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763" w:rsidRDefault="00383763" w:rsidP="00F57C0A">
      <w:pPr>
        <w:shd w:val="clear" w:color="auto" w:fill="FFFFFF"/>
        <w:tabs>
          <w:tab w:val="left" w:pos="10490"/>
        </w:tabs>
        <w:spacing w:before="259" w:line="398" w:lineRule="exact"/>
        <w:ind w:right="-44"/>
        <w:jc w:val="center"/>
        <w:rPr>
          <w:sz w:val="28"/>
          <w:szCs w:val="28"/>
        </w:rPr>
      </w:pPr>
      <w:bookmarkStart w:id="0" w:name="_GoBack"/>
      <w:bookmarkEnd w:id="0"/>
    </w:p>
    <w:p w:rsidR="00F57C0A" w:rsidRPr="00076E36" w:rsidRDefault="00F57C0A" w:rsidP="00F57C0A">
      <w:pPr>
        <w:shd w:val="clear" w:color="auto" w:fill="FFFFFF"/>
        <w:tabs>
          <w:tab w:val="left" w:pos="10490"/>
        </w:tabs>
        <w:spacing w:before="259" w:line="398" w:lineRule="exact"/>
        <w:ind w:right="-44"/>
        <w:jc w:val="center"/>
        <w:rPr>
          <w:sz w:val="28"/>
          <w:szCs w:val="28"/>
        </w:rPr>
      </w:pPr>
      <w:r w:rsidRPr="00076E36">
        <w:rPr>
          <w:sz w:val="28"/>
          <w:szCs w:val="28"/>
        </w:rPr>
        <w:t>Проект</w:t>
      </w:r>
    </w:p>
    <w:p w:rsidR="00F57C0A" w:rsidRPr="00076E36" w:rsidRDefault="00F57C0A" w:rsidP="00F57C0A">
      <w:pPr>
        <w:shd w:val="clear" w:color="auto" w:fill="FFFFFF"/>
        <w:tabs>
          <w:tab w:val="left" w:pos="10490"/>
        </w:tabs>
        <w:spacing w:before="144"/>
        <w:ind w:right="-44"/>
        <w:jc w:val="center"/>
        <w:rPr>
          <w:sz w:val="28"/>
          <w:szCs w:val="28"/>
        </w:rPr>
      </w:pPr>
      <w:r w:rsidRPr="00076E36">
        <w:rPr>
          <w:sz w:val="28"/>
          <w:szCs w:val="28"/>
        </w:rPr>
        <w:t xml:space="preserve">постановления </w:t>
      </w:r>
      <w:r w:rsidR="00464FDE" w:rsidRPr="00076E36">
        <w:rPr>
          <w:sz w:val="28"/>
          <w:szCs w:val="28"/>
        </w:rPr>
        <w:t>администрации</w:t>
      </w:r>
      <w:r w:rsidRPr="00076E36">
        <w:rPr>
          <w:sz w:val="28"/>
          <w:szCs w:val="28"/>
        </w:rPr>
        <w:t xml:space="preserve"> городского округа Тольятти</w:t>
      </w:r>
    </w:p>
    <w:p w:rsidR="005F75B6" w:rsidRPr="00076E36" w:rsidRDefault="00F57C0A" w:rsidP="009D277C">
      <w:pPr>
        <w:shd w:val="clear" w:color="auto" w:fill="FFFFFF"/>
        <w:tabs>
          <w:tab w:val="left" w:pos="10490"/>
        </w:tabs>
        <w:spacing w:before="154"/>
        <w:ind w:right="-44"/>
        <w:rPr>
          <w:sz w:val="28"/>
          <w:szCs w:val="28"/>
        </w:rPr>
      </w:pPr>
      <w:r w:rsidRPr="00076E36">
        <w:rPr>
          <w:sz w:val="28"/>
          <w:szCs w:val="28"/>
        </w:rPr>
        <w:t xml:space="preserve">                                         </w:t>
      </w:r>
    </w:p>
    <w:p w:rsidR="009D1950" w:rsidRDefault="009D1950" w:rsidP="00F660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</w:p>
    <w:p w:rsidR="009D1950" w:rsidRDefault="009D1950" w:rsidP="00F660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Тольятти № </w:t>
      </w:r>
      <w:r w:rsidRPr="009D1950">
        <w:rPr>
          <w:sz w:val="28"/>
          <w:szCs w:val="28"/>
        </w:rPr>
        <w:t>1259-п/1 от 18.05.2026</w:t>
      </w:r>
      <w:r>
        <w:rPr>
          <w:sz w:val="28"/>
          <w:szCs w:val="28"/>
        </w:rPr>
        <w:t xml:space="preserve"> г. </w:t>
      </w:r>
    </w:p>
    <w:p w:rsidR="00F66098" w:rsidRDefault="009D1950" w:rsidP="00F66098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7F3330" w:rsidRPr="00076E36">
        <w:rPr>
          <w:sz w:val="28"/>
          <w:szCs w:val="28"/>
        </w:rPr>
        <w:t>Об утверждении</w:t>
      </w:r>
      <w:r w:rsidR="001A1A2E" w:rsidRPr="00076E36">
        <w:rPr>
          <w:sz w:val="28"/>
          <w:szCs w:val="28"/>
        </w:rPr>
        <w:t xml:space="preserve"> административного</w:t>
      </w:r>
      <w:r w:rsidR="007F3330" w:rsidRPr="00076E36">
        <w:rPr>
          <w:sz w:val="28"/>
          <w:szCs w:val="28"/>
        </w:rPr>
        <w:t xml:space="preserve"> регламента</w:t>
      </w:r>
      <w:r w:rsidR="00D01A0D" w:rsidRPr="00076E36">
        <w:rPr>
          <w:sz w:val="28"/>
          <w:szCs w:val="28"/>
        </w:rPr>
        <w:t xml:space="preserve"> </w:t>
      </w:r>
      <w:r w:rsidR="007F3330" w:rsidRPr="00076E36">
        <w:rPr>
          <w:sz w:val="28"/>
          <w:szCs w:val="28"/>
        </w:rPr>
        <w:t xml:space="preserve">по </w:t>
      </w:r>
    </w:p>
    <w:p w:rsidR="00D40986" w:rsidRDefault="007F3330" w:rsidP="00F66098">
      <w:pPr>
        <w:jc w:val="center"/>
        <w:rPr>
          <w:sz w:val="28"/>
          <w:szCs w:val="28"/>
        </w:rPr>
      </w:pPr>
      <w:r w:rsidRPr="00076E36">
        <w:rPr>
          <w:sz w:val="28"/>
          <w:szCs w:val="28"/>
        </w:rPr>
        <w:t>предоставлению</w:t>
      </w:r>
      <w:r w:rsidR="001A1A2E" w:rsidRPr="00076E36">
        <w:rPr>
          <w:sz w:val="28"/>
          <w:szCs w:val="28"/>
        </w:rPr>
        <w:t xml:space="preserve"> муниципальной</w:t>
      </w:r>
      <w:r w:rsidR="00FC4AF1">
        <w:rPr>
          <w:sz w:val="28"/>
          <w:szCs w:val="28"/>
        </w:rPr>
        <w:t xml:space="preserve"> </w:t>
      </w:r>
      <w:r w:rsidRPr="00076E36">
        <w:rPr>
          <w:sz w:val="28"/>
          <w:szCs w:val="28"/>
        </w:rPr>
        <w:t>услуги</w:t>
      </w:r>
      <w:r w:rsidR="00D01A0D" w:rsidRPr="00076E36">
        <w:rPr>
          <w:sz w:val="28"/>
          <w:szCs w:val="28"/>
        </w:rPr>
        <w:t xml:space="preserve"> </w:t>
      </w:r>
      <w:r w:rsidR="00D40986" w:rsidRPr="00D40986">
        <w:rPr>
          <w:sz w:val="28"/>
          <w:szCs w:val="28"/>
        </w:rPr>
        <w:t xml:space="preserve">«Заключение соглашений </w:t>
      </w:r>
    </w:p>
    <w:p w:rsidR="00D40986" w:rsidRDefault="00D40986" w:rsidP="00487E12">
      <w:pPr>
        <w:jc w:val="center"/>
        <w:rPr>
          <w:sz w:val="28"/>
          <w:szCs w:val="28"/>
        </w:rPr>
      </w:pPr>
      <w:r w:rsidRPr="00D40986">
        <w:rPr>
          <w:sz w:val="28"/>
          <w:szCs w:val="28"/>
        </w:rPr>
        <w:t xml:space="preserve">о перераспределении земель и (или) земельных участков, находящихся </w:t>
      </w:r>
    </w:p>
    <w:p w:rsidR="00D40986" w:rsidRDefault="00D40986" w:rsidP="00487E12">
      <w:pPr>
        <w:jc w:val="center"/>
        <w:rPr>
          <w:sz w:val="28"/>
          <w:szCs w:val="28"/>
        </w:rPr>
      </w:pPr>
      <w:r w:rsidRPr="00D40986">
        <w:rPr>
          <w:sz w:val="28"/>
          <w:szCs w:val="28"/>
        </w:rPr>
        <w:t xml:space="preserve">в муниципальной собственности или государственная собственность </w:t>
      </w:r>
    </w:p>
    <w:p w:rsidR="00D40986" w:rsidRDefault="00D40986" w:rsidP="00487E12">
      <w:pPr>
        <w:jc w:val="center"/>
        <w:rPr>
          <w:sz w:val="28"/>
          <w:szCs w:val="28"/>
        </w:rPr>
      </w:pPr>
      <w:r w:rsidRPr="00D40986">
        <w:rPr>
          <w:sz w:val="28"/>
          <w:szCs w:val="28"/>
        </w:rPr>
        <w:t xml:space="preserve">на которые не разграничена, и земельных участков, находящихся </w:t>
      </w:r>
    </w:p>
    <w:p w:rsidR="00487E12" w:rsidRPr="00076E36" w:rsidRDefault="00D40986" w:rsidP="00487E12">
      <w:pPr>
        <w:jc w:val="center"/>
        <w:rPr>
          <w:sz w:val="28"/>
          <w:szCs w:val="28"/>
        </w:rPr>
      </w:pPr>
      <w:r w:rsidRPr="00D40986">
        <w:rPr>
          <w:sz w:val="28"/>
          <w:szCs w:val="28"/>
        </w:rPr>
        <w:t>в частной собственности</w:t>
      </w:r>
      <w:r w:rsidR="00487E12" w:rsidRPr="00076E36">
        <w:rPr>
          <w:sz w:val="28"/>
          <w:szCs w:val="28"/>
        </w:rPr>
        <w:t>»</w:t>
      </w:r>
    </w:p>
    <w:p w:rsidR="007F3330" w:rsidRPr="00076E36" w:rsidRDefault="007F3330" w:rsidP="00487E12">
      <w:pPr>
        <w:widowControl w:val="0"/>
        <w:tabs>
          <w:tab w:val="left" w:pos="142"/>
        </w:tabs>
        <w:autoSpaceDE w:val="0"/>
        <w:autoSpaceDN w:val="0"/>
        <w:rPr>
          <w:sz w:val="28"/>
          <w:szCs w:val="28"/>
        </w:rPr>
      </w:pPr>
    </w:p>
    <w:p w:rsidR="00400717" w:rsidRPr="00076E36" w:rsidRDefault="00400717" w:rsidP="00400717">
      <w:pPr>
        <w:pStyle w:val="ConsPlusTitle"/>
        <w:keepNext/>
        <w:widowControl/>
        <w:jc w:val="center"/>
        <w:rPr>
          <w:rFonts w:ascii="Times New Roman" w:eastAsia="Times New Roman" w:hAnsi="Times New Roman"/>
          <w:sz w:val="28"/>
          <w:szCs w:val="28"/>
        </w:rPr>
      </w:pPr>
    </w:p>
    <w:p w:rsidR="00666802" w:rsidRPr="00076E36" w:rsidRDefault="00666802" w:rsidP="00705342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E36">
        <w:rPr>
          <w:rFonts w:ascii="Times New Roman" w:hAnsi="Times New Roman" w:cs="Times New Roman"/>
          <w:sz w:val="28"/>
          <w:szCs w:val="28"/>
        </w:rPr>
        <w:t xml:space="preserve">В соответствии с Земельным </w:t>
      </w:r>
      <w:hyperlink r:id="rId8" w:history="1">
        <w:r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076E36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B44FD" w:rsidRPr="000B44FD">
        <w:rPr>
          <w:rFonts w:ascii="Times New Roman" w:hAnsi="Times New Roman" w:cs="Times New Roman"/>
          <w:sz w:val="28"/>
          <w:szCs w:val="28"/>
        </w:rPr>
        <w:t>Федеральны</w:t>
      </w:r>
      <w:r w:rsidR="000B44FD">
        <w:rPr>
          <w:rFonts w:ascii="Times New Roman" w:hAnsi="Times New Roman" w:cs="Times New Roman"/>
          <w:sz w:val="28"/>
          <w:szCs w:val="28"/>
        </w:rPr>
        <w:t>м</w:t>
      </w:r>
      <w:r w:rsidR="000B44FD" w:rsidRPr="000B44F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B44FD">
        <w:rPr>
          <w:rFonts w:ascii="Times New Roman" w:hAnsi="Times New Roman" w:cs="Times New Roman"/>
          <w:sz w:val="28"/>
          <w:szCs w:val="28"/>
        </w:rPr>
        <w:t>ом</w:t>
      </w:r>
      <w:r w:rsidR="000B44FD" w:rsidRPr="000B44FD">
        <w:rPr>
          <w:rFonts w:ascii="Times New Roman" w:hAnsi="Times New Roman" w:cs="Times New Roman"/>
          <w:sz w:val="28"/>
          <w:szCs w:val="28"/>
        </w:rPr>
        <w:t xml:space="preserve"> от 30.01.2026 </w:t>
      </w:r>
      <w:r w:rsidR="000B44FD">
        <w:rPr>
          <w:rFonts w:ascii="Times New Roman" w:hAnsi="Times New Roman" w:cs="Times New Roman"/>
          <w:sz w:val="28"/>
          <w:szCs w:val="28"/>
        </w:rPr>
        <w:t>№</w:t>
      </w:r>
      <w:r w:rsidR="000B44FD" w:rsidRPr="000B44FD">
        <w:rPr>
          <w:rFonts w:ascii="Times New Roman" w:hAnsi="Times New Roman" w:cs="Times New Roman"/>
          <w:sz w:val="28"/>
          <w:szCs w:val="28"/>
        </w:rPr>
        <w:t xml:space="preserve"> 12-ФЗ </w:t>
      </w:r>
      <w:r w:rsidR="000B44FD">
        <w:rPr>
          <w:rFonts w:ascii="Times New Roman" w:hAnsi="Times New Roman" w:cs="Times New Roman"/>
          <w:sz w:val="28"/>
          <w:szCs w:val="28"/>
        </w:rPr>
        <w:t>«</w:t>
      </w:r>
      <w:r w:rsidR="000B44FD" w:rsidRPr="000B44FD">
        <w:rPr>
          <w:rFonts w:ascii="Times New Roman" w:hAnsi="Times New Roman" w:cs="Times New Roman"/>
          <w:sz w:val="28"/>
          <w:szCs w:val="28"/>
        </w:rPr>
        <w:t>О внесении изменений в статьи 39.28 и 39.29 Земельного кодекса Российской Федерации и отдельные законодательные акты Российской Федерации</w:t>
      </w:r>
      <w:r w:rsidR="000B44FD">
        <w:rPr>
          <w:rFonts w:ascii="Times New Roman" w:hAnsi="Times New Roman" w:cs="Times New Roman"/>
          <w:sz w:val="28"/>
          <w:szCs w:val="28"/>
        </w:rPr>
        <w:t>»,</w:t>
      </w:r>
      <w:r w:rsidR="007A353F" w:rsidRPr="007A353F">
        <w:rPr>
          <w:rFonts w:ascii="Times New Roman" w:hAnsi="Times New Roman" w:cs="Times New Roman"/>
          <w:sz w:val="28"/>
          <w:szCs w:val="28"/>
        </w:rPr>
        <w:t xml:space="preserve"> </w:t>
      </w:r>
      <w:r w:rsidR="007A353F" w:rsidRPr="00076E36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="007A353F"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7A353F" w:rsidRPr="00076E36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услуг», </w:t>
      </w:r>
      <w:hyperlink r:id="rId10" w:history="1">
        <w:r w:rsidR="007A353F"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7A353F" w:rsidRPr="00076E36">
        <w:rPr>
          <w:rFonts w:ascii="Times New Roman" w:hAnsi="Times New Roman" w:cs="Times New Roman"/>
          <w:sz w:val="28"/>
          <w:szCs w:val="28"/>
        </w:rPr>
        <w:t xml:space="preserve"> мэрии городского округа Тольятти от 15.09.2011 № 2782-п/1 «Об утверждении Порядка разработки и утверждения административных регламентов предоставления муниципальных услуг»</w:t>
      </w:r>
      <w:r w:rsidR="007A353F">
        <w:rPr>
          <w:rFonts w:ascii="Times New Roman" w:hAnsi="Times New Roman" w:cs="Times New Roman"/>
          <w:sz w:val="28"/>
          <w:szCs w:val="28"/>
        </w:rPr>
        <w:t>,</w:t>
      </w:r>
      <w:r w:rsidR="000B44FD">
        <w:rPr>
          <w:rFonts w:ascii="Times New Roman" w:hAnsi="Times New Roman" w:cs="Times New Roman"/>
          <w:sz w:val="28"/>
          <w:szCs w:val="28"/>
        </w:rPr>
        <w:t xml:space="preserve"> </w:t>
      </w:r>
      <w:r w:rsidR="007A353F">
        <w:rPr>
          <w:rFonts w:ascii="Times New Roman" w:hAnsi="Times New Roman" w:cs="Times New Roman"/>
          <w:sz w:val="28"/>
          <w:szCs w:val="28"/>
        </w:rPr>
        <w:t>в</w:t>
      </w:r>
      <w:r w:rsidR="000B44FD" w:rsidRPr="000B44FD">
        <w:rPr>
          <w:rFonts w:ascii="Times New Roman" w:hAnsi="Times New Roman" w:cs="Times New Roman"/>
          <w:sz w:val="28"/>
          <w:szCs w:val="28"/>
        </w:rPr>
        <w:t xml:space="preserve"> рамках реализации мероприятий, направленных на обеспечение использования электронных сервисов федеральной государственной географической информационной системы «Едина цифровая платформа «Национальная система пространственных данных» (ФГИС ЕЦП НСПД) в целях предоставления государственных и муниципальных услуг на территории Самарской области</w:t>
      </w:r>
      <w:r w:rsidR="007A353F">
        <w:rPr>
          <w:rFonts w:ascii="Times New Roman" w:hAnsi="Times New Roman" w:cs="Times New Roman"/>
          <w:sz w:val="28"/>
          <w:szCs w:val="28"/>
        </w:rPr>
        <w:t>,</w:t>
      </w:r>
      <w:r w:rsidRPr="00076E36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hyperlink r:id="rId11" w:history="1">
        <w:r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076E36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</w:t>
      </w:r>
      <w:r w:rsidR="008A235E">
        <w:rPr>
          <w:rFonts w:ascii="Times New Roman" w:hAnsi="Times New Roman" w:cs="Times New Roman"/>
          <w:sz w:val="28"/>
          <w:szCs w:val="28"/>
        </w:rPr>
        <w:t>ПОСТАНОВЛЯЕТ</w:t>
      </w:r>
      <w:r w:rsidRPr="00076E36">
        <w:rPr>
          <w:rFonts w:ascii="Times New Roman" w:hAnsi="Times New Roman" w:cs="Times New Roman"/>
          <w:sz w:val="28"/>
          <w:szCs w:val="28"/>
        </w:rPr>
        <w:t>:</w:t>
      </w:r>
    </w:p>
    <w:p w:rsidR="00935502" w:rsidRDefault="0092234D" w:rsidP="0070534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1" w:name="P18"/>
      <w:bookmarkEnd w:id="1"/>
      <w:r w:rsidRPr="00076E36">
        <w:rPr>
          <w:sz w:val="28"/>
          <w:szCs w:val="28"/>
        </w:rPr>
        <w:t xml:space="preserve">1. </w:t>
      </w:r>
      <w:r w:rsidR="007A353F">
        <w:rPr>
          <w:sz w:val="28"/>
          <w:szCs w:val="28"/>
        </w:rPr>
        <w:t>В</w:t>
      </w:r>
      <w:r w:rsidR="007A353F" w:rsidRPr="007A353F">
        <w:rPr>
          <w:sz w:val="28"/>
          <w:szCs w:val="28"/>
        </w:rPr>
        <w:t xml:space="preserve"> постановление администрации городского округа Тольятти № 1259-п/1 от 18.05.2026 г. «Об утверждении административного регламента по предоставлению муниципальной услуги «Заключение соглашений </w:t>
      </w:r>
      <w:r w:rsidR="007A353F">
        <w:rPr>
          <w:sz w:val="28"/>
          <w:szCs w:val="28"/>
        </w:rPr>
        <w:t xml:space="preserve"> </w:t>
      </w:r>
      <w:r w:rsidR="007A353F" w:rsidRPr="007A353F">
        <w:rPr>
          <w:sz w:val="28"/>
          <w:szCs w:val="28"/>
        </w:rPr>
        <w:t xml:space="preserve">о перераспределении земель и (или) земельных участков, находящихся в </w:t>
      </w:r>
      <w:r w:rsidR="007A353F" w:rsidRPr="007A353F">
        <w:rPr>
          <w:sz w:val="28"/>
          <w:szCs w:val="28"/>
        </w:rPr>
        <w:lastRenderedPageBreak/>
        <w:t>муниципальной собственности или государственная собственность на которые не разграничена, и земельных участков, находящихся в частной собственности»</w:t>
      </w:r>
      <w:r w:rsidR="007A353F">
        <w:rPr>
          <w:sz w:val="28"/>
          <w:szCs w:val="28"/>
        </w:rPr>
        <w:t xml:space="preserve"> («</w:t>
      </w:r>
      <w:r w:rsidR="007A353F" w:rsidRPr="007A353F">
        <w:rPr>
          <w:sz w:val="28"/>
          <w:szCs w:val="28"/>
        </w:rPr>
        <w:t>Городские ведомости</w:t>
      </w:r>
      <w:r w:rsidR="007A353F">
        <w:rPr>
          <w:sz w:val="28"/>
          <w:szCs w:val="28"/>
        </w:rPr>
        <w:t>»</w:t>
      </w:r>
      <w:r w:rsidR="007A353F" w:rsidRPr="007A353F">
        <w:rPr>
          <w:sz w:val="28"/>
          <w:szCs w:val="28"/>
        </w:rPr>
        <w:t xml:space="preserve">, </w:t>
      </w:r>
      <w:r w:rsidR="007A353F">
        <w:rPr>
          <w:sz w:val="28"/>
          <w:szCs w:val="28"/>
        </w:rPr>
        <w:t>№</w:t>
      </w:r>
      <w:r w:rsidR="007A353F" w:rsidRPr="007A353F">
        <w:rPr>
          <w:sz w:val="28"/>
          <w:szCs w:val="28"/>
        </w:rPr>
        <w:t xml:space="preserve"> 34(2884), 22.05.2026</w:t>
      </w:r>
      <w:r w:rsidR="007A353F">
        <w:rPr>
          <w:sz w:val="28"/>
          <w:szCs w:val="28"/>
        </w:rPr>
        <w:t>) (далее – постановление) следующие изменения: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1.1. Пункт 1.2. Административного регламента дополнить подпунктом 3.1 следующего содержания: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«3.1)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и не указанных в подпункте 3 пункта 1 статьи 39.28 Земельного кодекса Российской Федерации, в целях обеспечения соблюдения требований, предусмотренных статьей 11.9 Земельного кодекса Российской Федерации».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1.2. Подпункт 5 пункта 1.2. Административного регламента исключить.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1.3. Дополнить Административный регламент пунктами следующего содержания: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«1.2.1.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осуществляется на основании соглашения между уполномоченными органами и собственниками земельных участков. При этом указанное соглашение должно содержать сведения о возникновении права государственной или муниципальной собственности и (или) права частной собственности на образуемые земельные участки.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 xml:space="preserve">1.2.2.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случаях, предусмотренных подпунктами 3, 3.1 и 4 пункта 1 статьи 39.28 Земельного кодекса Российской Федерации, осуществляется в соответствии с утвержденным проектом межевания территории либо при отсутствии такого </w:t>
      </w:r>
      <w:r w:rsidRPr="00C37223">
        <w:rPr>
          <w:sz w:val="28"/>
          <w:szCs w:val="28"/>
        </w:rPr>
        <w:lastRenderedPageBreak/>
        <w:t>проекта в соответствии с утвержденной схемой расположения земельного участка.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осуществляется однократно.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1.2.3. При перераспределении в соответствии с настоящей статьей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допускается уменьшение площади земельных участков, находящихся в частной собственности, при условии соблюдения требований к образуемым земельным участкам».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1.4. Подпункт 1.3.2. пункта 1.3. Административного регламента изложить в новой редакции: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«1.3.2. Заявителями при предоставлении услуги в электронном виде являются физические лица, юридические лица, зарегистрированные в Единой системе идентификации и аутентификации (далее - ЕСИА) для работы на Едином портале государственных и муниципальных услуг (функций) (https://www.gosuslugi.ru) (далее - ЕПГУ) и (или) Региональном портале государственных услуг Самарской области (https://gosuslugi.samregion.ru) (далее - РПГУ) и (или) Федеральной государственной географической информационной системе «Единая цифровая платформа «Национальная система пространственных данных» (далее - ФГИС ЕЦП НСПД)». Условия регистрации в ЕСИА размещены на ЕПГУ.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t>1.5. В пункте 2.5.1. Административного регламента, а именно в пункт 3 Перечня документов добавить следующую информацию:</w:t>
      </w:r>
      <w:bookmarkStart w:id="2" w:name="P2718"/>
      <w:bookmarkEnd w:id="2"/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t>1.5. В перечень документов пункта 2.5.1. внести следующие изменения: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t xml:space="preserve">1.5.1. В графе  4  добавить подстрочную ссылку,  указав сноску   &lt;****&gt;. 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t>Ниже таблицы дополнить   перечень пояснений словами</w:t>
      </w:r>
      <w:r>
        <w:rPr>
          <w:bCs/>
          <w:sz w:val="28"/>
          <w:szCs w:val="28"/>
        </w:rPr>
        <w:t>:</w:t>
      </w:r>
      <w:r w:rsidRPr="00C37223">
        <w:rPr>
          <w:bCs/>
          <w:sz w:val="28"/>
          <w:szCs w:val="28"/>
        </w:rPr>
        <w:t xml:space="preserve"> 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lastRenderedPageBreak/>
        <w:t>«&lt;****&gt; 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t>1.5.2. В графе 7 пункта 4 слова «Организации всех форм собственности» заменить словами «орган технической инвентаризации».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t xml:space="preserve"> 1.6. В пункте 2.5.2. Административного регламента абзац второй изложить в новой редакции: 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«Электронные дубликаты документов, размещенные в личном кабинете заявителя на ЕПГУ, в личном кабинете заявителя на РПГУ или в личном кабинете заявителя ФГИС ЕЦП НСПД направляются в администрацию (ДГД) заявителем самостоятельно вместе с заявлением о предоставлении муниципальной услуги, подаваемым заявителем с использованием личного кабинета заявителя на ЕПГУ, личного кабинета заявителя на РПГУ или в личного кабинета заявителя ФГИС ЕЦП НСПД».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bookmarkStart w:id="3" w:name="P2737"/>
      <w:bookmarkStart w:id="4" w:name="P2760"/>
      <w:bookmarkEnd w:id="3"/>
      <w:bookmarkEnd w:id="4"/>
      <w:r w:rsidRPr="00C37223">
        <w:rPr>
          <w:sz w:val="28"/>
          <w:szCs w:val="28"/>
        </w:rPr>
        <w:t>1.7. Пункт 2.7.2. Административного регламента изложить в следующей редакции: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 xml:space="preserve">« В случае обращения за предоставлением муниципальной услуги, направленного в электронной форме посредством ЕПГУ, РПГУ, ФГИС ЕЦП НСПД основанием для возврата заявления на предоставление муниципальной услуги являются основания, указанные в </w:t>
      </w:r>
      <w:hyperlink r:id="rId12" w:anchor="P2756" w:history="1">
        <w:r w:rsidRPr="00C37223">
          <w:rPr>
            <w:rStyle w:val="af0"/>
            <w:sz w:val="28"/>
            <w:szCs w:val="28"/>
          </w:rPr>
          <w:t>подпункте 2.7.1</w:t>
        </w:r>
      </w:hyperlink>
      <w:r w:rsidRPr="00C37223">
        <w:rPr>
          <w:sz w:val="28"/>
          <w:szCs w:val="28"/>
        </w:rPr>
        <w:t xml:space="preserve"> пункта 2.7 настоящего Регламента, а также в случае, если документы, необходимые для предоставления муниципальной услуги, не подписаны электронной подписью в соответствии с требованиями Федерального </w:t>
      </w:r>
      <w:hyperlink r:id="rId13" w:history="1">
        <w:r w:rsidRPr="00C37223">
          <w:rPr>
            <w:rStyle w:val="af0"/>
            <w:sz w:val="28"/>
            <w:szCs w:val="28"/>
          </w:rPr>
          <w:t>закона</w:t>
        </w:r>
      </w:hyperlink>
      <w:r w:rsidRPr="00C37223">
        <w:rPr>
          <w:sz w:val="28"/>
          <w:szCs w:val="28"/>
        </w:rPr>
        <w:t xml:space="preserve"> 06.04.2011 № 63-ФЗ «Об электронной подписи» и Федерального </w:t>
      </w:r>
      <w:hyperlink r:id="rId14" w:history="1">
        <w:r w:rsidRPr="00C37223">
          <w:rPr>
            <w:rStyle w:val="af0"/>
            <w:sz w:val="28"/>
            <w:szCs w:val="28"/>
          </w:rPr>
          <w:t>закона</w:t>
        </w:r>
      </w:hyperlink>
      <w:r w:rsidRPr="00C37223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lastRenderedPageBreak/>
        <w:t>1.8. Пункт 2.14. Административного регламента дополнить абзацем следующего содержания: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«При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1.9. Подпункт б) подпункта 2.14.1.1. пункта 2.14. Административного регламента изложить в следующей редакции: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C37223">
        <w:rPr>
          <w:sz w:val="28"/>
          <w:szCs w:val="28"/>
        </w:rPr>
        <w:tab/>
        <w:t>«б) в форме электронных документов, подписанных электронной подписью: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sz w:val="28"/>
          <w:szCs w:val="28"/>
        </w:rPr>
        <w:tab/>
        <w:t xml:space="preserve">- при личном обращении </w:t>
      </w:r>
      <w:r w:rsidRPr="00C37223">
        <w:rPr>
          <w:bCs/>
          <w:sz w:val="28"/>
          <w:szCs w:val="28"/>
        </w:rPr>
        <w:t>в ДГД;</w:t>
      </w:r>
    </w:p>
    <w:p w:rsidR="00C37223" w:rsidRPr="00C37223" w:rsidRDefault="00C37223" w:rsidP="00C37223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</w:rPr>
      </w:pPr>
      <w:r w:rsidRPr="00C37223">
        <w:rPr>
          <w:bCs/>
          <w:sz w:val="28"/>
          <w:szCs w:val="28"/>
        </w:rPr>
        <w:tab/>
        <w:t xml:space="preserve">- </w:t>
      </w:r>
      <w:r w:rsidRPr="00C37223">
        <w:rPr>
          <w:sz w:val="28"/>
          <w:szCs w:val="28"/>
        </w:rPr>
        <w:t>при обращении в информационно-телекоммуникационной сети «Интернет» посредством ЕПГУ, РПГУ, ФГИС ЕЦП НСПД».</w:t>
      </w:r>
    </w:p>
    <w:p w:rsidR="00935502" w:rsidRPr="00076E36" w:rsidRDefault="00C37223" w:rsidP="0093550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5502" w:rsidRPr="00076E36">
        <w:rPr>
          <w:sz w:val="28"/>
          <w:szCs w:val="28"/>
        </w:rPr>
        <w:t xml:space="preserve">. </w:t>
      </w:r>
      <w:r w:rsidR="00A41C17" w:rsidRPr="00076E36">
        <w:rPr>
          <w:sz w:val="28"/>
          <w:szCs w:val="28"/>
        </w:rPr>
        <w:t>Организационному управлению администрации городского округа Т</w:t>
      </w:r>
      <w:r w:rsidR="009D277C">
        <w:rPr>
          <w:sz w:val="28"/>
          <w:szCs w:val="28"/>
        </w:rPr>
        <w:t>ольятти опубликовать настоящее п</w:t>
      </w:r>
      <w:r w:rsidR="00A41C17" w:rsidRPr="00076E36">
        <w:rPr>
          <w:sz w:val="28"/>
          <w:szCs w:val="28"/>
        </w:rPr>
        <w:t>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:rsidR="00935502" w:rsidRPr="00076E36" w:rsidRDefault="00C37223" w:rsidP="0093550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5502" w:rsidRPr="00076E36">
        <w:rPr>
          <w:sz w:val="28"/>
          <w:szCs w:val="28"/>
        </w:rPr>
        <w:t>. Департаменту информационных технологий и связи администрации городского округа Тольятти разместить сведения о муниципальной услуге «</w:t>
      </w:r>
      <w:r w:rsidR="000C3750" w:rsidRPr="000C3750">
        <w:rPr>
          <w:sz w:val="28"/>
          <w:szCs w:val="28"/>
        </w:rPr>
        <w:t>Заключение соглашений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</w:r>
      <w:r w:rsidR="00935502" w:rsidRPr="00076E36">
        <w:rPr>
          <w:sz w:val="28"/>
          <w:szCs w:val="28"/>
        </w:rPr>
        <w:t>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:rsidR="00935502" w:rsidRPr="00076E36" w:rsidRDefault="00C37223" w:rsidP="0093550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35502" w:rsidRPr="00076E36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935502" w:rsidRPr="00076E36" w:rsidRDefault="00C37223" w:rsidP="0093550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935502" w:rsidRPr="00076E36">
        <w:rPr>
          <w:sz w:val="28"/>
          <w:szCs w:val="28"/>
        </w:rPr>
        <w:t>. Контроль за исполнением настоящего постановления возложить на заместителя главы городского округа по имуществу и градостроительству.</w:t>
      </w:r>
    </w:p>
    <w:p w:rsidR="007F3330" w:rsidRPr="00076E36" w:rsidRDefault="007F3330" w:rsidP="007F3330">
      <w:pPr>
        <w:widowControl w:val="0"/>
        <w:autoSpaceDE w:val="0"/>
        <w:autoSpaceDN w:val="0"/>
        <w:spacing w:line="360" w:lineRule="auto"/>
        <w:ind w:left="993"/>
        <w:jc w:val="both"/>
        <w:rPr>
          <w:sz w:val="28"/>
          <w:szCs w:val="28"/>
        </w:rPr>
      </w:pPr>
    </w:p>
    <w:p w:rsidR="007F3330" w:rsidRPr="00076E36" w:rsidRDefault="007F3330" w:rsidP="007F3330">
      <w:pPr>
        <w:widowControl w:val="0"/>
        <w:autoSpaceDE w:val="0"/>
        <w:autoSpaceDN w:val="0"/>
        <w:spacing w:line="360" w:lineRule="auto"/>
        <w:ind w:left="993"/>
        <w:jc w:val="both"/>
        <w:rPr>
          <w:sz w:val="28"/>
          <w:szCs w:val="28"/>
        </w:rPr>
      </w:pPr>
    </w:p>
    <w:p w:rsidR="00487E12" w:rsidRPr="00076E36" w:rsidRDefault="00487E12" w:rsidP="007F3330">
      <w:pPr>
        <w:widowControl w:val="0"/>
        <w:autoSpaceDE w:val="0"/>
        <w:autoSpaceDN w:val="0"/>
        <w:spacing w:line="360" w:lineRule="auto"/>
        <w:ind w:left="993"/>
        <w:jc w:val="both"/>
        <w:rPr>
          <w:sz w:val="28"/>
          <w:szCs w:val="28"/>
        </w:rPr>
      </w:pPr>
    </w:p>
    <w:p w:rsidR="007F3330" w:rsidRPr="00076E36" w:rsidRDefault="00464FDE" w:rsidP="007F3330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076E36">
        <w:rPr>
          <w:sz w:val="28"/>
          <w:szCs w:val="28"/>
        </w:rPr>
        <w:t xml:space="preserve">Глава городского округа                   </w:t>
      </w:r>
      <w:r w:rsidR="00DB6580">
        <w:rPr>
          <w:sz w:val="28"/>
          <w:szCs w:val="28"/>
        </w:rPr>
        <w:t xml:space="preserve">      </w:t>
      </w:r>
      <w:r w:rsidR="00D01A0D" w:rsidRPr="00076E36">
        <w:rPr>
          <w:sz w:val="28"/>
          <w:szCs w:val="28"/>
        </w:rPr>
        <w:t xml:space="preserve">   </w:t>
      </w:r>
      <w:r w:rsidR="00903597" w:rsidRPr="00076E36">
        <w:rPr>
          <w:sz w:val="28"/>
          <w:szCs w:val="28"/>
        </w:rPr>
        <w:tab/>
      </w:r>
      <w:r w:rsidR="00903597" w:rsidRPr="00076E36">
        <w:rPr>
          <w:sz w:val="28"/>
          <w:szCs w:val="28"/>
        </w:rPr>
        <w:tab/>
      </w:r>
      <w:r w:rsidR="00903597" w:rsidRPr="00076E36">
        <w:rPr>
          <w:sz w:val="28"/>
          <w:szCs w:val="28"/>
        </w:rPr>
        <w:tab/>
        <w:t xml:space="preserve">        </w:t>
      </w:r>
      <w:r w:rsidR="001A1A2E" w:rsidRPr="00076E36">
        <w:rPr>
          <w:sz w:val="28"/>
          <w:szCs w:val="28"/>
        </w:rPr>
        <w:t xml:space="preserve">    </w:t>
      </w:r>
      <w:r w:rsidR="007F3330" w:rsidRPr="00076E36">
        <w:rPr>
          <w:sz w:val="28"/>
          <w:szCs w:val="28"/>
        </w:rPr>
        <w:t xml:space="preserve"> </w:t>
      </w:r>
      <w:r w:rsidR="00666802" w:rsidRPr="00076E36">
        <w:rPr>
          <w:sz w:val="28"/>
          <w:szCs w:val="28"/>
        </w:rPr>
        <w:t xml:space="preserve"> </w:t>
      </w:r>
      <w:r w:rsidR="00935502" w:rsidRPr="00076E36">
        <w:rPr>
          <w:sz w:val="28"/>
          <w:szCs w:val="28"/>
        </w:rPr>
        <w:t xml:space="preserve">   </w:t>
      </w:r>
      <w:r w:rsidR="00666802" w:rsidRPr="00076E36">
        <w:rPr>
          <w:sz w:val="28"/>
          <w:szCs w:val="28"/>
        </w:rPr>
        <w:t xml:space="preserve">  И.Г.</w:t>
      </w:r>
      <w:r w:rsidR="000C3750">
        <w:rPr>
          <w:sz w:val="28"/>
          <w:szCs w:val="28"/>
        </w:rPr>
        <w:t xml:space="preserve"> </w:t>
      </w:r>
      <w:r w:rsidR="00666802" w:rsidRPr="00076E36">
        <w:rPr>
          <w:sz w:val="28"/>
          <w:szCs w:val="28"/>
        </w:rPr>
        <w:t>Сухих</w:t>
      </w:r>
    </w:p>
    <w:p w:rsidR="007F3330" w:rsidRPr="00076E36" w:rsidRDefault="007F3330" w:rsidP="007F3330">
      <w:pPr>
        <w:jc w:val="right"/>
        <w:rPr>
          <w:rFonts w:eastAsia="SimSun"/>
          <w:sz w:val="28"/>
          <w:szCs w:val="28"/>
          <w:lang w:eastAsia="ar-SA"/>
        </w:rPr>
      </w:pPr>
    </w:p>
    <w:p w:rsidR="00BF071E" w:rsidRPr="00076E36" w:rsidRDefault="00BF071E" w:rsidP="00BF071E">
      <w:pPr>
        <w:rPr>
          <w:sz w:val="28"/>
          <w:szCs w:val="28"/>
        </w:rPr>
      </w:pPr>
    </w:p>
    <w:p w:rsidR="008B509E" w:rsidRPr="00076E36" w:rsidRDefault="008B509E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F26201" w:rsidRPr="00076E36" w:rsidRDefault="00F26201" w:rsidP="00CE2FB3">
      <w:pPr>
        <w:rPr>
          <w:sz w:val="28"/>
          <w:szCs w:val="28"/>
        </w:rPr>
      </w:pPr>
    </w:p>
    <w:p w:rsidR="00773A08" w:rsidRDefault="00773A08" w:rsidP="00CE2FB3">
      <w:pPr>
        <w:rPr>
          <w:sz w:val="28"/>
          <w:szCs w:val="28"/>
        </w:rPr>
      </w:pPr>
    </w:p>
    <w:p w:rsidR="000C3750" w:rsidRDefault="000C3750" w:rsidP="00CE2FB3">
      <w:pPr>
        <w:rPr>
          <w:sz w:val="28"/>
          <w:szCs w:val="28"/>
        </w:rPr>
      </w:pPr>
    </w:p>
    <w:p w:rsidR="000C3750" w:rsidRDefault="000C3750" w:rsidP="00CE2FB3">
      <w:pPr>
        <w:rPr>
          <w:sz w:val="28"/>
          <w:szCs w:val="28"/>
        </w:rPr>
      </w:pPr>
    </w:p>
    <w:p w:rsidR="000C3750" w:rsidRDefault="000C3750" w:rsidP="00CE2FB3">
      <w:pPr>
        <w:rPr>
          <w:sz w:val="28"/>
          <w:szCs w:val="28"/>
        </w:rPr>
      </w:pPr>
    </w:p>
    <w:p w:rsidR="001E2E85" w:rsidRPr="00C37223" w:rsidRDefault="000C3750" w:rsidP="00C37223">
      <w:pPr>
        <w:sectPr w:rsidR="001E2E85" w:rsidRPr="00C37223" w:rsidSect="00383763">
          <w:headerReference w:type="even" r:id="rId15"/>
          <w:pgSz w:w="11906" w:h="16838"/>
          <w:pgMar w:top="1134" w:right="850" w:bottom="1134" w:left="1701" w:header="708" w:footer="708" w:gutter="0"/>
          <w:cols w:space="720"/>
        </w:sectPr>
      </w:pPr>
      <w:r>
        <w:t>Л.В. Мартынова 54-46-95 (4695)</w:t>
      </w:r>
    </w:p>
    <w:p w:rsidR="007C3FEA" w:rsidRPr="000841A0" w:rsidRDefault="007C3FEA" w:rsidP="00E97A45">
      <w:pPr>
        <w:pStyle w:val="ConsPlusNormal"/>
        <w:ind w:firstLine="0"/>
        <w:contextualSpacing/>
        <w:outlineLvl w:val="1"/>
      </w:pPr>
    </w:p>
    <w:sectPr w:rsidR="007C3FEA" w:rsidRPr="000841A0" w:rsidSect="00383763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3CC" w:rsidRDefault="002F43CC">
      <w:r>
        <w:separator/>
      </w:r>
    </w:p>
  </w:endnote>
  <w:endnote w:type="continuationSeparator" w:id="0">
    <w:p w:rsidR="002F43CC" w:rsidRDefault="002F4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3CC" w:rsidRDefault="002F43CC">
      <w:r>
        <w:separator/>
      </w:r>
    </w:p>
  </w:footnote>
  <w:footnote w:type="continuationSeparator" w:id="0">
    <w:p w:rsidR="002F43CC" w:rsidRDefault="002F4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2A" w:rsidRDefault="00761C2A" w:rsidP="00632C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61C2A" w:rsidRDefault="00761C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36E"/>
    <w:multiLevelType w:val="hybridMultilevel"/>
    <w:tmpl w:val="E78EEF62"/>
    <w:lvl w:ilvl="0" w:tplc="09648D7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C401C4"/>
    <w:multiLevelType w:val="multilevel"/>
    <w:tmpl w:val="C22C8D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57576BE"/>
    <w:multiLevelType w:val="hybridMultilevel"/>
    <w:tmpl w:val="D50E1466"/>
    <w:lvl w:ilvl="0" w:tplc="7B0048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1B0CB6"/>
    <w:multiLevelType w:val="multilevel"/>
    <w:tmpl w:val="C3B0DF48"/>
    <w:lvl w:ilvl="0">
      <w:start w:val="1"/>
      <w:numFmt w:val="decimal"/>
      <w:lvlText w:val="%1."/>
      <w:lvlJc w:val="left"/>
      <w:pPr>
        <w:ind w:left="155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0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3" w:hanging="2160"/>
      </w:pPr>
      <w:rPr>
        <w:rFonts w:hint="default"/>
      </w:rPr>
    </w:lvl>
  </w:abstractNum>
  <w:abstractNum w:abstractNumId="4" w15:restartNumberingAfterBreak="0">
    <w:nsid w:val="0F363E29"/>
    <w:multiLevelType w:val="multilevel"/>
    <w:tmpl w:val="CD1AD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 w15:restartNumberingAfterBreak="0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ED45ED1"/>
    <w:multiLevelType w:val="hybridMultilevel"/>
    <w:tmpl w:val="2556B5D4"/>
    <w:lvl w:ilvl="0" w:tplc="3DC8930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2D153D48"/>
    <w:multiLevelType w:val="hybridMultilevel"/>
    <w:tmpl w:val="C0528DB0"/>
    <w:lvl w:ilvl="0" w:tplc="E006FAB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36867FA"/>
    <w:multiLevelType w:val="hybridMultilevel"/>
    <w:tmpl w:val="7D92D14E"/>
    <w:lvl w:ilvl="0" w:tplc="21CC10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0" w15:restartNumberingAfterBreak="0">
    <w:nsid w:val="359B31C8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</w:lvl>
    <w:lvl w:ilvl="1">
      <w:start w:val="1"/>
      <w:numFmt w:val="decimal"/>
      <w:lvlText w:val="%1.%2."/>
      <w:lvlJc w:val="left"/>
      <w:pPr>
        <w:ind w:left="1725" w:hanging="1185"/>
      </w:pPr>
    </w:lvl>
    <w:lvl w:ilvl="2">
      <w:start w:val="1"/>
      <w:numFmt w:val="decimal"/>
      <w:lvlText w:val="%1.%2.%3."/>
      <w:lvlJc w:val="left"/>
      <w:pPr>
        <w:ind w:left="2265" w:hanging="1185"/>
      </w:pPr>
    </w:lvl>
    <w:lvl w:ilvl="3">
      <w:start w:val="1"/>
      <w:numFmt w:val="decimal"/>
      <w:lvlText w:val="%1.%2.%3.%4."/>
      <w:lvlJc w:val="left"/>
      <w:pPr>
        <w:ind w:left="2805" w:hanging="1185"/>
      </w:pPr>
    </w:lvl>
    <w:lvl w:ilvl="4">
      <w:start w:val="1"/>
      <w:numFmt w:val="decimal"/>
      <w:lvlText w:val="%1.%2.%3.%4.%5."/>
      <w:lvlJc w:val="left"/>
      <w:pPr>
        <w:ind w:left="3345" w:hanging="1185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11" w15:restartNumberingAfterBreak="0">
    <w:nsid w:val="38A313C0"/>
    <w:multiLevelType w:val="multilevel"/>
    <w:tmpl w:val="557E1626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2" w15:restartNumberingAfterBreak="0">
    <w:nsid w:val="449E1B48"/>
    <w:multiLevelType w:val="hybridMultilevel"/>
    <w:tmpl w:val="93349B2C"/>
    <w:lvl w:ilvl="0" w:tplc="833AED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5546692"/>
    <w:multiLevelType w:val="hybridMultilevel"/>
    <w:tmpl w:val="D43C7FFE"/>
    <w:lvl w:ilvl="0" w:tplc="3B10356C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292B03"/>
    <w:multiLevelType w:val="multilevel"/>
    <w:tmpl w:val="7D92D1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5" w15:restartNumberingAfterBreak="0">
    <w:nsid w:val="62424BBE"/>
    <w:multiLevelType w:val="multilevel"/>
    <w:tmpl w:val="8C10D42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6" w15:restartNumberingAfterBreak="0">
    <w:nsid w:val="643C2052"/>
    <w:multiLevelType w:val="hybridMultilevel"/>
    <w:tmpl w:val="78224154"/>
    <w:lvl w:ilvl="0" w:tplc="31F291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75FB713F"/>
    <w:multiLevelType w:val="hybridMultilevel"/>
    <w:tmpl w:val="32FEC786"/>
    <w:lvl w:ilvl="0" w:tplc="0E02B9D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7E205839"/>
    <w:multiLevelType w:val="hybridMultilevel"/>
    <w:tmpl w:val="C0982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4"/>
  </w:num>
  <w:num w:numId="8">
    <w:abstractNumId w:val="9"/>
  </w:num>
  <w:num w:numId="9">
    <w:abstractNumId w:val="0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6"/>
  </w:num>
  <w:num w:numId="17">
    <w:abstractNumId w:val="19"/>
  </w:num>
  <w:num w:numId="18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5"/>
  </w:num>
  <w:num w:numId="23">
    <w:abstractNumId w:val="7"/>
  </w:num>
  <w:num w:numId="24">
    <w:abstractNumId w:val="17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A9"/>
    <w:rsid w:val="00004D4B"/>
    <w:rsid w:val="00012983"/>
    <w:rsid w:val="0001310C"/>
    <w:rsid w:val="00013E64"/>
    <w:rsid w:val="00014C47"/>
    <w:rsid w:val="000157A6"/>
    <w:rsid w:val="00017A22"/>
    <w:rsid w:val="00031F35"/>
    <w:rsid w:val="00034BF8"/>
    <w:rsid w:val="00043404"/>
    <w:rsid w:val="00043540"/>
    <w:rsid w:val="00050986"/>
    <w:rsid w:val="00052F24"/>
    <w:rsid w:val="0006594B"/>
    <w:rsid w:val="00073C11"/>
    <w:rsid w:val="00073DAD"/>
    <w:rsid w:val="00074C7A"/>
    <w:rsid w:val="00074CD6"/>
    <w:rsid w:val="00075FCA"/>
    <w:rsid w:val="00076E36"/>
    <w:rsid w:val="00080094"/>
    <w:rsid w:val="00080C00"/>
    <w:rsid w:val="000841A0"/>
    <w:rsid w:val="00085476"/>
    <w:rsid w:val="000856AA"/>
    <w:rsid w:val="00093B44"/>
    <w:rsid w:val="00094B42"/>
    <w:rsid w:val="00094BB7"/>
    <w:rsid w:val="00094D1B"/>
    <w:rsid w:val="00097910"/>
    <w:rsid w:val="000A48C5"/>
    <w:rsid w:val="000A5EB0"/>
    <w:rsid w:val="000A6360"/>
    <w:rsid w:val="000A72A0"/>
    <w:rsid w:val="000B0FD4"/>
    <w:rsid w:val="000B44FD"/>
    <w:rsid w:val="000B4AF9"/>
    <w:rsid w:val="000C1294"/>
    <w:rsid w:val="000C3750"/>
    <w:rsid w:val="000C6167"/>
    <w:rsid w:val="000C697D"/>
    <w:rsid w:val="000C709C"/>
    <w:rsid w:val="000C7DA3"/>
    <w:rsid w:val="000D1A79"/>
    <w:rsid w:val="000D1F60"/>
    <w:rsid w:val="000D530C"/>
    <w:rsid w:val="000E1E32"/>
    <w:rsid w:val="000E3DF4"/>
    <w:rsid w:val="000E43AF"/>
    <w:rsid w:val="000E4899"/>
    <w:rsid w:val="000E5E30"/>
    <w:rsid w:val="000E717F"/>
    <w:rsid w:val="000F2E61"/>
    <w:rsid w:val="000F3C59"/>
    <w:rsid w:val="000F3F4E"/>
    <w:rsid w:val="000F5ADB"/>
    <w:rsid w:val="000F691E"/>
    <w:rsid w:val="00100C51"/>
    <w:rsid w:val="00104222"/>
    <w:rsid w:val="00104A5E"/>
    <w:rsid w:val="001114D6"/>
    <w:rsid w:val="00112A7C"/>
    <w:rsid w:val="00112F30"/>
    <w:rsid w:val="00113B8B"/>
    <w:rsid w:val="00116322"/>
    <w:rsid w:val="00122688"/>
    <w:rsid w:val="001262D4"/>
    <w:rsid w:val="00126C2F"/>
    <w:rsid w:val="00135147"/>
    <w:rsid w:val="001356AD"/>
    <w:rsid w:val="00136DCD"/>
    <w:rsid w:val="001415B3"/>
    <w:rsid w:val="001464A4"/>
    <w:rsid w:val="001510FC"/>
    <w:rsid w:val="00157684"/>
    <w:rsid w:val="0016483D"/>
    <w:rsid w:val="00166275"/>
    <w:rsid w:val="00171027"/>
    <w:rsid w:val="00172764"/>
    <w:rsid w:val="00177706"/>
    <w:rsid w:val="00180625"/>
    <w:rsid w:val="00180BDA"/>
    <w:rsid w:val="00181F36"/>
    <w:rsid w:val="001903D7"/>
    <w:rsid w:val="0019473B"/>
    <w:rsid w:val="00194D56"/>
    <w:rsid w:val="001A1A2E"/>
    <w:rsid w:val="001A48F8"/>
    <w:rsid w:val="001A62E7"/>
    <w:rsid w:val="001A7056"/>
    <w:rsid w:val="001A7E31"/>
    <w:rsid w:val="001B1482"/>
    <w:rsid w:val="001B341E"/>
    <w:rsid w:val="001B5640"/>
    <w:rsid w:val="001B6216"/>
    <w:rsid w:val="001C054E"/>
    <w:rsid w:val="001C1A13"/>
    <w:rsid w:val="001C1BC7"/>
    <w:rsid w:val="001C4731"/>
    <w:rsid w:val="001C4C52"/>
    <w:rsid w:val="001D3ECC"/>
    <w:rsid w:val="001D58FA"/>
    <w:rsid w:val="001D7876"/>
    <w:rsid w:val="001E121F"/>
    <w:rsid w:val="001E2D3F"/>
    <w:rsid w:val="001E2E85"/>
    <w:rsid w:val="001E5E47"/>
    <w:rsid w:val="001E6940"/>
    <w:rsid w:val="001E6FE3"/>
    <w:rsid w:val="001E7780"/>
    <w:rsid w:val="001F028F"/>
    <w:rsid w:val="001F0596"/>
    <w:rsid w:val="001F1CE8"/>
    <w:rsid w:val="001F20B8"/>
    <w:rsid w:val="001F6360"/>
    <w:rsid w:val="001F785C"/>
    <w:rsid w:val="00215701"/>
    <w:rsid w:val="00221C01"/>
    <w:rsid w:val="00223D84"/>
    <w:rsid w:val="00225F33"/>
    <w:rsid w:val="00226357"/>
    <w:rsid w:val="00233EA4"/>
    <w:rsid w:val="00234B47"/>
    <w:rsid w:val="00235B5C"/>
    <w:rsid w:val="00236741"/>
    <w:rsid w:val="00236A17"/>
    <w:rsid w:val="00236CBE"/>
    <w:rsid w:val="00237230"/>
    <w:rsid w:val="0024445E"/>
    <w:rsid w:val="00247371"/>
    <w:rsid w:val="00262364"/>
    <w:rsid w:val="0026508D"/>
    <w:rsid w:val="00265BF6"/>
    <w:rsid w:val="002714EC"/>
    <w:rsid w:val="00272A63"/>
    <w:rsid w:val="00275249"/>
    <w:rsid w:val="002768E7"/>
    <w:rsid w:val="002815B4"/>
    <w:rsid w:val="00284C0B"/>
    <w:rsid w:val="002871C3"/>
    <w:rsid w:val="00291F5F"/>
    <w:rsid w:val="002B4631"/>
    <w:rsid w:val="002B6966"/>
    <w:rsid w:val="002B7B6F"/>
    <w:rsid w:val="002C086B"/>
    <w:rsid w:val="002C266A"/>
    <w:rsid w:val="002C3D3C"/>
    <w:rsid w:val="002C57C5"/>
    <w:rsid w:val="002C7767"/>
    <w:rsid w:val="002D022A"/>
    <w:rsid w:val="002D0617"/>
    <w:rsid w:val="002D120E"/>
    <w:rsid w:val="002E163D"/>
    <w:rsid w:val="002E18ED"/>
    <w:rsid w:val="002E316D"/>
    <w:rsid w:val="002E45C0"/>
    <w:rsid w:val="002E65B7"/>
    <w:rsid w:val="002E6BEE"/>
    <w:rsid w:val="002F43CC"/>
    <w:rsid w:val="002F7A4D"/>
    <w:rsid w:val="00305587"/>
    <w:rsid w:val="00310B3C"/>
    <w:rsid w:val="00311AD6"/>
    <w:rsid w:val="00313FD1"/>
    <w:rsid w:val="00315A3E"/>
    <w:rsid w:val="0033382C"/>
    <w:rsid w:val="0033622A"/>
    <w:rsid w:val="00336AC4"/>
    <w:rsid w:val="00337038"/>
    <w:rsid w:val="003409BF"/>
    <w:rsid w:val="00341B64"/>
    <w:rsid w:val="00343B27"/>
    <w:rsid w:val="00345816"/>
    <w:rsid w:val="00346463"/>
    <w:rsid w:val="00350B8D"/>
    <w:rsid w:val="0035111F"/>
    <w:rsid w:val="003527F3"/>
    <w:rsid w:val="00352CD0"/>
    <w:rsid w:val="0035489E"/>
    <w:rsid w:val="00356FB6"/>
    <w:rsid w:val="00357C4B"/>
    <w:rsid w:val="0036082C"/>
    <w:rsid w:val="00360BBF"/>
    <w:rsid w:val="00363D3F"/>
    <w:rsid w:val="0036771D"/>
    <w:rsid w:val="0037071A"/>
    <w:rsid w:val="00373D4F"/>
    <w:rsid w:val="00373E4B"/>
    <w:rsid w:val="00383763"/>
    <w:rsid w:val="00384E39"/>
    <w:rsid w:val="003A03BF"/>
    <w:rsid w:val="003A1037"/>
    <w:rsid w:val="003A4242"/>
    <w:rsid w:val="003B0C4C"/>
    <w:rsid w:val="003B0CCE"/>
    <w:rsid w:val="003B5B17"/>
    <w:rsid w:val="003B743C"/>
    <w:rsid w:val="003C15B8"/>
    <w:rsid w:val="003C4EA9"/>
    <w:rsid w:val="003C5F4F"/>
    <w:rsid w:val="003C6CEB"/>
    <w:rsid w:val="003D08F9"/>
    <w:rsid w:val="003E0B2D"/>
    <w:rsid w:val="003E1794"/>
    <w:rsid w:val="003E1F8D"/>
    <w:rsid w:val="003F521C"/>
    <w:rsid w:val="00400717"/>
    <w:rsid w:val="00402FC6"/>
    <w:rsid w:val="004053A9"/>
    <w:rsid w:val="004104D7"/>
    <w:rsid w:val="00420189"/>
    <w:rsid w:val="00422B19"/>
    <w:rsid w:val="00424CCF"/>
    <w:rsid w:val="00427C8C"/>
    <w:rsid w:val="004341AF"/>
    <w:rsid w:val="004368F9"/>
    <w:rsid w:val="00442A5E"/>
    <w:rsid w:val="00442BAC"/>
    <w:rsid w:val="00445473"/>
    <w:rsid w:val="00445575"/>
    <w:rsid w:val="00446084"/>
    <w:rsid w:val="00446AAB"/>
    <w:rsid w:val="00447513"/>
    <w:rsid w:val="00451924"/>
    <w:rsid w:val="00455FA7"/>
    <w:rsid w:val="00464FAA"/>
    <w:rsid w:val="00464FDE"/>
    <w:rsid w:val="00465E89"/>
    <w:rsid w:val="0047165F"/>
    <w:rsid w:val="00472046"/>
    <w:rsid w:val="00474468"/>
    <w:rsid w:val="00477130"/>
    <w:rsid w:val="004812D3"/>
    <w:rsid w:val="00484D49"/>
    <w:rsid w:val="00487E12"/>
    <w:rsid w:val="00494606"/>
    <w:rsid w:val="004974A3"/>
    <w:rsid w:val="004A1602"/>
    <w:rsid w:val="004A27F4"/>
    <w:rsid w:val="004A468B"/>
    <w:rsid w:val="004A54EB"/>
    <w:rsid w:val="004B1096"/>
    <w:rsid w:val="004B26FE"/>
    <w:rsid w:val="004B31DF"/>
    <w:rsid w:val="004B4BD3"/>
    <w:rsid w:val="004B5145"/>
    <w:rsid w:val="004B5836"/>
    <w:rsid w:val="004C0525"/>
    <w:rsid w:val="004C389E"/>
    <w:rsid w:val="004D496F"/>
    <w:rsid w:val="004D5333"/>
    <w:rsid w:val="004D5446"/>
    <w:rsid w:val="004D5871"/>
    <w:rsid w:val="004D5BCA"/>
    <w:rsid w:val="004E0229"/>
    <w:rsid w:val="004E0728"/>
    <w:rsid w:val="004E0D3B"/>
    <w:rsid w:val="004E23CA"/>
    <w:rsid w:val="004E3DC8"/>
    <w:rsid w:val="004E4AF1"/>
    <w:rsid w:val="004E54A7"/>
    <w:rsid w:val="004E5ED2"/>
    <w:rsid w:val="004F507D"/>
    <w:rsid w:val="004F6225"/>
    <w:rsid w:val="004F6E11"/>
    <w:rsid w:val="005024A4"/>
    <w:rsid w:val="00502726"/>
    <w:rsid w:val="00504301"/>
    <w:rsid w:val="00505A51"/>
    <w:rsid w:val="00510971"/>
    <w:rsid w:val="00511DD2"/>
    <w:rsid w:val="00512B4D"/>
    <w:rsid w:val="00514990"/>
    <w:rsid w:val="005244AE"/>
    <w:rsid w:val="00525640"/>
    <w:rsid w:val="00530046"/>
    <w:rsid w:val="00532BE4"/>
    <w:rsid w:val="00533AC4"/>
    <w:rsid w:val="005358D8"/>
    <w:rsid w:val="005401CD"/>
    <w:rsid w:val="00541A6C"/>
    <w:rsid w:val="00542341"/>
    <w:rsid w:val="00542944"/>
    <w:rsid w:val="0054396C"/>
    <w:rsid w:val="00551206"/>
    <w:rsid w:val="00557F0D"/>
    <w:rsid w:val="0056145B"/>
    <w:rsid w:val="0056669D"/>
    <w:rsid w:val="00567621"/>
    <w:rsid w:val="0057199E"/>
    <w:rsid w:val="00575D13"/>
    <w:rsid w:val="00580172"/>
    <w:rsid w:val="005873D2"/>
    <w:rsid w:val="00590A6F"/>
    <w:rsid w:val="0059114C"/>
    <w:rsid w:val="00592A2A"/>
    <w:rsid w:val="00593637"/>
    <w:rsid w:val="005936F6"/>
    <w:rsid w:val="0059716A"/>
    <w:rsid w:val="005A0256"/>
    <w:rsid w:val="005A22DE"/>
    <w:rsid w:val="005A4D5A"/>
    <w:rsid w:val="005A60E5"/>
    <w:rsid w:val="005B016F"/>
    <w:rsid w:val="005B172C"/>
    <w:rsid w:val="005B1F23"/>
    <w:rsid w:val="005B28CC"/>
    <w:rsid w:val="005B7887"/>
    <w:rsid w:val="005B7DC1"/>
    <w:rsid w:val="005C467E"/>
    <w:rsid w:val="005C52F2"/>
    <w:rsid w:val="005C5783"/>
    <w:rsid w:val="005C5BAF"/>
    <w:rsid w:val="005D064B"/>
    <w:rsid w:val="005E3587"/>
    <w:rsid w:val="005E4CC1"/>
    <w:rsid w:val="005E55FA"/>
    <w:rsid w:val="005E6B18"/>
    <w:rsid w:val="005F22B6"/>
    <w:rsid w:val="005F4780"/>
    <w:rsid w:val="005F605A"/>
    <w:rsid w:val="005F75B6"/>
    <w:rsid w:val="006000C2"/>
    <w:rsid w:val="00601BAF"/>
    <w:rsid w:val="0060433B"/>
    <w:rsid w:val="00604C82"/>
    <w:rsid w:val="00607825"/>
    <w:rsid w:val="00607827"/>
    <w:rsid w:val="00611609"/>
    <w:rsid w:val="00612825"/>
    <w:rsid w:val="006138F4"/>
    <w:rsid w:val="006145F6"/>
    <w:rsid w:val="006147EF"/>
    <w:rsid w:val="00615541"/>
    <w:rsid w:val="0061797A"/>
    <w:rsid w:val="00623759"/>
    <w:rsid w:val="00631718"/>
    <w:rsid w:val="00631CD7"/>
    <w:rsid w:val="00631D10"/>
    <w:rsid w:val="00632C77"/>
    <w:rsid w:val="00642229"/>
    <w:rsid w:val="00644ACE"/>
    <w:rsid w:val="00651510"/>
    <w:rsid w:val="00655BB6"/>
    <w:rsid w:val="006577BD"/>
    <w:rsid w:val="00664C3B"/>
    <w:rsid w:val="00666802"/>
    <w:rsid w:val="006703FB"/>
    <w:rsid w:val="006711F7"/>
    <w:rsid w:val="00676019"/>
    <w:rsid w:val="00677703"/>
    <w:rsid w:val="006834EA"/>
    <w:rsid w:val="006858BF"/>
    <w:rsid w:val="006866E0"/>
    <w:rsid w:val="00687BFB"/>
    <w:rsid w:val="006903A0"/>
    <w:rsid w:val="006B1413"/>
    <w:rsid w:val="006B5AD2"/>
    <w:rsid w:val="006C01EF"/>
    <w:rsid w:val="006C06D9"/>
    <w:rsid w:val="006C182D"/>
    <w:rsid w:val="006C4618"/>
    <w:rsid w:val="006C4BD9"/>
    <w:rsid w:val="006D15EB"/>
    <w:rsid w:val="006D3248"/>
    <w:rsid w:val="006D7AA0"/>
    <w:rsid w:val="006F6917"/>
    <w:rsid w:val="00700F19"/>
    <w:rsid w:val="007011FF"/>
    <w:rsid w:val="00705342"/>
    <w:rsid w:val="00705E01"/>
    <w:rsid w:val="00710142"/>
    <w:rsid w:val="00712BF7"/>
    <w:rsid w:val="00713975"/>
    <w:rsid w:val="0071416A"/>
    <w:rsid w:val="00714815"/>
    <w:rsid w:val="0071604F"/>
    <w:rsid w:val="007236B3"/>
    <w:rsid w:val="00726DB9"/>
    <w:rsid w:val="00732D22"/>
    <w:rsid w:val="0073576E"/>
    <w:rsid w:val="00741C3C"/>
    <w:rsid w:val="00745067"/>
    <w:rsid w:val="00752087"/>
    <w:rsid w:val="00753FD0"/>
    <w:rsid w:val="00761C2A"/>
    <w:rsid w:val="007622D9"/>
    <w:rsid w:val="007657EF"/>
    <w:rsid w:val="0076651F"/>
    <w:rsid w:val="007667B0"/>
    <w:rsid w:val="00766AFD"/>
    <w:rsid w:val="00767938"/>
    <w:rsid w:val="007709AE"/>
    <w:rsid w:val="00773862"/>
    <w:rsid w:val="00773A08"/>
    <w:rsid w:val="00781B25"/>
    <w:rsid w:val="00782EF6"/>
    <w:rsid w:val="007832E9"/>
    <w:rsid w:val="00786D8A"/>
    <w:rsid w:val="007910E0"/>
    <w:rsid w:val="00791D87"/>
    <w:rsid w:val="007A05F7"/>
    <w:rsid w:val="007A1E73"/>
    <w:rsid w:val="007A353F"/>
    <w:rsid w:val="007A5578"/>
    <w:rsid w:val="007B1391"/>
    <w:rsid w:val="007B22CB"/>
    <w:rsid w:val="007C264B"/>
    <w:rsid w:val="007C3FEA"/>
    <w:rsid w:val="007C489F"/>
    <w:rsid w:val="007C7BCD"/>
    <w:rsid w:val="007D11C5"/>
    <w:rsid w:val="007D11FC"/>
    <w:rsid w:val="007D519C"/>
    <w:rsid w:val="007D7F0D"/>
    <w:rsid w:val="007E0F59"/>
    <w:rsid w:val="007E2CF2"/>
    <w:rsid w:val="007E32B5"/>
    <w:rsid w:val="007F3330"/>
    <w:rsid w:val="007F7436"/>
    <w:rsid w:val="007F7DB0"/>
    <w:rsid w:val="00815A98"/>
    <w:rsid w:val="00817077"/>
    <w:rsid w:val="00821DA0"/>
    <w:rsid w:val="008257CC"/>
    <w:rsid w:val="00832E95"/>
    <w:rsid w:val="008335B4"/>
    <w:rsid w:val="00834BBE"/>
    <w:rsid w:val="00860C67"/>
    <w:rsid w:val="00860C93"/>
    <w:rsid w:val="00865283"/>
    <w:rsid w:val="008675C6"/>
    <w:rsid w:val="008813B6"/>
    <w:rsid w:val="008A235E"/>
    <w:rsid w:val="008B31EF"/>
    <w:rsid w:val="008B509E"/>
    <w:rsid w:val="008B6464"/>
    <w:rsid w:val="008C1714"/>
    <w:rsid w:val="008C3FC7"/>
    <w:rsid w:val="008C4481"/>
    <w:rsid w:val="008D03A5"/>
    <w:rsid w:val="008D64D9"/>
    <w:rsid w:val="008D799E"/>
    <w:rsid w:val="008E15DD"/>
    <w:rsid w:val="008E3056"/>
    <w:rsid w:val="008E5310"/>
    <w:rsid w:val="008F2CC1"/>
    <w:rsid w:val="008F7CBD"/>
    <w:rsid w:val="00901E8A"/>
    <w:rsid w:val="00903597"/>
    <w:rsid w:val="009037EC"/>
    <w:rsid w:val="00905EFD"/>
    <w:rsid w:val="00910707"/>
    <w:rsid w:val="0091571F"/>
    <w:rsid w:val="00915C88"/>
    <w:rsid w:val="00916751"/>
    <w:rsid w:val="00920929"/>
    <w:rsid w:val="0092234D"/>
    <w:rsid w:val="0092267A"/>
    <w:rsid w:val="0092652C"/>
    <w:rsid w:val="00931771"/>
    <w:rsid w:val="0093190A"/>
    <w:rsid w:val="00935502"/>
    <w:rsid w:val="00941FFF"/>
    <w:rsid w:val="00943E8F"/>
    <w:rsid w:val="00944001"/>
    <w:rsid w:val="00956E56"/>
    <w:rsid w:val="00956F6B"/>
    <w:rsid w:val="00962025"/>
    <w:rsid w:val="0096523B"/>
    <w:rsid w:val="009718F8"/>
    <w:rsid w:val="00971E2E"/>
    <w:rsid w:val="00972A8C"/>
    <w:rsid w:val="00973161"/>
    <w:rsid w:val="009814F9"/>
    <w:rsid w:val="00987009"/>
    <w:rsid w:val="00990B88"/>
    <w:rsid w:val="0099107F"/>
    <w:rsid w:val="0099499F"/>
    <w:rsid w:val="00997D34"/>
    <w:rsid w:val="009A16D7"/>
    <w:rsid w:val="009A1FE4"/>
    <w:rsid w:val="009A4D4B"/>
    <w:rsid w:val="009A5CF6"/>
    <w:rsid w:val="009A5F3F"/>
    <w:rsid w:val="009A76C1"/>
    <w:rsid w:val="009B027B"/>
    <w:rsid w:val="009B27E6"/>
    <w:rsid w:val="009B2820"/>
    <w:rsid w:val="009B4E03"/>
    <w:rsid w:val="009C24F1"/>
    <w:rsid w:val="009C3FC9"/>
    <w:rsid w:val="009C66E3"/>
    <w:rsid w:val="009D1950"/>
    <w:rsid w:val="009D277C"/>
    <w:rsid w:val="009D2EA3"/>
    <w:rsid w:val="009D68D8"/>
    <w:rsid w:val="009D7EE5"/>
    <w:rsid w:val="009E4123"/>
    <w:rsid w:val="009F2A46"/>
    <w:rsid w:val="009F422D"/>
    <w:rsid w:val="009F4CCC"/>
    <w:rsid w:val="009F76E0"/>
    <w:rsid w:val="00A048C1"/>
    <w:rsid w:val="00A06D8E"/>
    <w:rsid w:val="00A32FF8"/>
    <w:rsid w:val="00A3312C"/>
    <w:rsid w:val="00A34A6A"/>
    <w:rsid w:val="00A3546C"/>
    <w:rsid w:val="00A363CA"/>
    <w:rsid w:val="00A41C17"/>
    <w:rsid w:val="00A56390"/>
    <w:rsid w:val="00A60D9B"/>
    <w:rsid w:val="00A61128"/>
    <w:rsid w:val="00A64FA3"/>
    <w:rsid w:val="00A656C8"/>
    <w:rsid w:val="00A66CDF"/>
    <w:rsid w:val="00A72902"/>
    <w:rsid w:val="00A73B4A"/>
    <w:rsid w:val="00A81E8C"/>
    <w:rsid w:val="00A82122"/>
    <w:rsid w:val="00A85F65"/>
    <w:rsid w:val="00A91F24"/>
    <w:rsid w:val="00A9673B"/>
    <w:rsid w:val="00AA4FBF"/>
    <w:rsid w:val="00AA7FEF"/>
    <w:rsid w:val="00AB5C71"/>
    <w:rsid w:val="00AB6B63"/>
    <w:rsid w:val="00AB787F"/>
    <w:rsid w:val="00AC4B2E"/>
    <w:rsid w:val="00AC7D12"/>
    <w:rsid w:val="00AD0929"/>
    <w:rsid w:val="00AD3B3B"/>
    <w:rsid w:val="00AD556D"/>
    <w:rsid w:val="00AD7663"/>
    <w:rsid w:val="00AE6642"/>
    <w:rsid w:val="00AE7BDA"/>
    <w:rsid w:val="00AF4B2C"/>
    <w:rsid w:val="00B04A89"/>
    <w:rsid w:val="00B05FCA"/>
    <w:rsid w:val="00B10D64"/>
    <w:rsid w:val="00B1195F"/>
    <w:rsid w:val="00B12C61"/>
    <w:rsid w:val="00B13003"/>
    <w:rsid w:val="00B13828"/>
    <w:rsid w:val="00B16227"/>
    <w:rsid w:val="00B2170B"/>
    <w:rsid w:val="00B21E67"/>
    <w:rsid w:val="00B24BF4"/>
    <w:rsid w:val="00B2510D"/>
    <w:rsid w:val="00B30E7A"/>
    <w:rsid w:val="00B33DF3"/>
    <w:rsid w:val="00B3414C"/>
    <w:rsid w:val="00B40076"/>
    <w:rsid w:val="00B41FF6"/>
    <w:rsid w:val="00B50963"/>
    <w:rsid w:val="00B62505"/>
    <w:rsid w:val="00B62DCC"/>
    <w:rsid w:val="00B64131"/>
    <w:rsid w:val="00B66A66"/>
    <w:rsid w:val="00B707D0"/>
    <w:rsid w:val="00B731FD"/>
    <w:rsid w:val="00B75900"/>
    <w:rsid w:val="00B778D8"/>
    <w:rsid w:val="00B77925"/>
    <w:rsid w:val="00B84BA5"/>
    <w:rsid w:val="00B86590"/>
    <w:rsid w:val="00B87D7D"/>
    <w:rsid w:val="00B91CCC"/>
    <w:rsid w:val="00B921EF"/>
    <w:rsid w:val="00B92D8F"/>
    <w:rsid w:val="00B93F46"/>
    <w:rsid w:val="00B950C0"/>
    <w:rsid w:val="00B950D8"/>
    <w:rsid w:val="00B96EC1"/>
    <w:rsid w:val="00BA25EB"/>
    <w:rsid w:val="00BA7B1A"/>
    <w:rsid w:val="00BB1FFA"/>
    <w:rsid w:val="00BB2ECC"/>
    <w:rsid w:val="00BB39C9"/>
    <w:rsid w:val="00BD3FD2"/>
    <w:rsid w:val="00BD593D"/>
    <w:rsid w:val="00BE1DB2"/>
    <w:rsid w:val="00BF071E"/>
    <w:rsid w:val="00BF2D31"/>
    <w:rsid w:val="00BF39DE"/>
    <w:rsid w:val="00BF609D"/>
    <w:rsid w:val="00C01190"/>
    <w:rsid w:val="00C056E5"/>
    <w:rsid w:val="00C10388"/>
    <w:rsid w:val="00C1591D"/>
    <w:rsid w:val="00C1694C"/>
    <w:rsid w:val="00C20C2A"/>
    <w:rsid w:val="00C21DAF"/>
    <w:rsid w:val="00C22B51"/>
    <w:rsid w:val="00C24588"/>
    <w:rsid w:val="00C25593"/>
    <w:rsid w:val="00C31DE2"/>
    <w:rsid w:val="00C3226E"/>
    <w:rsid w:val="00C37223"/>
    <w:rsid w:val="00C401F0"/>
    <w:rsid w:val="00C42F6B"/>
    <w:rsid w:val="00C43201"/>
    <w:rsid w:val="00C43205"/>
    <w:rsid w:val="00C5149F"/>
    <w:rsid w:val="00C55D1B"/>
    <w:rsid w:val="00C56BE0"/>
    <w:rsid w:val="00C62AA4"/>
    <w:rsid w:val="00C635E0"/>
    <w:rsid w:val="00C63986"/>
    <w:rsid w:val="00C6442B"/>
    <w:rsid w:val="00C64F32"/>
    <w:rsid w:val="00C70EC3"/>
    <w:rsid w:val="00C75240"/>
    <w:rsid w:val="00C80AEB"/>
    <w:rsid w:val="00C82F7B"/>
    <w:rsid w:val="00C84CB7"/>
    <w:rsid w:val="00C862EA"/>
    <w:rsid w:val="00C9392B"/>
    <w:rsid w:val="00C96D31"/>
    <w:rsid w:val="00CA56BC"/>
    <w:rsid w:val="00CA614A"/>
    <w:rsid w:val="00CB0D90"/>
    <w:rsid w:val="00CB2DB8"/>
    <w:rsid w:val="00CB3709"/>
    <w:rsid w:val="00CC214E"/>
    <w:rsid w:val="00CC22F5"/>
    <w:rsid w:val="00CC3729"/>
    <w:rsid w:val="00CC55E6"/>
    <w:rsid w:val="00CC6A17"/>
    <w:rsid w:val="00CC7233"/>
    <w:rsid w:val="00CC73E6"/>
    <w:rsid w:val="00CC79AF"/>
    <w:rsid w:val="00CC7E3A"/>
    <w:rsid w:val="00CD11B6"/>
    <w:rsid w:val="00CD26F1"/>
    <w:rsid w:val="00CD554D"/>
    <w:rsid w:val="00CD7554"/>
    <w:rsid w:val="00CE2FB3"/>
    <w:rsid w:val="00CE5625"/>
    <w:rsid w:val="00CE5D21"/>
    <w:rsid w:val="00CF0B51"/>
    <w:rsid w:val="00CF146E"/>
    <w:rsid w:val="00CF5F34"/>
    <w:rsid w:val="00CF6415"/>
    <w:rsid w:val="00D010EA"/>
    <w:rsid w:val="00D01A0D"/>
    <w:rsid w:val="00D02340"/>
    <w:rsid w:val="00D0729C"/>
    <w:rsid w:val="00D12DA3"/>
    <w:rsid w:val="00D13A31"/>
    <w:rsid w:val="00D14BD5"/>
    <w:rsid w:val="00D17B9B"/>
    <w:rsid w:val="00D275D4"/>
    <w:rsid w:val="00D27AFA"/>
    <w:rsid w:val="00D40986"/>
    <w:rsid w:val="00D40A3D"/>
    <w:rsid w:val="00D53C15"/>
    <w:rsid w:val="00D627CE"/>
    <w:rsid w:val="00D645E2"/>
    <w:rsid w:val="00D8181A"/>
    <w:rsid w:val="00D834FF"/>
    <w:rsid w:val="00D85739"/>
    <w:rsid w:val="00D97A9D"/>
    <w:rsid w:val="00DA1890"/>
    <w:rsid w:val="00DA685E"/>
    <w:rsid w:val="00DB5CC4"/>
    <w:rsid w:val="00DB6580"/>
    <w:rsid w:val="00DC4846"/>
    <w:rsid w:val="00DC6D47"/>
    <w:rsid w:val="00DD35DB"/>
    <w:rsid w:val="00DD4405"/>
    <w:rsid w:val="00DD5AC8"/>
    <w:rsid w:val="00DD6DA3"/>
    <w:rsid w:val="00DE4D23"/>
    <w:rsid w:val="00DE5DF4"/>
    <w:rsid w:val="00DE61FC"/>
    <w:rsid w:val="00DF4A74"/>
    <w:rsid w:val="00DF5828"/>
    <w:rsid w:val="00E020A0"/>
    <w:rsid w:val="00E03A97"/>
    <w:rsid w:val="00E10E21"/>
    <w:rsid w:val="00E113D0"/>
    <w:rsid w:val="00E2085A"/>
    <w:rsid w:val="00E22B67"/>
    <w:rsid w:val="00E24897"/>
    <w:rsid w:val="00E3380E"/>
    <w:rsid w:val="00E35D6E"/>
    <w:rsid w:val="00E4468A"/>
    <w:rsid w:val="00E55ADD"/>
    <w:rsid w:val="00E617F4"/>
    <w:rsid w:val="00E63BAD"/>
    <w:rsid w:val="00E66835"/>
    <w:rsid w:val="00E669A2"/>
    <w:rsid w:val="00E67F7E"/>
    <w:rsid w:val="00E758B6"/>
    <w:rsid w:val="00E806C4"/>
    <w:rsid w:val="00E821EF"/>
    <w:rsid w:val="00E83AB9"/>
    <w:rsid w:val="00E92FBD"/>
    <w:rsid w:val="00E93C63"/>
    <w:rsid w:val="00E945FD"/>
    <w:rsid w:val="00E95C2A"/>
    <w:rsid w:val="00E97A45"/>
    <w:rsid w:val="00EA0423"/>
    <w:rsid w:val="00EA35EF"/>
    <w:rsid w:val="00EA755E"/>
    <w:rsid w:val="00EB163D"/>
    <w:rsid w:val="00EB2C90"/>
    <w:rsid w:val="00EB419C"/>
    <w:rsid w:val="00EB58A0"/>
    <w:rsid w:val="00EB5F6D"/>
    <w:rsid w:val="00EC0749"/>
    <w:rsid w:val="00EC0CAF"/>
    <w:rsid w:val="00EC49D5"/>
    <w:rsid w:val="00EC6AFD"/>
    <w:rsid w:val="00ED04C1"/>
    <w:rsid w:val="00ED3680"/>
    <w:rsid w:val="00ED50C0"/>
    <w:rsid w:val="00ED6262"/>
    <w:rsid w:val="00EE1078"/>
    <w:rsid w:val="00EE283C"/>
    <w:rsid w:val="00EE47B2"/>
    <w:rsid w:val="00EE6F42"/>
    <w:rsid w:val="00EF1F8E"/>
    <w:rsid w:val="00EF37E8"/>
    <w:rsid w:val="00EF774C"/>
    <w:rsid w:val="00F02D3D"/>
    <w:rsid w:val="00F0335B"/>
    <w:rsid w:val="00F051A6"/>
    <w:rsid w:val="00F07ACC"/>
    <w:rsid w:val="00F13E9E"/>
    <w:rsid w:val="00F222D9"/>
    <w:rsid w:val="00F2406C"/>
    <w:rsid w:val="00F241F6"/>
    <w:rsid w:val="00F26201"/>
    <w:rsid w:val="00F273D2"/>
    <w:rsid w:val="00F27C79"/>
    <w:rsid w:val="00F27E47"/>
    <w:rsid w:val="00F30270"/>
    <w:rsid w:val="00F32AF0"/>
    <w:rsid w:val="00F33DCC"/>
    <w:rsid w:val="00F40160"/>
    <w:rsid w:val="00F42195"/>
    <w:rsid w:val="00F551C9"/>
    <w:rsid w:val="00F57C0A"/>
    <w:rsid w:val="00F62F7A"/>
    <w:rsid w:val="00F658C2"/>
    <w:rsid w:val="00F66098"/>
    <w:rsid w:val="00F673F9"/>
    <w:rsid w:val="00F85901"/>
    <w:rsid w:val="00F85C6E"/>
    <w:rsid w:val="00F87FBF"/>
    <w:rsid w:val="00F901A5"/>
    <w:rsid w:val="00F9300A"/>
    <w:rsid w:val="00F9577F"/>
    <w:rsid w:val="00F95E74"/>
    <w:rsid w:val="00F97E10"/>
    <w:rsid w:val="00FA3214"/>
    <w:rsid w:val="00FA7E64"/>
    <w:rsid w:val="00FB2ED8"/>
    <w:rsid w:val="00FC0D8B"/>
    <w:rsid w:val="00FC3737"/>
    <w:rsid w:val="00FC3A05"/>
    <w:rsid w:val="00FC3AD4"/>
    <w:rsid w:val="00FC3DBE"/>
    <w:rsid w:val="00FC3F79"/>
    <w:rsid w:val="00FC4AF1"/>
    <w:rsid w:val="00FC7359"/>
    <w:rsid w:val="00FD492C"/>
    <w:rsid w:val="00FD6DF3"/>
    <w:rsid w:val="00FD7318"/>
    <w:rsid w:val="00FE6818"/>
    <w:rsid w:val="00FF008D"/>
    <w:rsid w:val="00FF30DF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D99A58B-BE3C-434C-9F98-C5F4E138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4EA9"/>
    <w:pPr>
      <w:jc w:val="center"/>
    </w:pPr>
    <w:rPr>
      <w:b/>
      <w:sz w:val="24"/>
    </w:rPr>
  </w:style>
  <w:style w:type="paragraph" w:styleId="a5">
    <w:name w:val="header"/>
    <w:aliases w:val="Знак4,Знак4 Знак Знак Знак Знак Знак,Знак4 Знак Знак Знак, Знак4"/>
    <w:basedOn w:val="a"/>
    <w:link w:val="a6"/>
    <w:uiPriority w:val="99"/>
    <w:rsid w:val="00632C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32C77"/>
  </w:style>
  <w:style w:type="table" w:styleId="a8">
    <w:name w:val="Table Grid"/>
    <w:basedOn w:val="a1"/>
    <w:uiPriority w:val="59"/>
    <w:rsid w:val="00E020A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44557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6C4BD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CE2FB3"/>
    <w:pPr>
      <w:jc w:val="center"/>
    </w:pPr>
    <w:rPr>
      <w:b/>
      <w:sz w:val="24"/>
    </w:rPr>
  </w:style>
  <w:style w:type="paragraph" w:customStyle="1" w:styleId="ConsPlusNormal">
    <w:name w:val="ConsPlusNormal"/>
    <w:link w:val="ConsPlusNormal0"/>
    <w:rsid w:val="00CE2F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aliases w:val="Знак4 Знак,Знак4 Знак Знак Знак Знак Знак Знак,Знак4 Знак Знак Знак Знак, Знак4 Знак"/>
    <w:link w:val="a5"/>
    <w:uiPriority w:val="99"/>
    <w:locked/>
    <w:rsid w:val="00D02340"/>
    <w:rPr>
      <w:lang w:val="ru-RU" w:eastAsia="ru-RU" w:bidi="ar-SA"/>
    </w:rPr>
  </w:style>
  <w:style w:type="character" w:customStyle="1" w:styleId="ae">
    <w:name w:val="Заголовок Знак"/>
    <w:link w:val="ad"/>
    <w:locked/>
    <w:rsid w:val="00D02340"/>
    <w:rPr>
      <w:b/>
      <w:sz w:val="24"/>
      <w:lang w:val="ru-RU" w:eastAsia="ru-RU" w:bidi="ar-SA"/>
    </w:rPr>
  </w:style>
  <w:style w:type="character" w:customStyle="1" w:styleId="a4">
    <w:name w:val="Основной текст Знак"/>
    <w:link w:val="a3"/>
    <w:rsid w:val="00BF071E"/>
    <w:rPr>
      <w:b/>
      <w:sz w:val="24"/>
    </w:rPr>
  </w:style>
  <w:style w:type="character" w:styleId="af">
    <w:name w:val="Strong"/>
    <w:uiPriority w:val="22"/>
    <w:qFormat/>
    <w:rsid w:val="00DC6D47"/>
    <w:rPr>
      <w:b/>
      <w:bCs/>
    </w:rPr>
  </w:style>
  <w:style w:type="paragraph" w:customStyle="1" w:styleId="ConsPlusTitle">
    <w:name w:val="ConsPlusTitle"/>
    <w:rsid w:val="0040071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f0">
    <w:name w:val="Hyperlink"/>
    <w:uiPriority w:val="99"/>
    <w:unhideWhenUsed/>
    <w:rsid w:val="0066680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DB6580"/>
    <w:rPr>
      <w:color w:val="800080" w:themeColor="followedHyperlink"/>
      <w:u w:val="single"/>
    </w:rPr>
  </w:style>
  <w:style w:type="paragraph" w:styleId="af2">
    <w:name w:val="footnote text"/>
    <w:basedOn w:val="a"/>
    <w:link w:val="af3"/>
    <w:uiPriority w:val="99"/>
    <w:unhideWhenUsed/>
    <w:rsid w:val="00DB6580"/>
    <w:rPr>
      <w:rFonts w:ascii="Calibri" w:eastAsia="MS Mincho" w:hAnsi="Calibri"/>
    </w:rPr>
  </w:style>
  <w:style w:type="character" w:customStyle="1" w:styleId="af3">
    <w:name w:val="Текст сноски Знак"/>
    <w:basedOn w:val="a0"/>
    <w:link w:val="af2"/>
    <w:uiPriority w:val="99"/>
    <w:rsid w:val="00DB6580"/>
    <w:rPr>
      <w:rFonts w:ascii="Calibri" w:eastAsia="MS Mincho" w:hAnsi="Calibri"/>
    </w:rPr>
  </w:style>
  <w:style w:type="character" w:customStyle="1" w:styleId="aa">
    <w:name w:val="Нижний колонтитул Знак"/>
    <w:basedOn w:val="a0"/>
    <w:link w:val="a9"/>
    <w:uiPriority w:val="99"/>
    <w:rsid w:val="00DB6580"/>
  </w:style>
  <w:style w:type="character" w:customStyle="1" w:styleId="ac">
    <w:name w:val="Текст выноски Знак"/>
    <w:basedOn w:val="a0"/>
    <w:link w:val="ab"/>
    <w:uiPriority w:val="99"/>
    <w:semiHidden/>
    <w:rsid w:val="00DB6580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DB6580"/>
    <w:pPr>
      <w:spacing w:after="200" w:line="276" w:lineRule="auto"/>
      <w:ind w:left="720"/>
      <w:contextualSpacing/>
    </w:pPr>
    <w:rPr>
      <w:rFonts w:eastAsia="Calibr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DB6580"/>
    <w:rPr>
      <w:rFonts w:ascii="Arial" w:hAnsi="Arial" w:cs="Arial"/>
    </w:rPr>
  </w:style>
  <w:style w:type="paragraph" w:customStyle="1" w:styleId="ConsPlusNonformat">
    <w:name w:val="ConsPlusNonformat"/>
    <w:uiPriority w:val="99"/>
    <w:rsid w:val="00DB658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Title">
    <w:name w:val="ConsTitle"/>
    <w:uiPriority w:val="99"/>
    <w:rsid w:val="00DB6580"/>
    <w:pPr>
      <w:widowControl w:val="0"/>
      <w:numPr>
        <w:ilvl w:val="2"/>
        <w:numId w:val="17"/>
      </w:numPr>
      <w:shd w:val="clear" w:color="auto" w:fill="CCFFFF"/>
      <w:autoSpaceDE w:val="0"/>
      <w:autoSpaceDN w:val="0"/>
      <w:adjustRightInd w:val="0"/>
      <w:jc w:val="both"/>
    </w:pPr>
    <w:rPr>
      <w:bCs/>
      <w:sz w:val="24"/>
      <w:szCs w:val="24"/>
    </w:rPr>
  </w:style>
  <w:style w:type="paragraph" w:customStyle="1" w:styleId="2">
    <w:name w:val="Абзац списка2"/>
    <w:basedOn w:val="a"/>
    <w:qFormat/>
    <w:rsid w:val="00DB6580"/>
    <w:pPr>
      <w:spacing w:after="200" w:line="276" w:lineRule="auto"/>
      <w:ind w:left="720"/>
      <w:contextualSpacing/>
    </w:pPr>
    <w:rPr>
      <w:rFonts w:ascii="Calibri" w:hAnsi="Calibri"/>
      <w:sz w:val="22"/>
      <w:szCs w:val="24"/>
      <w:lang w:eastAsia="en-US"/>
    </w:rPr>
  </w:style>
  <w:style w:type="character" w:styleId="af5">
    <w:name w:val="footnote reference"/>
    <w:uiPriority w:val="99"/>
    <w:unhideWhenUsed/>
    <w:rsid w:val="00DB6580"/>
    <w:rPr>
      <w:rFonts w:ascii="Times New Roman" w:hAnsi="Times New Roman" w:cs="Times New Roman" w:hint="default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DB6580"/>
  </w:style>
  <w:style w:type="character" w:customStyle="1" w:styleId="10">
    <w:name w:val="Нижний колонтитул Знак1"/>
    <w:basedOn w:val="a0"/>
    <w:uiPriority w:val="99"/>
    <w:semiHidden/>
    <w:rsid w:val="00DB6580"/>
  </w:style>
  <w:style w:type="paragraph" w:styleId="af6">
    <w:name w:val="endnote text"/>
    <w:basedOn w:val="a"/>
    <w:link w:val="af7"/>
    <w:semiHidden/>
    <w:unhideWhenUsed/>
    <w:rsid w:val="004E4AF1"/>
  </w:style>
  <w:style w:type="character" w:customStyle="1" w:styleId="af7">
    <w:name w:val="Текст концевой сноски Знак"/>
    <w:basedOn w:val="a0"/>
    <w:link w:val="af6"/>
    <w:semiHidden/>
    <w:rsid w:val="004E4AF1"/>
  </w:style>
  <w:style w:type="character" w:styleId="af8">
    <w:name w:val="endnote reference"/>
    <w:basedOn w:val="a0"/>
    <w:semiHidden/>
    <w:unhideWhenUsed/>
    <w:rsid w:val="004E4A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727" TargetMode="External"/><Relationship Id="rId13" Type="http://schemas.openxmlformats.org/officeDocument/2006/relationships/hyperlink" Target="https://login.consultant.ru/link/?req=doc&amp;base=LAW&amp;n=4949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E:\Users\user\Desktop\PROMA\&#1055;&#1054;&#1057;&#1058;&#1040;&#1053;&#1054;&#1042;&#1051;&#1045;&#1053;&#1048;&#1071;\&#1072;&#1076;&#1084;&#1080;&#1085;&#1080;&#1089;&#1090;&#1088;&#1072;&#1090;&#1080;&#1074;&#1085;&#1099;&#1081;%20&#1088;&#1077;&#1075;&#1083;&#1072;&#1084;&#1077;&#1085;&#1090;\&#1087;&#1088;&#1077;&#1076;&#1086;&#1089;&#1090;&#1072;&#1074;&#1083;&#1077;&#1085;&#1080;&#1077;%20&#1043;&#1057;%20&#1085;&#1086;&#1074;&#1099;&#1081;\&#1088;&#1077;&#1075;&#1083;&#1072;&#1084;&#1077;&#1085;&#1090;%202498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199061&amp;dst=10002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256&amp;n=197917&amp;dst=1002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6&amp;dst=100094" TargetMode="External"/><Relationship Id="rId14" Type="http://schemas.openxmlformats.org/officeDocument/2006/relationships/hyperlink" Target="https://login.consultant.ru/link/?req=doc&amp;base=LAW&amp;n=4949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E5DDE-4A72-49FB-9743-E92C29AD0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UZR</Company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HEY</dc:creator>
  <cp:lastModifiedBy>Лоцманова Елена Геннадьевна</cp:lastModifiedBy>
  <cp:revision>2</cp:revision>
  <cp:lastPrinted>2026-07-17T11:51:00Z</cp:lastPrinted>
  <dcterms:created xsi:type="dcterms:W3CDTF">2026-08-07T04:49:00Z</dcterms:created>
  <dcterms:modified xsi:type="dcterms:W3CDTF">2026-08-07T04:49:00Z</dcterms:modified>
</cp:coreProperties>
</file>