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2444B" w14:textId="1F88204F" w:rsidR="00C01652" w:rsidRDefault="00943BDA" w:rsidP="008B3C49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73FD0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3D1628" wp14:editId="4A031D40">
                <wp:simplePos x="0" y="0"/>
                <wp:positionH relativeFrom="column">
                  <wp:posOffset>5196840</wp:posOffset>
                </wp:positionH>
                <wp:positionV relativeFrom="paragraph">
                  <wp:posOffset>-273050</wp:posOffset>
                </wp:positionV>
                <wp:extent cx="933450" cy="2762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87EC40" w14:textId="77777777" w:rsidR="007477CB" w:rsidRPr="001328D5" w:rsidRDefault="007477CB" w:rsidP="008B7164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1328D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  <w:p w14:paraId="767F267E" w14:textId="77777777" w:rsidR="00507A41" w:rsidRPr="008B7164" w:rsidRDefault="00507A41" w:rsidP="008B7164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6F4A869" w14:textId="77777777" w:rsidR="007477CB" w:rsidRPr="008B7164" w:rsidRDefault="007477CB" w:rsidP="008B7164">
                            <w:pPr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D16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2pt;margin-top:-21.5pt;width:73.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+ojgQIAAA4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" stroked="f">
                <v:textbox>
                  <w:txbxContent>
                    <w:p w14:paraId="2187EC40" w14:textId="77777777" w:rsidR="007477CB" w:rsidRPr="001328D5" w:rsidRDefault="007477CB" w:rsidP="008B7164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1328D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Проект</w:t>
                      </w:r>
                    </w:p>
                    <w:p w14:paraId="767F267E" w14:textId="77777777" w:rsidR="00507A41" w:rsidRPr="008B7164" w:rsidRDefault="00507A41" w:rsidP="008B7164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6F4A869" w14:textId="77777777" w:rsidR="007477CB" w:rsidRPr="008B7164" w:rsidRDefault="007477CB" w:rsidP="008B7164">
                      <w:pPr>
                        <w:rPr>
                          <w:rFonts w:ascii="Times New Roman" w:hAnsi="Times New Roman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DF466C" w14:textId="0E7CF4A6" w:rsidR="008B7164" w:rsidRPr="001328D5" w:rsidRDefault="008B7164" w:rsidP="008B3C49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28D5">
        <w:rPr>
          <w:rFonts w:ascii="Times New Roman" w:hAnsi="Times New Roman"/>
          <w:b/>
          <w:sz w:val="28"/>
          <w:szCs w:val="28"/>
        </w:rPr>
        <w:t>ПОСТАНОВЛЕНИЕ</w:t>
      </w:r>
    </w:p>
    <w:p w14:paraId="0E50B644" w14:textId="77777777" w:rsidR="0042577F" w:rsidRDefault="0042577F" w:rsidP="008B3C49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8D8A818" w14:textId="1FCA6E87" w:rsidR="00507A41" w:rsidRPr="001328D5" w:rsidRDefault="008B7164" w:rsidP="00E07BBD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328D5">
        <w:rPr>
          <w:rFonts w:ascii="Times New Roman" w:hAnsi="Times New Roman"/>
          <w:sz w:val="28"/>
          <w:szCs w:val="28"/>
        </w:rPr>
        <w:t>О внесении изменени</w:t>
      </w:r>
      <w:r w:rsidR="009B4C34">
        <w:rPr>
          <w:rFonts w:ascii="Times New Roman" w:hAnsi="Times New Roman"/>
          <w:sz w:val="28"/>
          <w:szCs w:val="28"/>
        </w:rPr>
        <w:t>й</w:t>
      </w:r>
      <w:r w:rsidR="004A07D2">
        <w:rPr>
          <w:rFonts w:ascii="Times New Roman" w:hAnsi="Times New Roman"/>
          <w:sz w:val="28"/>
          <w:szCs w:val="28"/>
        </w:rPr>
        <w:t xml:space="preserve"> </w:t>
      </w:r>
      <w:r w:rsidRPr="001328D5">
        <w:rPr>
          <w:rFonts w:ascii="Times New Roman" w:hAnsi="Times New Roman"/>
          <w:sz w:val="28"/>
          <w:szCs w:val="28"/>
        </w:rPr>
        <w:t xml:space="preserve">в постановление администрации городского округа </w:t>
      </w:r>
    </w:p>
    <w:p w14:paraId="15075C8D" w14:textId="02A17248" w:rsidR="008B7164" w:rsidRPr="001328D5" w:rsidRDefault="008B7164" w:rsidP="00E07BBD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328D5">
        <w:rPr>
          <w:rFonts w:ascii="Times New Roman" w:hAnsi="Times New Roman"/>
          <w:sz w:val="28"/>
          <w:szCs w:val="28"/>
        </w:rPr>
        <w:t>Тольятти</w:t>
      </w:r>
      <w:r w:rsidR="00507A41" w:rsidRPr="001328D5">
        <w:rPr>
          <w:rFonts w:ascii="Times New Roman" w:hAnsi="Times New Roman"/>
          <w:sz w:val="28"/>
          <w:szCs w:val="28"/>
        </w:rPr>
        <w:t xml:space="preserve"> </w:t>
      </w:r>
      <w:r w:rsidRPr="001328D5">
        <w:rPr>
          <w:rFonts w:ascii="Times New Roman" w:hAnsi="Times New Roman"/>
          <w:sz w:val="28"/>
          <w:szCs w:val="28"/>
        </w:rPr>
        <w:t>от 06.09.2018 №</w:t>
      </w:r>
      <w:r w:rsidR="00141389" w:rsidRPr="001328D5">
        <w:rPr>
          <w:rFonts w:ascii="Times New Roman" w:hAnsi="Times New Roman"/>
          <w:sz w:val="28"/>
          <w:szCs w:val="28"/>
        </w:rPr>
        <w:t xml:space="preserve"> </w:t>
      </w:r>
      <w:r w:rsidRPr="001328D5">
        <w:rPr>
          <w:rFonts w:ascii="Times New Roman" w:hAnsi="Times New Roman"/>
          <w:sz w:val="28"/>
          <w:szCs w:val="28"/>
        </w:rPr>
        <w:t>2640-п/1 «Об утверждении типового положения о закупке товаров, работ, услуг для нужд муниципальных бюджетных и муниципальных автономных учреждений, муниципальных унитарных предприятий городского округа Тольятти»</w:t>
      </w:r>
    </w:p>
    <w:p w14:paraId="56764006" w14:textId="77777777" w:rsidR="008B7164" w:rsidRPr="001328D5" w:rsidRDefault="008B7164" w:rsidP="008B3C49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38D6E6" w14:textId="5FC47482" w:rsidR="00A001FF" w:rsidRPr="00BD3236" w:rsidRDefault="008B7164" w:rsidP="00A001FF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328D5">
        <w:rPr>
          <w:rFonts w:ascii="Times New Roman" w:hAnsi="Times New Roman"/>
          <w:sz w:val="28"/>
          <w:szCs w:val="28"/>
        </w:rPr>
        <w:tab/>
      </w:r>
      <w:r w:rsidR="00A001FF" w:rsidRPr="001328D5">
        <w:rPr>
          <w:rFonts w:ascii="Times New Roman" w:hAnsi="Times New Roman"/>
          <w:sz w:val="28"/>
          <w:szCs w:val="28"/>
        </w:rPr>
        <w:t xml:space="preserve">В целях совершенствования системы закупок товаров, работ, услуг отдельными видами юридических лиц, в соответствии со </w:t>
      </w:r>
      <w:r w:rsidR="007E01AF" w:rsidRPr="001328D5">
        <w:rPr>
          <w:rFonts w:ascii="Times New Roman" w:hAnsi="Times New Roman"/>
          <w:sz w:val="28"/>
          <w:szCs w:val="28"/>
        </w:rPr>
        <w:t>статьёй</w:t>
      </w:r>
      <w:r w:rsidR="00A001FF" w:rsidRPr="001328D5">
        <w:rPr>
          <w:rFonts w:ascii="Times New Roman" w:hAnsi="Times New Roman"/>
          <w:sz w:val="28"/>
          <w:szCs w:val="28"/>
        </w:rPr>
        <w:t xml:space="preserve"> 2 Федерального закона от 18.07.2011 № 223-ФЗ «О закупках товаров, работ, услуг отдельными видами юридических лиц», руководствуясь Уставом городского округа Тольятти, администрация городского округа Тольятти ПОСТАНОВЛЯЕТ:</w:t>
      </w:r>
      <w:r w:rsidR="00BD3236" w:rsidRPr="00BD3236">
        <w:rPr>
          <w:rFonts w:ascii="Times New Roman" w:hAnsi="Times New Roman"/>
          <w:sz w:val="28"/>
          <w:szCs w:val="28"/>
        </w:rPr>
        <w:t xml:space="preserve"> </w:t>
      </w:r>
    </w:p>
    <w:p w14:paraId="3C786D1E" w14:textId="734587C8" w:rsidR="00CA2E2C" w:rsidRDefault="00A001FF" w:rsidP="00CA2E2C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B7164" w:rsidRPr="001328D5">
        <w:rPr>
          <w:rFonts w:ascii="Times New Roman" w:hAnsi="Times New Roman"/>
          <w:sz w:val="28"/>
          <w:szCs w:val="28"/>
        </w:rPr>
        <w:t xml:space="preserve">1. </w:t>
      </w:r>
      <w:r w:rsidR="00902D5D" w:rsidRPr="001328D5">
        <w:rPr>
          <w:rFonts w:ascii="Times New Roman" w:hAnsi="Times New Roman"/>
          <w:sz w:val="28"/>
          <w:szCs w:val="28"/>
        </w:rPr>
        <w:t>Внести</w:t>
      </w:r>
      <w:r>
        <w:rPr>
          <w:rFonts w:ascii="Times New Roman" w:hAnsi="Times New Roman"/>
          <w:sz w:val="28"/>
          <w:szCs w:val="28"/>
        </w:rPr>
        <w:t xml:space="preserve"> в </w:t>
      </w:r>
      <w:r w:rsidR="00902D5D" w:rsidRPr="001328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="00902D5D" w:rsidRPr="001328D5">
        <w:rPr>
          <w:rFonts w:ascii="Times New Roman" w:hAnsi="Times New Roman"/>
          <w:sz w:val="28"/>
          <w:szCs w:val="28"/>
        </w:rPr>
        <w:t>ипово</w:t>
      </w:r>
      <w:r>
        <w:rPr>
          <w:rFonts w:ascii="Times New Roman" w:hAnsi="Times New Roman"/>
          <w:sz w:val="28"/>
          <w:szCs w:val="28"/>
        </w:rPr>
        <w:t>е</w:t>
      </w:r>
      <w:r w:rsidR="00902D5D" w:rsidRPr="001328D5">
        <w:rPr>
          <w:rFonts w:ascii="Times New Roman" w:hAnsi="Times New Roman"/>
          <w:sz w:val="28"/>
          <w:szCs w:val="28"/>
        </w:rPr>
        <w:t xml:space="preserve"> положени</w:t>
      </w:r>
      <w:r>
        <w:rPr>
          <w:rFonts w:ascii="Times New Roman" w:hAnsi="Times New Roman"/>
          <w:sz w:val="28"/>
          <w:szCs w:val="28"/>
        </w:rPr>
        <w:t>е</w:t>
      </w:r>
      <w:r w:rsidR="00902D5D" w:rsidRPr="001328D5">
        <w:rPr>
          <w:rFonts w:ascii="Times New Roman" w:hAnsi="Times New Roman"/>
          <w:sz w:val="28"/>
          <w:szCs w:val="28"/>
        </w:rPr>
        <w:t xml:space="preserve"> о закупке товаров, работ, услуг для нужд муниципальных бюджетных и муниципальных автономных учреждений, муниципальных унитарных предприятий городского округа Тольятти</w:t>
      </w:r>
      <w:r>
        <w:rPr>
          <w:rFonts w:ascii="Times New Roman" w:hAnsi="Times New Roman"/>
          <w:sz w:val="28"/>
          <w:szCs w:val="28"/>
        </w:rPr>
        <w:t xml:space="preserve">, </w:t>
      </w:r>
      <w:r w:rsidR="00944D8E">
        <w:rPr>
          <w:rFonts w:ascii="Times New Roman" w:hAnsi="Times New Roman"/>
          <w:sz w:val="28"/>
          <w:szCs w:val="28"/>
        </w:rPr>
        <w:t>утверждённое</w:t>
      </w:r>
      <w:r>
        <w:rPr>
          <w:rFonts w:ascii="Times New Roman" w:hAnsi="Times New Roman"/>
          <w:sz w:val="28"/>
          <w:szCs w:val="28"/>
        </w:rPr>
        <w:t xml:space="preserve"> постановлением администрации городского округа Тольятти от 06.09.2018 № 2640-п/1</w:t>
      </w:r>
      <w:r w:rsidR="00CF1545">
        <w:rPr>
          <w:rFonts w:ascii="Times New Roman" w:hAnsi="Times New Roman"/>
          <w:sz w:val="28"/>
          <w:szCs w:val="28"/>
        </w:rPr>
        <w:t xml:space="preserve"> (далее – Типовое положение)</w:t>
      </w:r>
      <w:r w:rsidR="00902D5D" w:rsidRPr="00593BA9">
        <w:rPr>
          <w:rFonts w:ascii="Times New Roman" w:hAnsi="Times New Roman"/>
          <w:sz w:val="28"/>
          <w:szCs w:val="28"/>
        </w:rPr>
        <w:t xml:space="preserve"> </w:t>
      </w:r>
      <w:r w:rsidR="00593BA9" w:rsidRPr="001328D5">
        <w:rPr>
          <w:rFonts w:ascii="Times New Roman" w:hAnsi="Times New Roman"/>
          <w:sz w:val="28"/>
          <w:szCs w:val="28"/>
        </w:rPr>
        <w:t>(газета «Городские ведомости», 2018, 14 сентября; 2019, 16 августа, 6 декабря; 2020, 31 января, 14 июля, 20 октября</w:t>
      </w:r>
      <w:r>
        <w:rPr>
          <w:rFonts w:ascii="Times New Roman" w:hAnsi="Times New Roman"/>
          <w:sz w:val="28"/>
          <w:szCs w:val="28"/>
        </w:rPr>
        <w:t>;</w:t>
      </w:r>
      <w:r w:rsidR="00593BA9">
        <w:rPr>
          <w:rFonts w:ascii="Times New Roman" w:hAnsi="Times New Roman"/>
          <w:sz w:val="28"/>
          <w:szCs w:val="28"/>
        </w:rPr>
        <w:t xml:space="preserve"> 2021, 16 апреля</w:t>
      </w:r>
      <w:r>
        <w:rPr>
          <w:rFonts w:ascii="Times New Roman" w:hAnsi="Times New Roman"/>
          <w:sz w:val="28"/>
          <w:szCs w:val="28"/>
        </w:rPr>
        <w:t>;</w:t>
      </w:r>
      <w:r w:rsidR="00EA628B">
        <w:rPr>
          <w:rFonts w:ascii="Times New Roman" w:hAnsi="Times New Roman"/>
          <w:sz w:val="28"/>
          <w:szCs w:val="28"/>
        </w:rPr>
        <w:t xml:space="preserve"> 2022, 25 марта</w:t>
      </w:r>
      <w:r>
        <w:rPr>
          <w:rFonts w:ascii="Times New Roman" w:hAnsi="Times New Roman"/>
          <w:sz w:val="28"/>
          <w:szCs w:val="28"/>
        </w:rPr>
        <w:t>, 22 июля</w:t>
      </w:r>
      <w:r w:rsidR="00A247CC">
        <w:rPr>
          <w:rFonts w:ascii="Times New Roman" w:hAnsi="Times New Roman"/>
          <w:sz w:val="28"/>
          <w:szCs w:val="28"/>
        </w:rPr>
        <w:t>; 2023, 20 января</w:t>
      </w:r>
      <w:r w:rsidR="00B145DE">
        <w:rPr>
          <w:rFonts w:ascii="Times New Roman" w:hAnsi="Times New Roman"/>
          <w:sz w:val="28"/>
          <w:szCs w:val="28"/>
        </w:rPr>
        <w:t>, 11 апреля</w:t>
      </w:r>
      <w:r w:rsidR="000F3556">
        <w:rPr>
          <w:rFonts w:ascii="Times New Roman" w:hAnsi="Times New Roman"/>
          <w:sz w:val="28"/>
          <w:szCs w:val="28"/>
        </w:rPr>
        <w:t>, 4 июля</w:t>
      </w:r>
      <w:r w:rsidR="00FB22FC">
        <w:rPr>
          <w:rFonts w:ascii="Times New Roman" w:hAnsi="Times New Roman"/>
          <w:sz w:val="28"/>
          <w:szCs w:val="28"/>
        </w:rPr>
        <w:t xml:space="preserve">; </w:t>
      </w:r>
      <w:r w:rsidR="00FB22FC" w:rsidRPr="00FB22FC">
        <w:rPr>
          <w:rFonts w:ascii="Times New Roman" w:hAnsi="Times New Roman"/>
          <w:sz w:val="28"/>
          <w:szCs w:val="28"/>
        </w:rPr>
        <w:t>2024, 12 апреля</w:t>
      </w:r>
      <w:r w:rsidR="00FB22FC">
        <w:rPr>
          <w:rFonts w:ascii="Times New Roman" w:hAnsi="Times New Roman"/>
          <w:sz w:val="28"/>
          <w:szCs w:val="28"/>
        </w:rPr>
        <w:t>, 1 ноября</w:t>
      </w:r>
      <w:r w:rsidR="00CA2E2C">
        <w:rPr>
          <w:rFonts w:ascii="Times New Roman" w:hAnsi="Times New Roman"/>
          <w:sz w:val="28"/>
          <w:szCs w:val="28"/>
        </w:rPr>
        <w:t>; 2025, 6 мая</w:t>
      </w:r>
      <w:r w:rsidR="00921F2B">
        <w:rPr>
          <w:rFonts w:ascii="Times New Roman" w:hAnsi="Times New Roman"/>
          <w:sz w:val="28"/>
          <w:szCs w:val="28"/>
        </w:rPr>
        <w:t>, 3 сентября</w:t>
      </w:r>
      <w:r w:rsidR="00593BA9" w:rsidRPr="001328D5">
        <w:rPr>
          <w:rFonts w:ascii="Times New Roman" w:hAnsi="Times New Roman"/>
          <w:sz w:val="28"/>
          <w:szCs w:val="28"/>
        </w:rPr>
        <w:t>)</w:t>
      </w:r>
      <w:r w:rsidR="00593BA9" w:rsidRPr="00593BA9">
        <w:rPr>
          <w:rFonts w:ascii="Times New Roman" w:hAnsi="Times New Roman"/>
          <w:sz w:val="28"/>
          <w:szCs w:val="28"/>
        </w:rPr>
        <w:t xml:space="preserve">, </w:t>
      </w:r>
      <w:r w:rsidR="00921F2B">
        <w:rPr>
          <w:rFonts w:ascii="Times New Roman" w:hAnsi="Times New Roman"/>
          <w:sz w:val="28"/>
          <w:szCs w:val="28"/>
        </w:rPr>
        <w:t>следующие изменения</w:t>
      </w:r>
      <w:r w:rsidR="00135B60">
        <w:rPr>
          <w:rFonts w:ascii="Times New Roman" w:hAnsi="Times New Roman"/>
          <w:sz w:val="28"/>
          <w:szCs w:val="28"/>
        </w:rPr>
        <w:t>:</w:t>
      </w:r>
    </w:p>
    <w:p w14:paraId="5ED3DFEF" w14:textId="313CA79F" w:rsidR="00761F8F" w:rsidRDefault="00921F2B" w:rsidP="001F08F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1.1. </w:t>
      </w:r>
      <w:r w:rsidR="00761F8F">
        <w:rPr>
          <w:rFonts w:ascii="Times New Roman" w:hAnsi="Times New Roman"/>
          <w:sz w:val="28"/>
          <w:szCs w:val="28"/>
        </w:rPr>
        <w:t>Пункт 2.2.4 дополнить абзацем следующего содержания:</w:t>
      </w:r>
    </w:p>
    <w:p w14:paraId="7EF7475D" w14:textId="08737E0C" w:rsidR="00761F8F" w:rsidRDefault="00761F8F" w:rsidP="001F08F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hyperlink r:id="rId8" w:history="1">
        <w:r w:rsidRPr="00273AD5">
          <w:rPr>
            <w:rFonts w:ascii="Times New Roman" w:hAnsi="Times New Roman"/>
            <w:sz w:val="28"/>
            <w:szCs w:val="28"/>
          </w:rPr>
          <w:t>Перечень</w:t>
        </w:r>
      </w:hyperlink>
      <w:r w:rsidRPr="00273A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взаимозависимых с Заказчиком лиц</w:t>
      </w:r>
      <w:r w:rsidRPr="00273AD5">
        <w:rPr>
          <w:rFonts w:ascii="Times New Roman" w:hAnsi="Times New Roman"/>
          <w:sz w:val="28"/>
          <w:szCs w:val="28"/>
        </w:rPr>
        <w:t>, указанных в настояще</w:t>
      </w:r>
      <w:r>
        <w:rPr>
          <w:rFonts w:ascii="Times New Roman" w:hAnsi="Times New Roman"/>
          <w:sz w:val="28"/>
          <w:szCs w:val="28"/>
        </w:rPr>
        <w:t>м</w:t>
      </w:r>
      <w:r w:rsidRPr="00273AD5">
        <w:rPr>
          <w:rFonts w:ascii="Times New Roman" w:hAnsi="Times New Roman"/>
          <w:sz w:val="28"/>
          <w:szCs w:val="28"/>
        </w:rPr>
        <w:t xml:space="preserve"> пункт</w:t>
      </w:r>
      <w:r>
        <w:rPr>
          <w:rFonts w:ascii="Times New Roman" w:hAnsi="Times New Roman"/>
          <w:sz w:val="28"/>
          <w:szCs w:val="28"/>
        </w:rPr>
        <w:t>е, устанавливается Заказчиком в положении о закупке самостоятельно.»</w:t>
      </w:r>
    </w:p>
    <w:p w14:paraId="0E14B42C" w14:textId="117D79F2" w:rsidR="001F08FA" w:rsidRDefault="00761F8F" w:rsidP="00761F8F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921F2B">
        <w:rPr>
          <w:rFonts w:ascii="Times New Roman" w:hAnsi="Times New Roman"/>
          <w:sz w:val="28"/>
          <w:szCs w:val="28"/>
        </w:rPr>
        <w:t>Подпункт 5 пункта 2.9.2 признать утратившим силу.</w:t>
      </w:r>
    </w:p>
    <w:p w14:paraId="15BBF9F4" w14:textId="310D2716" w:rsidR="00C60E5C" w:rsidRDefault="00C60E5C" w:rsidP="00761F8F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В пункте 6.1.2 слова «10 млн.рублей» заменить на слова «20 млн.рублей»</w:t>
      </w:r>
    </w:p>
    <w:p w14:paraId="04D9C9A0" w14:textId="3A346C0F" w:rsidR="009C0B9A" w:rsidRDefault="001F08FA" w:rsidP="00A101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  <w:r w:rsidR="006D7F8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A10167">
        <w:rPr>
          <w:rFonts w:ascii="Times New Roman" w:hAnsi="Times New Roman"/>
          <w:sz w:val="28"/>
          <w:szCs w:val="28"/>
        </w:rPr>
        <w:t>В п</w:t>
      </w:r>
      <w:r>
        <w:rPr>
          <w:rFonts w:ascii="Times New Roman" w:hAnsi="Times New Roman"/>
          <w:sz w:val="28"/>
          <w:szCs w:val="28"/>
        </w:rPr>
        <w:t>одпункт</w:t>
      </w:r>
      <w:r w:rsidR="00A101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6 пункта 8.1.1 </w:t>
      </w:r>
      <w:r w:rsidR="00A10167">
        <w:rPr>
          <w:rFonts w:ascii="Times New Roman" w:hAnsi="Times New Roman"/>
          <w:sz w:val="28"/>
          <w:szCs w:val="28"/>
        </w:rPr>
        <w:t>слова «</w:t>
      </w:r>
      <w:r w:rsidR="00A10167" w:rsidRPr="00A10167">
        <w:rPr>
          <w:rFonts w:ascii="Times New Roman" w:hAnsi="Times New Roman"/>
          <w:sz w:val="28"/>
          <w:szCs w:val="28"/>
        </w:rPr>
        <w:t>, предусмотренных Правительством Российской Федерации</w:t>
      </w:r>
      <w:r w:rsidR="00990CCA">
        <w:rPr>
          <w:rFonts w:ascii="Times New Roman" w:hAnsi="Times New Roman"/>
          <w:sz w:val="28"/>
          <w:szCs w:val="28"/>
        </w:rPr>
        <w:t>»</w:t>
      </w:r>
      <w:r w:rsidR="00A10167">
        <w:rPr>
          <w:rFonts w:ascii="Times New Roman" w:hAnsi="Times New Roman"/>
          <w:sz w:val="28"/>
          <w:szCs w:val="28"/>
        </w:rPr>
        <w:t xml:space="preserve"> исключить</w:t>
      </w:r>
      <w:r>
        <w:rPr>
          <w:rFonts w:ascii="Times New Roman" w:hAnsi="Times New Roman"/>
          <w:sz w:val="28"/>
          <w:szCs w:val="28"/>
        </w:rPr>
        <w:t>.</w:t>
      </w:r>
    </w:p>
    <w:p w14:paraId="764DA4ED" w14:textId="5D2CEB7B" w:rsidR="005D3695" w:rsidRDefault="009C0B9A" w:rsidP="005D3695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5D3695">
        <w:rPr>
          <w:rFonts w:ascii="Times New Roman" w:hAnsi="Times New Roman"/>
          <w:sz w:val="28"/>
          <w:szCs w:val="28"/>
        </w:rPr>
        <w:t>1.</w:t>
      </w:r>
      <w:r w:rsidR="006D7F8C">
        <w:rPr>
          <w:rFonts w:ascii="Times New Roman" w:hAnsi="Times New Roman"/>
          <w:sz w:val="28"/>
          <w:szCs w:val="28"/>
        </w:rPr>
        <w:t>5</w:t>
      </w:r>
      <w:r w:rsidRPr="005D3695">
        <w:rPr>
          <w:rFonts w:ascii="Times New Roman" w:hAnsi="Times New Roman"/>
          <w:sz w:val="28"/>
          <w:szCs w:val="28"/>
        </w:rPr>
        <w:t xml:space="preserve">. </w:t>
      </w:r>
      <w:r w:rsidR="005D3695">
        <w:rPr>
          <w:rFonts w:ascii="Times New Roman" w:hAnsi="Times New Roman"/>
          <w:sz w:val="28"/>
          <w:szCs w:val="28"/>
        </w:rPr>
        <w:t>Пункт 8.1.1 дополнить подпунктом 32 следующего содержания:</w:t>
      </w:r>
    </w:p>
    <w:p w14:paraId="24991017" w14:textId="719BA894" w:rsidR="005D3695" w:rsidRDefault="005D3695" w:rsidP="005D3695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«32) з</w:t>
      </w:r>
      <w:r w:rsidRPr="005D3695">
        <w:rPr>
          <w:rFonts w:ascii="Times New Roman" w:hAnsi="Times New Roman"/>
          <w:sz w:val="28"/>
          <w:szCs w:val="28"/>
        </w:rPr>
        <w:t xml:space="preserve">аключение договора в случае расторжения ранее заключенного по итогам </w:t>
      </w:r>
      <w:r w:rsidR="00A10167">
        <w:rPr>
          <w:rFonts w:ascii="Times New Roman" w:hAnsi="Times New Roman"/>
          <w:sz w:val="28"/>
          <w:szCs w:val="28"/>
        </w:rPr>
        <w:t>конкурентных</w:t>
      </w:r>
      <w:r w:rsidRPr="005D3695">
        <w:rPr>
          <w:rFonts w:ascii="Times New Roman" w:hAnsi="Times New Roman"/>
          <w:sz w:val="28"/>
          <w:szCs w:val="28"/>
        </w:rPr>
        <w:t xml:space="preserve"> процедур договора в связи с односторонним отказом заказчика от исполнения договора</w:t>
      </w:r>
      <w:r w:rsidR="003229A0">
        <w:rPr>
          <w:rFonts w:ascii="Times New Roman" w:hAnsi="Times New Roman"/>
          <w:sz w:val="28"/>
          <w:szCs w:val="28"/>
        </w:rPr>
        <w:t xml:space="preserve">, </w:t>
      </w:r>
      <w:r w:rsidR="003229A0" w:rsidRPr="00A10167">
        <w:rPr>
          <w:rFonts w:ascii="Times New Roman" w:hAnsi="Times New Roman"/>
          <w:sz w:val="28"/>
          <w:szCs w:val="28"/>
        </w:rPr>
        <w:t>по соглашению сторон</w:t>
      </w:r>
      <w:r w:rsidRPr="00A10167">
        <w:rPr>
          <w:rFonts w:ascii="Times New Roman" w:hAnsi="Times New Roman"/>
          <w:sz w:val="28"/>
          <w:szCs w:val="28"/>
        </w:rPr>
        <w:t xml:space="preserve"> </w:t>
      </w:r>
      <w:r w:rsidRPr="005D3695">
        <w:rPr>
          <w:rFonts w:ascii="Times New Roman" w:hAnsi="Times New Roman"/>
          <w:sz w:val="28"/>
          <w:szCs w:val="28"/>
        </w:rPr>
        <w:t>при сохранении потребности в товарах (работах, услугах), являющихся предметом расторгнутого договора.</w:t>
      </w:r>
    </w:p>
    <w:p w14:paraId="4DA2C793" w14:textId="77777777" w:rsidR="005D3695" w:rsidRDefault="005D3695" w:rsidP="005D3695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D3695">
        <w:rPr>
          <w:rFonts w:ascii="Times New Roman" w:hAnsi="Times New Roman"/>
          <w:sz w:val="28"/>
          <w:szCs w:val="28"/>
        </w:rPr>
        <w:t>Если до расторжения договора поставщик (исполнитель, подрядчик) частично исполнил обязательства, предусмотренные таким договором, при заключении нового договора количество поставляемого товара, объем выполняемой работы или оказываемой услуги должны быть уменьшены с учетом количества поставленного товара, объема выполненной работы или оказанной услуги по расторгнутому договору с пропорциональным уменьшением цены договора.</w:t>
      </w:r>
    </w:p>
    <w:p w14:paraId="08B68788" w14:textId="74D7D443" w:rsidR="005D3695" w:rsidRDefault="005D3695" w:rsidP="005D3695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D3695">
        <w:rPr>
          <w:rFonts w:ascii="Times New Roman" w:hAnsi="Times New Roman"/>
          <w:sz w:val="28"/>
          <w:szCs w:val="28"/>
        </w:rPr>
        <w:t>При этом заказчик вправе осуществить закупку товара, работы, услуги в количестве, объеме, которые необходимы для обеспечения его нужд, возникших в связи с расторжением ранее заключенного договора, на период до проведения повторной</w:t>
      </w:r>
      <w:r>
        <w:rPr>
          <w:rFonts w:ascii="Times New Roman" w:hAnsi="Times New Roman"/>
          <w:sz w:val="28"/>
          <w:szCs w:val="28"/>
        </w:rPr>
        <w:t xml:space="preserve"> закупки конкурентным способом.».</w:t>
      </w:r>
    </w:p>
    <w:p w14:paraId="1499BC34" w14:textId="171E6CE5" w:rsidR="006A5F24" w:rsidRDefault="006A5F24" w:rsidP="00CA2E2C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  <w:r w:rsidR="00A1016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 В пункте 9.1.2 слова «, в следующем порядке» исключить.</w:t>
      </w:r>
    </w:p>
    <w:p w14:paraId="1003725F" w14:textId="6E7C9ACF" w:rsidR="006A5F24" w:rsidRDefault="006A5F24" w:rsidP="00A1016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6799F">
        <w:rPr>
          <w:rFonts w:ascii="Times New Roman" w:hAnsi="Times New Roman"/>
          <w:sz w:val="28"/>
          <w:szCs w:val="28"/>
        </w:rPr>
        <w:t>1.</w:t>
      </w:r>
      <w:r w:rsidR="00A10167">
        <w:rPr>
          <w:rFonts w:ascii="Times New Roman" w:hAnsi="Times New Roman"/>
          <w:sz w:val="28"/>
          <w:szCs w:val="28"/>
        </w:rPr>
        <w:t>7</w:t>
      </w:r>
      <w:r w:rsidR="0036799F">
        <w:rPr>
          <w:rFonts w:ascii="Times New Roman" w:hAnsi="Times New Roman"/>
          <w:sz w:val="28"/>
          <w:szCs w:val="28"/>
        </w:rPr>
        <w:t xml:space="preserve">. </w:t>
      </w:r>
      <w:r w:rsidR="00173E2E">
        <w:rPr>
          <w:rFonts w:ascii="Times New Roman" w:hAnsi="Times New Roman"/>
          <w:sz w:val="28"/>
          <w:szCs w:val="28"/>
        </w:rPr>
        <w:t>В п</w:t>
      </w:r>
      <w:r>
        <w:rPr>
          <w:rFonts w:ascii="Times New Roman" w:hAnsi="Times New Roman"/>
          <w:sz w:val="28"/>
          <w:szCs w:val="28"/>
        </w:rPr>
        <w:t xml:space="preserve">ункт 9.1.4 </w:t>
      </w:r>
      <w:r w:rsidR="00173E2E">
        <w:rPr>
          <w:rFonts w:ascii="Times New Roman" w:hAnsi="Times New Roman"/>
          <w:sz w:val="28"/>
          <w:szCs w:val="28"/>
        </w:rPr>
        <w:t>после слов «в порядке и сроки» дополнить словами «, указанными в документации о закупке,».</w:t>
      </w:r>
    </w:p>
    <w:p w14:paraId="5874974D" w14:textId="399D3D0C" w:rsidR="00365EDD" w:rsidRDefault="00173E2E" w:rsidP="00365ED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1F2B">
        <w:rPr>
          <w:rFonts w:ascii="Times New Roman" w:hAnsi="Times New Roman"/>
          <w:sz w:val="28"/>
          <w:szCs w:val="28"/>
        </w:rPr>
        <w:t>1.</w:t>
      </w:r>
      <w:r w:rsidR="00A10167">
        <w:rPr>
          <w:rFonts w:ascii="Times New Roman" w:hAnsi="Times New Roman"/>
          <w:sz w:val="28"/>
          <w:szCs w:val="28"/>
        </w:rPr>
        <w:t>8</w:t>
      </w:r>
      <w:r w:rsidR="00921F2B">
        <w:rPr>
          <w:rFonts w:ascii="Times New Roman" w:hAnsi="Times New Roman"/>
          <w:sz w:val="28"/>
          <w:szCs w:val="28"/>
        </w:rPr>
        <w:t xml:space="preserve">. </w:t>
      </w:r>
      <w:r w:rsidR="00365EDD">
        <w:rPr>
          <w:rFonts w:ascii="Times New Roman" w:hAnsi="Times New Roman"/>
          <w:sz w:val="28"/>
          <w:szCs w:val="28"/>
        </w:rPr>
        <w:t>Подпункт 8 пункта 9.2</w:t>
      </w:r>
      <w:r w:rsidR="00C61064">
        <w:rPr>
          <w:rFonts w:ascii="Times New Roman" w:hAnsi="Times New Roman"/>
          <w:sz w:val="28"/>
          <w:szCs w:val="28"/>
        </w:rPr>
        <w:t>.1</w:t>
      </w:r>
      <w:r w:rsidR="00365EDD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52CBF796" w14:textId="575FB9E0" w:rsidR="00365EDD" w:rsidRDefault="00365EDD" w:rsidP="00365EDD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«8) указывается, что цена договора является твердой и определяется на весь срок исполнения договора, за исключением случаев</w:t>
      </w:r>
      <w:r w:rsidR="00A10167">
        <w:rPr>
          <w:rFonts w:ascii="Times New Roman" w:hAnsi="Times New Roman"/>
          <w:sz w:val="28"/>
          <w:szCs w:val="28"/>
        </w:rPr>
        <w:t>, указанных в пункте 9.3.3 настоящего Положения.»</w:t>
      </w:r>
      <w:r w:rsidR="00E73723">
        <w:rPr>
          <w:rFonts w:ascii="Times New Roman" w:hAnsi="Times New Roman"/>
          <w:sz w:val="28"/>
          <w:szCs w:val="28"/>
        </w:rPr>
        <w:t>.</w:t>
      </w:r>
    </w:p>
    <w:p w14:paraId="2BC86681" w14:textId="0CEED621" w:rsidR="003C41BC" w:rsidRDefault="00E73723" w:rsidP="003C41BC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1.9. Абзац шестнадцатый пункта 9.2.1 </w:t>
      </w:r>
      <w:r w:rsidR="003C41BC">
        <w:rPr>
          <w:rFonts w:ascii="Times New Roman" w:hAnsi="Times New Roman"/>
          <w:sz w:val="28"/>
          <w:szCs w:val="28"/>
        </w:rPr>
        <w:t>исключить.</w:t>
      </w:r>
    </w:p>
    <w:p w14:paraId="374CBE17" w14:textId="168258A0" w:rsidR="00240191" w:rsidRDefault="00240191" w:rsidP="00240191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 Пункт 9.2.7 дополнить абзацем следующего содержания:</w:t>
      </w:r>
    </w:p>
    <w:p w14:paraId="1625416A" w14:textId="77777777" w:rsidR="00240191" w:rsidRDefault="00240191" w:rsidP="00240191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hyperlink r:id="rId9" w:history="1">
        <w:r w:rsidRPr="00273AD5">
          <w:rPr>
            <w:rFonts w:ascii="Times New Roman" w:hAnsi="Times New Roman"/>
            <w:sz w:val="28"/>
            <w:szCs w:val="28"/>
          </w:rPr>
          <w:t>Перечень</w:t>
        </w:r>
      </w:hyperlink>
      <w:r w:rsidRPr="00273AD5">
        <w:rPr>
          <w:rFonts w:ascii="Times New Roman" w:hAnsi="Times New Roman"/>
          <w:sz w:val="28"/>
          <w:szCs w:val="28"/>
        </w:rPr>
        <w:t xml:space="preserve"> товаров, работ, услуг, указанных в </w:t>
      </w:r>
      <w:hyperlink r:id="rId10" w:history="1">
        <w:r w:rsidRPr="00273AD5">
          <w:rPr>
            <w:rFonts w:ascii="Times New Roman" w:hAnsi="Times New Roman"/>
            <w:sz w:val="28"/>
            <w:szCs w:val="28"/>
          </w:rPr>
          <w:t>абзац</w:t>
        </w:r>
        <w:r>
          <w:rPr>
            <w:rFonts w:ascii="Times New Roman" w:hAnsi="Times New Roman"/>
            <w:sz w:val="28"/>
            <w:szCs w:val="28"/>
          </w:rPr>
          <w:t>е</w:t>
        </w:r>
        <w:r w:rsidRPr="00273AD5">
          <w:rPr>
            <w:rFonts w:ascii="Times New Roman" w:hAnsi="Times New Roman"/>
            <w:sz w:val="28"/>
            <w:szCs w:val="28"/>
          </w:rPr>
          <w:t xml:space="preserve"> четвертом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273AD5">
        <w:rPr>
          <w:rFonts w:ascii="Times New Roman" w:hAnsi="Times New Roman"/>
          <w:sz w:val="28"/>
          <w:szCs w:val="28"/>
        </w:rPr>
        <w:t>настоящего пункта</w:t>
      </w:r>
      <w:r>
        <w:rPr>
          <w:rFonts w:ascii="Times New Roman" w:hAnsi="Times New Roman"/>
          <w:sz w:val="28"/>
          <w:szCs w:val="28"/>
        </w:rPr>
        <w:t>, устанавливается Заказчиком в положении о закупке самостоятельно.».</w:t>
      </w:r>
    </w:p>
    <w:p w14:paraId="419975E6" w14:textId="77777777" w:rsidR="00240191" w:rsidRDefault="00240191" w:rsidP="003C41BC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501198C" w14:textId="7B6214DC" w:rsidR="003C41BC" w:rsidRDefault="00E73723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="003C41BC">
        <w:rPr>
          <w:rFonts w:ascii="Times New Roman" w:hAnsi="Times New Roman"/>
          <w:sz w:val="28"/>
          <w:szCs w:val="28"/>
        </w:rPr>
        <w:t>1</w:t>
      </w:r>
      <w:r w:rsidR="0024019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Пункт 9.3.3 изложить в следующей редакции:</w:t>
      </w:r>
    </w:p>
    <w:p w14:paraId="3F4DF9B3" w14:textId="77777777" w:rsidR="003C41BC" w:rsidRDefault="00E73723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73723">
        <w:rPr>
          <w:rFonts w:ascii="Times New Roman" w:hAnsi="Times New Roman"/>
          <w:sz w:val="28"/>
          <w:szCs w:val="28"/>
        </w:rPr>
        <w:t>«Изменение цены договора, количества товаров, объема выполненных работ и (или) оказанных услуг допускается в следующих случаях:</w:t>
      </w:r>
    </w:p>
    <w:p w14:paraId="3217BB0E" w14:textId="77777777" w:rsidR="003C41BC" w:rsidRDefault="00E73723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73723">
        <w:rPr>
          <w:rFonts w:ascii="Times New Roman" w:hAnsi="Times New Roman"/>
          <w:sz w:val="28"/>
          <w:szCs w:val="28"/>
        </w:rPr>
        <w:t>а) при снижении цены договора без изменения предусмотренных договором количества товара, объема работы или услуги, качества поставляемого товара, выполняемой работы, оказываемой услуги и иных условий договора;</w:t>
      </w:r>
    </w:p>
    <w:p w14:paraId="222E0F3C" w14:textId="77777777" w:rsidR="003C41BC" w:rsidRDefault="00E73723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73723">
        <w:rPr>
          <w:rFonts w:ascii="Times New Roman" w:hAnsi="Times New Roman"/>
          <w:sz w:val="28"/>
          <w:szCs w:val="28"/>
        </w:rPr>
        <w:t>б) при изменении количества товаров, объема работ, услуг и (или) видов выполняемых работ, оказываемых услуг, при этом допускается изменение цены договора не более чем на тридцать процентов цены договора;</w:t>
      </w:r>
    </w:p>
    <w:p w14:paraId="776520D7" w14:textId="77777777" w:rsidR="003C41BC" w:rsidRDefault="00E73723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73723">
        <w:rPr>
          <w:rFonts w:ascii="Times New Roman" w:hAnsi="Times New Roman"/>
          <w:sz w:val="28"/>
          <w:szCs w:val="28"/>
        </w:rPr>
        <w:t xml:space="preserve">в) по закупкам с неопределенным объемом допускается увеличение максимального значения цены договора в пределах </w:t>
      </w:r>
      <w:r>
        <w:rPr>
          <w:rFonts w:ascii="Times New Roman" w:hAnsi="Times New Roman"/>
          <w:sz w:val="28"/>
          <w:szCs w:val="28"/>
        </w:rPr>
        <w:t>3</w:t>
      </w:r>
      <w:r w:rsidRPr="00E73723">
        <w:rPr>
          <w:rFonts w:ascii="Times New Roman" w:hAnsi="Times New Roman"/>
          <w:sz w:val="28"/>
          <w:szCs w:val="28"/>
        </w:rPr>
        <w:t>0% без изменения цены единицы товара, работы, услуги;</w:t>
      </w:r>
    </w:p>
    <w:p w14:paraId="7C961FEB" w14:textId="77777777" w:rsidR="003C41BC" w:rsidRDefault="00E73723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E73723">
        <w:rPr>
          <w:rFonts w:ascii="Times New Roman" w:hAnsi="Times New Roman"/>
          <w:sz w:val="28"/>
          <w:szCs w:val="28"/>
        </w:rPr>
        <w:t>) при изменении в соответствии с законодательством Российской Федерации регулируемых государством цен (тарифов) на товары, работы и услуги;</w:t>
      </w:r>
    </w:p>
    <w:p w14:paraId="7D09C934" w14:textId="77777777" w:rsidR="003C41BC" w:rsidRDefault="00E73723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E73723">
        <w:rPr>
          <w:rFonts w:ascii="Times New Roman" w:hAnsi="Times New Roman"/>
          <w:sz w:val="28"/>
          <w:szCs w:val="28"/>
        </w:rPr>
        <w:t>) при изменении ставки налога на добавленную стоимость.».</w:t>
      </w:r>
    </w:p>
    <w:p w14:paraId="173931FD" w14:textId="02128CAF" w:rsidR="003C41BC" w:rsidRDefault="00E73723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24019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Раздел 9.3 дополнить</w:t>
      </w:r>
      <w:r w:rsidR="003C41BC">
        <w:rPr>
          <w:rFonts w:ascii="Times New Roman" w:hAnsi="Times New Roman"/>
          <w:sz w:val="28"/>
          <w:szCs w:val="28"/>
        </w:rPr>
        <w:t>:</w:t>
      </w:r>
    </w:p>
    <w:p w14:paraId="5D1F0EB7" w14:textId="058646D0" w:rsidR="003C41BC" w:rsidRDefault="003C41BC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24019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.1.</w:t>
      </w:r>
      <w:r w:rsidR="00E73723">
        <w:rPr>
          <w:rFonts w:ascii="Times New Roman" w:hAnsi="Times New Roman"/>
          <w:sz w:val="28"/>
          <w:szCs w:val="28"/>
        </w:rPr>
        <w:t xml:space="preserve"> пунктом 9.3.3.1 следующего содержания:</w:t>
      </w:r>
    </w:p>
    <w:p w14:paraId="25D1295E" w14:textId="77777777" w:rsidR="003C41BC" w:rsidRDefault="006B1920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17F57">
        <w:rPr>
          <w:rFonts w:ascii="Times New Roman" w:hAnsi="Times New Roman"/>
          <w:sz w:val="28"/>
          <w:szCs w:val="28"/>
        </w:rPr>
        <w:t>9.</w:t>
      </w:r>
      <w:r w:rsidR="00E73723">
        <w:rPr>
          <w:rFonts w:ascii="Times New Roman" w:hAnsi="Times New Roman"/>
          <w:sz w:val="28"/>
          <w:szCs w:val="28"/>
        </w:rPr>
        <w:t>3.3</w:t>
      </w:r>
      <w:r w:rsidR="00B17F57"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z w:val="28"/>
          <w:szCs w:val="28"/>
        </w:rPr>
        <w:t>Иные изменения существенных условий договора:</w:t>
      </w:r>
    </w:p>
    <w:p w14:paraId="04076204" w14:textId="77777777" w:rsidR="003C41BC" w:rsidRDefault="006B1920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C60E5C">
        <w:rPr>
          <w:rFonts w:ascii="Times New Roman" w:hAnsi="Times New Roman"/>
          <w:sz w:val="28"/>
          <w:szCs w:val="28"/>
        </w:rPr>
        <w:t>по соглашению сторон при заключении договора возможно увеличение количества поставляемого товара в пределах НМЦД;</w:t>
      </w:r>
    </w:p>
    <w:p w14:paraId="3364CCF6" w14:textId="1298C19D" w:rsidR="003C41BC" w:rsidRDefault="006B1920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C60E5C">
        <w:rPr>
          <w:rFonts w:ascii="Times New Roman" w:hAnsi="Times New Roman"/>
          <w:sz w:val="28"/>
          <w:szCs w:val="28"/>
        </w:rPr>
        <w:t xml:space="preserve">) </w:t>
      </w:r>
      <w:r w:rsidR="009B4C34">
        <w:rPr>
          <w:rFonts w:ascii="Times New Roman" w:hAnsi="Times New Roman"/>
          <w:sz w:val="28"/>
          <w:szCs w:val="28"/>
        </w:rPr>
        <w:t xml:space="preserve">по соглашению сторон </w:t>
      </w:r>
      <w:r w:rsidR="00C60E5C">
        <w:rPr>
          <w:rFonts w:ascii="Times New Roman" w:hAnsi="Times New Roman"/>
          <w:sz w:val="28"/>
          <w:szCs w:val="28"/>
        </w:rPr>
        <w:t xml:space="preserve">допускается </w:t>
      </w:r>
      <w:r>
        <w:rPr>
          <w:rFonts w:ascii="Times New Roman" w:hAnsi="Times New Roman"/>
          <w:sz w:val="28"/>
          <w:szCs w:val="28"/>
        </w:rPr>
        <w:t>замена товаров, работ, услуг на иные с аналогичными характеристиками</w:t>
      </w:r>
      <w:r w:rsidR="009B4C34">
        <w:rPr>
          <w:rFonts w:ascii="Times New Roman" w:hAnsi="Times New Roman"/>
          <w:sz w:val="28"/>
          <w:szCs w:val="28"/>
        </w:rPr>
        <w:t xml:space="preserve"> или улучшенными характеристиками </w:t>
      </w:r>
      <w:r w:rsidR="009B4C34" w:rsidRPr="003C41BC">
        <w:rPr>
          <w:rFonts w:ascii="Times New Roman" w:hAnsi="Times New Roman"/>
          <w:sz w:val="28"/>
          <w:szCs w:val="28"/>
        </w:rPr>
        <w:t>по сравнению с указанными в договоре</w:t>
      </w:r>
      <w:r w:rsidR="009B4C34">
        <w:rPr>
          <w:rFonts w:ascii="Times New Roman" w:hAnsi="Times New Roman"/>
          <w:sz w:val="28"/>
          <w:szCs w:val="28"/>
        </w:rPr>
        <w:t>.</w:t>
      </w:r>
    </w:p>
    <w:p w14:paraId="29E562C9" w14:textId="31BA0D35" w:rsidR="003C41BC" w:rsidRDefault="003C41BC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24019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.2. пунктом 9.3.7 следующего содержания:</w:t>
      </w:r>
    </w:p>
    <w:p w14:paraId="3F8D3583" w14:textId="78BDA88A" w:rsidR="00C60E5C" w:rsidRDefault="003C41BC" w:rsidP="003C41BC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«9.3.7</w:t>
      </w:r>
      <w:r w:rsidR="00B17F57">
        <w:rPr>
          <w:rFonts w:ascii="Times New Roman" w:hAnsi="Times New Roman"/>
          <w:sz w:val="28"/>
          <w:szCs w:val="28"/>
        </w:rPr>
        <w:t xml:space="preserve">. При заключении договора неконкурентными способами, указанными в </w:t>
      </w:r>
      <w:hyperlink r:id="rId11" w:history="1">
        <w:r w:rsidR="00B17F57" w:rsidRPr="00365EDD">
          <w:rPr>
            <w:rFonts w:ascii="Times New Roman" w:hAnsi="Times New Roman"/>
            <w:sz w:val="28"/>
            <w:szCs w:val="28"/>
          </w:rPr>
          <w:t>пункте 2.3.3</w:t>
        </w:r>
      </w:hyperlink>
      <w:r w:rsidR="00B17F57" w:rsidRPr="00365EDD">
        <w:rPr>
          <w:rFonts w:ascii="Times New Roman" w:hAnsi="Times New Roman"/>
          <w:sz w:val="28"/>
          <w:szCs w:val="28"/>
        </w:rPr>
        <w:t xml:space="preserve"> </w:t>
      </w:r>
      <w:r w:rsidR="00B17F57">
        <w:rPr>
          <w:rFonts w:ascii="Times New Roman" w:hAnsi="Times New Roman"/>
          <w:sz w:val="28"/>
          <w:szCs w:val="28"/>
        </w:rPr>
        <w:t>настоящего Положения, в договоре могут быть предусмотрены иные основания изменения договора.».</w:t>
      </w:r>
    </w:p>
    <w:p w14:paraId="654D48F0" w14:textId="5E49F5AB" w:rsidR="009872C5" w:rsidRDefault="00365EDD" w:rsidP="009872C5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  <w:r w:rsidR="006D7F8C">
        <w:rPr>
          <w:rFonts w:ascii="Times New Roman" w:hAnsi="Times New Roman"/>
          <w:sz w:val="28"/>
          <w:szCs w:val="28"/>
        </w:rPr>
        <w:t>1</w:t>
      </w:r>
      <w:r w:rsidR="009F3C1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78427E">
        <w:rPr>
          <w:rFonts w:ascii="Times New Roman" w:hAnsi="Times New Roman"/>
          <w:sz w:val="28"/>
          <w:szCs w:val="28"/>
        </w:rPr>
        <w:t>Пункт 9.4.1 дополнить абзац</w:t>
      </w:r>
      <w:r w:rsidR="00A87068">
        <w:rPr>
          <w:rFonts w:ascii="Times New Roman" w:hAnsi="Times New Roman"/>
          <w:sz w:val="28"/>
          <w:szCs w:val="28"/>
        </w:rPr>
        <w:t>а</w:t>
      </w:r>
      <w:r w:rsidR="0078427E">
        <w:rPr>
          <w:rFonts w:ascii="Times New Roman" w:hAnsi="Times New Roman"/>
          <w:sz w:val="28"/>
          <w:szCs w:val="28"/>
        </w:rPr>
        <w:t>м</w:t>
      </w:r>
      <w:r w:rsidR="00A87068">
        <w:rPr>
          <w:rFonts w:ascii="Times New Roman" w:hAnsi="Times New Roman"/>
          <w:sz w:val="28"/>
          <w:szCs w:val="28"/>
        </w:rPr>
        <w:t>и</w:t>
      </w:r>
      <w:r w:rsidR="0078427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14:paraId="67606831" w14:textId="20880E14" w:rsidR="009872C5" w:rsidRDefault="0078427E" w:rsidP="009872C5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«В случае принятия заказчиком или поставщиком (подрядчиком, исполнителем) (далее – сторона) решения об одностороннем отказе от исполнения контракта, стороной оформляется уведомление о расторжении договора в одностороннем порядке. </w:t>
      </w:r>
    </w:p>
    <w:p w14:paraId="621CC6BC" w14:textId="77777777" w:rsidR="009872C5" w:rsidRDefault="0078427E" w:rsidP="009872C5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Уведомление</w:t>
      </w:r>
      <w:r w:rsidR="009872C5">
        <w:rPr>
          <w:rFonts w:ascii="Times New Roman" w:hAnsi="Times New Roman"/>
          <w:sz w:val="28"/>
          <w:szCs w:val="28"/>
        </w:rPr>
        <w:t xml:space="preserve"> об отказе от исполнения договора заказчиком</w:t>
      </w:r>
      <w:r>
        <w:rPr>
          <w:rFonts w:ascii="Times New Roman" w:hAnsi="Times New Roman"/>
          <w:sz w:val="28"/>
          <w:szCs w:val="28"/>
        </w:rPr>
        <w:t xml:space="preserve"> должно содержать: </w:t>
      </w:r>
    </w:p>
    <w:p w14:paraId="572A690B" w14:textId="77777777" w:rsidR="009872C5" w:rsidRDefault="0078427E" w:rsidP="009872C5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информацию </w:t>
      </w:r>
      <w:r w:rsidR="009872C5">
        <w:rPr>
          <w:rFonts w:ascii="Times New Roman" w:hAnsi="Times New Roman"/>
          <w:sz w:val="28"/>
          <w:szCs w:val="28"/>
        </w:rPr>
        <w:t>об одностороннем отказе от исполнения договора</w:t>
      </w:r>
      <w:r>
        <w:rPr>
          <w:rFonts w:ascii="Times New Roman" w:hAnsi="Times New Roman"/>
          <w:sz w:val="28"/>
          <w:szCs w:val="28"/>
        </w:rPr>
        <w:t xml:space="preserve"> в</w:t>
      </w:r>
      <w:r w:rsidR="009872C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внесудебном порядке;</w:t>
      </w:r>
    </w:p>
    <w:p w14:paraId="2949647F" w14:textId="77777777" w:rsidR="009872C5" w:rsidRDefault="009872C5" w:rsidP="009872C5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основания для отказа от договора;</w:t>
      </w:r>
    </w:p>
    <w:p w14:paraId="263FE542" w14:textId="77777777" w:rsidR="009872C5" w:rsidRDefault="009872C5" w:rsidP="009872C5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норму закона или пункт договора, которые дают право на односторонний отказ;</w:t>
      </w:r>
    </w:p>
    <w:p w14:paraId="4AA982C7" w14:textId="0E0D6300" w:rsidR="009872C5" w:rsidRDefault="009872C5" w:rsidP="009872C5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наименование, дату, номер договора;</w:t>
      </w:r>
    </w:p>
    <w:p w14:paraId="0840F02A" w14:textId="77777777" w:rsidR="00240191" w:rsidRDefault="009872C5" w:rsidP="00240191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требование о возврате того, что передавалось по договору (при наличии);</w:t>
      </w:r>
    </w:p>
    <w:p w14:paraId="13AFC7D2" w14:textId="1D48ADD1" w:rsidR="009872C5" w:rsidRDefault="009872C5" w:rsidP="00240191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требование об уплате неустойки и возмещении убытков (при наличии);</w:t>
      </w:r>
    </w:p>
    <w:p w14:paraId="50BFABA5" w14:textId="139E4533" w:rsidR="009872C5" w:rsidRDefault="009872C5" w:rsidP="009872C5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C41BC">
        <w:rPr>
          <w:rFonts w:ascii="Times New Roman" w:hAnsi="Times New Roman"/>
          <w:sz w:val="28"/>
          <w:szCs w:val="28"/>
        </w:rPr>
        <w:t>дату</w:t>
      </w:r>
      <w:r>
        <w:rPr>
          <w:rFonts w:ascii="Times New Roman" w:hAnsi="Times New Roman"/>
          <w:sz w:val="28"/>
          <w:szCs w:val="28"/>
        </w:rPr>
        <w:t>, с которо</w:t>
      </w:r>
      <w:r w:rsidR="003C41BC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договор считается прекращенным. </w:t>
      </w:r>
      <w:r w:rsidR="003C41BC">
        <w:rPr>
          <w:rFonts w:ascii="Times New Roman" w:hAnsi="Times New Roman"/>
          <w:sz w:val="28"/>
          <w:szCs w:val="28"/>
        </w:rPr>
        <w:t>В случае, если такой порядок расторжения</w:t>
      </w:r>
      <w:r>
        <w:rPr>
          <w:rFonts w:ascii="Times New Roman" w:hAnsi="Times New Roman"/>
          <w:sz w:val="28"/>
          <w:szCs w:val="28"/>
        </w:rPr>
        <w:t xml:space="preserve"> договор</w:t>
      </w:r>
      <w:r w:rsidR="003C41BC">
        <w:rPr>
          <w:rFonts w:ascii="Times New Roman" w:hAnsi="Times New Roman"/>
          <w:sz w:val="28"/>
          <w:szCs w:val="28"/>
        </w:rPr>
        <w:t>а определен в договоре</w:t>
      </w:r>
      <w:r>
        <w:rPr>
          <w:rFonts w:ascii="Times New Roman" w:hAnsi="Times New Roman"/>
          <w:sz w:val="28"/>
          <w:szCs w:val="28"/>
        </w:rPr>
        <w:t>.</w:t>
      </w:r>
    </w:p>
    <w:p w14:paraId="789223A7" w14:textId="39D1627C" w:rsidR="00CC41AC" w:rsidRDefault="009872C5" w:rsidP="00CC41AC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Уведомление направляется </w:t>
      </w:r>
      <w:r w:rsidR="005E3C1B">
        <w:rPr>
          <w:rFonts w:ascii="Times New Roman" w:hAnsi="Times New Roman"/>
          <w:sz w:val="28"/>
          <w:szCs w:val="28"/>
        </w:rPr>
        <w:t>в срок не позднее трех рабочих дней с даты принятия такого решения, способом, указанным в договоре</w:t>
      </w:r>
      <w:r>
        <w:rPr>
          <w:rFonts w:ascii="Times New Roman" w:hAnsi="Times New Roman"/>
          <w:sz w:val="28"/>
          <w:szCs w:val="28"/>
        </w:rPr>
        <w:t>. В случае отсутствия в договоре такого условия уведомление направляется по адресу, указанному в договоре, заказным письмом с описью вложения либо под расписку о вручении уполномоченному лицу.</w:t>
      </w:r>
      <w:r w:rsidRPr="009872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Уведомление </w:t>
      </w:r>
      <w:r w:rsidR="00ED0123">
        <w:rPr>
          <w:rFonts w:ascii="Times New Roman" w:hAnsi="Times New Roman"/>
          <w:sz w:val="28"/>
          <w:szCs w:val="28"/>
        </w:rPr>
        <w:t>считается</w:t>
      </w:r>
      <w:r>
        <w:rPr>
          <w:rFonts w:ascii="Times New Roman" w:hAnsi="Times New Roman"/>
          <w:sz w:val="28"/>
          <w:szCs w:val="28"/>
        </w:rPr>
        <w:t xml:space="preserve"> доставленным, если поступило контрагенту, но не вручено по зависящим от него причинам</w:t>
      </w:r>
      <w:r w:rsidR="00ED0123">
        <w:rPr>
          <w:rFonts w:ascii="Times New Roman" w:hAnsi="Times New Roman"/>
          <w:sz w:val="28"/>
          <w:szCs w:val="28"/>
        </w:rPr>
        <w:t>, в том числе</w:t>
      </w:r>
      <w:r>
        <w:rPr>
          <w:rFonts w:ascii="Times New Roman" w:hAnsi="Times New Roman"/>
          <w:sz w:val="28"/>
          <w:szCs w:val="28"/>
        </w:rPr>
        <w:t xml:space="preserve"> при истечении срока хранения в отделении связи.</w:t>
      </w:r>
    </w:p>
    <w:p w14:paraId="14A87E4A" w14:textId="1F9E25B2" w:rsidR="00CC41AC" w:rsidRDefault="00CC41AC" w:rsidP="009872C5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Договор </w:t>
      </w:r>
      <w:r w:rsidRPr="00CC41AC">
        <w:rPr>
          <w:rFonts w:ascii="Times New Roman" w:hAnsi="Times New Roman"/>
          <w:sz w:val="28"/>
          <w:szCs w:val="28"/>
        </w:rPr>
        <w:t>прекращается с момента получения данного уведомления, если ино</w:t>
      </w:r>
      <w:r>
        <w:rPr>
          <w:rFonts w:ascii="Times New Roman" w:hAnsi="Times New Roman"/>
          <w:sz w:val="28"/>
          <w:szCs w:val="28"/>
        </w:rPr>
        <w:t>й срок</w:t>
      </w:r>
      <w:r w:rsidRPr="00CC41AC">
        <w:rPr>
          <w:rFonts w:ascii="Times New Roman" w:hAnsi="Times New Roman"/>
          <w:sz w:val="28"/>
          <w:szCs w:val="28"/>
        </w:rPr>
        <w:t xml:space="preserve"> не предусмотрен</w:t>
      </w:r>
      <w:r>
        <w:rPr>
          <w:rFonts w:ascii="Times New Roman" w:hAnsi="Times New Roman"/>
          <w:sz w:val="28"/>
          <w:szCs w:val="28"/>
        </w:rPr>
        <w:t xml:space="preserve"> ГК РФ</w:t>
      </w:r>
      <w:r w:rsidRPr="00CC41AC">
        <w:rPr>
          <w:rFonts w:ascii="Times New Roman" w:hAnsi="Times New Roman"/>
          <w:sz w:val="28"/>
          <w:szCs w:val="28"/>
        </w:rPr>
        <w:t>, другими законами, иными правовыми актами или договором</w:t>
      </w:r>
      <w:r>
        <w:rPr>
          <w:rFonts w:ascii="Times New Roman" w:hAnsi="Times New Roman"/>
          <w:sz w:val="28"/>
          <w:szCs w:val="28"/>
        </w:rPr>
        <w:t>.</w:t>
      </w:r>
    </w:p>
    <w:p w14:paraId="389AAFD8" w14:textId="7D3DCA53" w:rsidR="009872C5" w:rsidRDefault="009872C5" w:rsidP="00761F8F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случаях, когда сведения о договоре были включены в реестр договоров, информацию о его расторжении также необходимо направить в реестр договоров в ЕИС.</w:t>
      </w:r>
      <w:r w:rsidR="00ED0123">
        <w:rPr>
          <w:rFonts w:ascii="Times New Roman" w:hAnsi="Times New Roman"/>
          <w:sz w:val="28"/>
          <w:szCs w:val="28"/>
        </w:rPr>
        <w:t>».</w:t>
      </w:r>
    </w:p>
    <w:p w14:paraId="4687CBE9" w14:textId="05FAF990" w:rsidR="00761F8F" w:rsidRDefault="00761F8F" w:rsidP="00761F8F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="004C0662">
        <w:rPr>
          <w:rFonts w:ascii="Times New Roman" w:hAnsi="Times New Roman"/>
          <w:sz w:val="28"/>
          <w:szCs w:val="28"/>
        </w:rPr>
        <w:t>1</w:t>
      </w:r>
      <w:r w:rsidR="009F3C1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Пункт 9.4 дополнить подпунктом 9.4.3 следующего содержания:</w:t>
      </w:r>
    </w:p>
    <w:p w14:paraId="1DA62EA5" w14:textId="62BEC5D0" w:rsidR="00515557" w:rsidRDefault="00761F8F" w:rsidP="00761F8F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«9.4.3. </w:t>
      </w:r>
      <w:r w:rsidR="00240191">
        <w:rPr>
          <w:rFonts w:ascii="Times New Roman" w:hAnsi="Times New Roman"/>
          <w:sz w:val="28"/>
          <w:szCs w:val="28"/>
        </w:rPr>
        <w:t>Заказчик вправе заключить договор</w:t>
      </w:r>
      <w:r w:rsidR="001920A3">
        <w:rPr>
          <w:rFonts w:ascii="Times New Roman" w:hAnsi="Times New Roman"/>
          <w:sz w:val="28"/>
          <w:szCs w:val="28"/>
        </w:rPr>
        <w:t xml:space="preserve"> с</w:t>
      </w:r>
      <w:r w:rsidR="00515557">
        <w:rPr>
          <w:rFonts w:ascii="Times New Roman" w:hAnsi="Times New Roman"/>
          <w:sz w:val="28"/>
          <w:szCs w:val="28"/>
        </w:rPr>
        <w:t>о вторым</w:t>
      </w:r>
      <w:r w:rsidR="001920A3">
        <w:rPr>
          <w:rFonts w:ascii="Times New Roman" w:hAnsi="Times New Roman"/>
          <w:sz w:val="28"/>
          <w:szCs w:val="28"/>
        </w:rPr>
        <w:t xml:space="preserve"> участником закупки</w:t>
      </w:r>
      <w:r w:rsidR="00240191">
        <w:rPr>
          <w:rFonts w:ascii="Times New Roman" w:hAnsi="Times New Roman"/>
          <w:sz w:val="28"/>
          <w:szCs w:val="28"/>
        </w:rPr>
        <w:t xml:space="preserve"> в следующих случаях</w:t>
      </w:r>
      <w:r w:rsidR="00515557">
        <w:rPr>
          <w:rFonts w:ascii="Times New Roman" w:hAnsi="Times New Roman"/>
          <w:sz w:val="28"/>
          <w:szCs w:val="28"/>
        </w:rPr>
        <w:t>:</w:t>
      </w:r>
    </w:p>
    <w:p w14:paraId="283245D0" w14:textId="77777777" w:rsidR="00515557" w:rsidRDefault="00515557" w:rsidP="00761F8F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случае признания победителя закупки уклонившимся от заключения договора;</w:t>
      </w:r>
    </w:p>
    <w:p w14:paraId="6A4E331A" w14:textId="77777777" w:rsidR="00515557" w:rsidRPr="00240191" w:rsidRDefault="00515557" w:rsidP="00761F8F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40191">
        <w:rPr>
          <w:rFonts w:ascii="Times New Roman" w:hAnsi="Times New Roman"/>
          <w:sz w:val="28"/>
          <w:szCs w:val="28"/>
        </w:rPr>
        <w:t>- в случае расторжения договора по соглашению сторон, за исключением случая, когда договор расторгнут в связи с отсутствием потребности в закупке;</w:t>
      </w:r>
    </w:p>
    <w:p w14:paraId="06B6223E" w14:textId="30BC084A" w:rsidR="00761F8F" w:rsidRDefault="00515557" w:rsidP="00761F8F">
      <w:pPr>
        <w:autoSpaceDE w:val="0"/>
        <w:autoSpaceDN w:val="0"/>
        <w:adjustRightInd w:val="0"/>
        <w:spacing w:before="28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случае одностороннего отказа заказчика от исполнения договора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  <w:r w:rsidR="00761F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4FEDD0A4" w14:textId="53558CBF" w:rsidR="00FE2AB7" w:rsidRDefault="001716F6" w:rsidP="00F7766C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27D5D">
        <w:rPr>
          <w:rFonts w:ascii="Times New Roman" w:hAnsi="Times New Roman"/>
          <w:sz w:val="28"/>
          <w:szCs w:val="28"/>
        </w:rPr>
        <w:t>2</w:t>
      </w:r>
      <w:r w:rsidR="006B29C0" w:rsidRPr="001328D5">
        <w:rPr>
          <w:rFonts w:ascii="Times New Roman" w:hAnsi="Times New Roman"/>
          <w:sz w:val="28"/>
          <w:szCs w:val="28"/>
        </w:rPr>
        <w:t xml:space="preserve">. </w:t>
      </w:r>
      <w:r w:rsidR="00D36D6B">
        <w:rPr>
          <w:rFonts w:ascii="Times New Roman" w:hAnsi="Times New Roman"/>
          <w:sz w:val="28"/>
          <w:szCs w:val="28"/>
          <w:lang w:eastAsia="ru-RU"/>
        </w:rPr>
        <w:t>Д</w:t>
      </w:r>
      <w:r w:rsidR="00FE2AB7" w:rsidRPr="001328D5">
        <w:rPr>
          <w:rFonts w:ascii="Times New Roman" w:hAnsi="Times New Roman"/>
          <w:sz w:val="28"/>
          <w:szCs w:val="28"/>
          <w:lang w:eastAsia="ru-RU"/>
        </w:rPr>
        <w:t>епартаменту экономического развития администрации городского округа Тольятти</w:t>
      </w:r>
      <w:r w:rsidR="00FE2AB7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FE2AB7" w:rsidRPr="001328D5">
        <w:rPr>
          <w:rFonts w:ascii="Times New Roman" w:hAnsi="Times New Roman"/>
          <w:sz w:val="28"/>
          <w:szCs w:val="28"/>
        </w:rPr>
        <w:t xml:space="preserve"> течение пятнадцати</w:t>
      </w:r>
      <w:r w:rsidR="00FE2AB7">
        <w:rPr>
          <w:rFonts w:ascii="Times New Roman" w:hAnsi="Times New Roman"/>
          <w:sz w:val="28"/>
          <w:szCs w:val="28"/>
        </w:rPr>
        <w:t xml:space="preserve"> календарных</w:t>
      </w:r>
      <w:r w:rsidR="00FE2AB7" w:rsidRPr="001328D5">
        <w:rPr>
          <w:rFonts w:ascii="Times New Roman" w:hAnsi="Times New Roman"/>
          <w:sz w:val="28"/>
          <w:szCs w:val="28"/>
        </w:rPr>
        <w:t xml:space="preserve"> дней с даты </w:t>
      </w:r>
      <w:r w:rsidR="00610415">
        <w:rPr>
          <w:rFonts w:ascii="Times New Roman" w:hAnsi="Times New Roman"/>
          <w:sz w:val="28"/>
          <w:szCs w:val="28"/>
        </w:rPr>
        <w:t>утверждения</w:t>
      </w:r>
      <w:r w:rsidR="008200B5">
        <w:rPr>
          <w:rFonts w:ascii="Times New Roman" w:hAnsi="Times New Roman"/>
          <w:sz w:val="28"/>
          <w:szCs w:val="28"/>
        </w:rPr>
        <w:t xml:space="preserve"> изменений в</w:t>
      </w:r>
      <w:r w:rsidR="00FE2AB7" w:rsidRPr="001328D5">
        <w:rPr>
          <w:rFonts w:ascii="Times New Roman" w:hAnsi="Times New Roman"/>
          <w:sz w:val="28"/>
          <w:szCs w:val="28"/>
        </w:rPr>
        <w:t xml:space="preserve"> </w:t>
      </w:r>
      <w:r w:rsidR="00610415">
        <w:rPr>
          <w:rFonts w:ascii="Times New Roman" w:hAnsi="Times New Roman"/>
          <w:sz w:val="28"/>
          <w:szCs w:val="28"/>
        </w:rPr>
        <w:t>Типово</w:t>
      </w:r>
      <w:r w:rsidR="008200B5">
        <w:rPr>
          <w:rFonts w:ascii="Times New Roman" w:hAnsi="Times New Roman"/>
          <w:sz w:val="28"/>
          <w:szCs w:val="28"/>
        </w:rPr>
        <w:t>е</w:t>
      </w:r>
      <w:r w:rsidR="00610415">
        <w:rPr>
          <w:rFonts w:ascii="Times New Roman" w:hAnsi="Times New Roman"/>
          <w:sz w:val="28"/>
          <w:szCs w:val="28"/>
        </w:rPr>
        <w:t xml:space="preserve"> положени</w:t>
      </w:r>
      <w:r w:rsidR="008200B5">
        <w:rPr>
          <w:rFonts w:ascii="Times New Roman" w:hAnsi="Times New Roman"/>
          <w:sz w:val="28"/>
          <w:szCs w:val="28"/>
        </w:rPr>
        <w:t>е</w:t>
      </w:r>
      <w:r w:rsidR="00FE2AB7">
        <w:rPr>
          <w:rFonts w:ascii="Times New Roman" w:hAnsi="Times New Roman"/>
          <w:sz w:val="28"/>
          <w:szCs w:val="28"/>
        </w:rPr>
        <w:t xml:space="preserve"> </w:t>
      </w:r>
      <w:r w:rsidR="00FE2AB7" w:rsidRPr="001328D5">
        <w:rPr>
          <w:rFonts w:ascii="Times New Roman" w:hAnsi="Times New Roman"/>
          <w:sz w:val="28"/>
          <w:szCs w:val="28"/>
        </w:rPr>
        <w:t xml:space="preserve">разместить </w:t>
      </w:r>
      <w:r w:rsidR="008200B5">
        <w:rPr>
          <w:rFonts w:ascii="Times New Roman" w:hAnsi="Times New Roman"/>
          <w:sz w:val="28"/>
          <w:szCs w:val="28"/>
        </w:rPr>
        <w:t>их</w:t>
      </w:r>
      <w:r w:rsidR="00FE2AB7">
        <w:rPr>
          <w:rFonts w:ascii="Times New Roman" w:hAnsi="Times New Roman"/>
          <w:sz w:val="28"/>
          <w:szCs w:val="28"/>
        </w:rPr>
        <w:t xml:space="preserve"> </w:t>
      </w:r>
      <w:r w:rsidR="00FE2AB7" w:rsidRPr="001328D5">
        <w:rPr>
          <w:rFonts w:ascii="Times New Roman" w:hAnsi="Times New Roman"/>
          <w:sz w:val="28"/>
          <w:szCs w:val="28"/>
        </w:rPr>
        <w:t>в единой информационной системе в сфере закупок (далее – ЕИС).</w:t>
      </w:r>
    </w:p>
    <w:p w14:paraId="7756337C" w14:textId="42DDC9F2" w:rsidR="00427D5D" w:rsidRDefault="00CA2E2C" w:rsidP="001C4E08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E2AB7">
        <w:rPr>
          <w:rFonts w:ascii="Times New Roman" w:hAnsi="Times New Roman"/>
          <w:sz w:val="28"/>
          <w:szCs w:val="28"/>
        </w:rPr>
        <w:t xml:space="preserve">3. </w:t>
      </w:r>
      <w:r w:rsidR="006B29C0" w:rsidRPr="001328D5">
        <w:rPr>
          <w:rFonts w:ascii="Times New Roman" w:hAnsi="Times New Roman"/>
          <w:sz w:val="28"/>
          <w:szCs w:val="28"/>
        </w:rPr>
        <w:t xml:space="preserve">Организационному управлению администрации городского округа Тольятти опубликовать настоящее </w:t>
      </w:r>
      <w:r w:rsidR="00D7310F" w:rsidRPr="001328D5">
        <w:rPr>
          <w:rFonts w:ascii="Times New Roman" w:hAnsi="Times New Roman"/>
          <w:sz w:val="28"/>
          <w:szCs w:val="28"/>
        </w:rPr>
        <w:t>п</w:t>
      </w:r>
      <w:r w:rsidR="006B29C0" w:rsidRPr="001328D5">
        <w:rPr>
          <w:rFonts w:ascii="Times New Roman" w:hAnsi="Times New Roman"/>
          <w:sz w:val="28"/>
          <w:szCs w:val="28"/>
        </w:rPr>
        <w:t>остановление в газете «Городские ведомости».</w:t>
      </w:r>
    </w:p>
    <w:p w14:paraId="09D3E654" w14:textId="790E0C58" w:rsidR="00650BF3" w:rsidRDefault="001C4E08" w:rsidP="00427D5D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B29C0" w:rsidRPr="001328D5">
        <w:rPr>
          <w:rFonts w:ascii="Times New Roman" w:hAnsi="Times New Roman"/>
          <w:sz w:val="28"/>
          <w:szCs w:val="28"/>
        </w:rPr>
        <w:t xml:space="preserve">. Настоящее </w:t>
      </w:r>
      <w:r w:rsidR="00D7310F" w:rsidRPr="001328D5">
        <w:rPr>
          <w:rFonts w:ascii="Times New Roman" w:hAnsi="Times New Roman"/>
          <w:sz w:val="28"/>
          <w:szCs w:val="28"/>
        </w:rPr>
        <w:t>п</w:t>
      </w:r>
      <w:r w:rsidR="006B29C0" w:rsidRPr="001328D5">
        <w:rPr>
          <w:rFonts w:ascii="Times New Roman" w:hAnsi="Times New Roman"/>
          <w:sz w:val="28"/>
          <w:szCs w:val="28"/>
        </w:rPr>
        <w:t xml:space="preserve">остановление вступает </w:t>
      </w:r>
      <w:r w:rsidR="008335BE">
        <w:rPr>
          <w:rFonts w:ascii="Times New Roman" w:hAnsi="Times New Roman"/>
          <w:sz w:val="28"/>
          <w:szCs w:val="28"/>
        </w:rPr>
        <w:t xml:space="preserve">в силу </w:t>
      </w:r>
      <w:r w:rsidR="00E14F07">
        <w:rPr>
          <w:rFonts w:ascii="Times New Roman" w:hAnsi="Times New Roman"/>
          <w:sz w:val="28"/>
          <w:szCs w:val="28"/>
        </w:rPr>
        <w:t>после дня</w:t>
      </w:r>
      <w:r w:rsidR="00AB43E4">
        <w:rPr>
          <w:rFonts w:ascii="Times New Roman" w:hAnsi="Times New Roman"/>
          <w:sz w:val="28"/>
          <w:szCs w:val="28"/>
        </w:rPr>
        <w:t xml:space="preserve"> его </w:t>
      </w:r>
      <w:r w:rsidR="00E14F07">
        <w:rPr>
          <w:rFonts w:ascii="Times New Roman" w:hAnsi="Times New Roman"/>
          <w:sz w:val="28"/>
          <w:szCs w:val="28"/>
        </w:rPr>
        <w:t>официального опубликования</w:t>
      </w:r>
      <w:r w:rsidR="00F7766C">
        <w:rPr>
          <w:rFonts w:ascii="Times New Roman" w:hAnsi="Times New Roman"/>
          <w:sz w:val="28"/>
          <w:szCs w:val="28"/>
        </w:rPr>
        <w:t>.</w:t>
      </w:r>
    </w:p>
    <w:p w14:paraId="1B79C638" w14:textId="35FEE148" w:rsidR="006B29C0" w:rsidRPr="001328D5" w:rsidRDefault="001C4E08" w:rsidP="008B3C4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</w:t>
      </w:r>
      <w:r w:rsidR="006B29C0" w:rsidRPr="001328D5">
        <w:rPr>
          <w:rFonts w:ascii="Times New Roman" w:hAnsi="Times New Roman"/>
          <w:sz w:val="28"/>
          <w:szCs w:val="28"/>
        </w:rPr>
        <w:t xml:space="preserve">. </w:t>
      </w:r>
      <w:r w:rsidR="006B29C0" w:rsidRPr="001328D5">
        <w:rPr>
          <w:rFonts w:ascii="Times New Roman" w:hAnsi="Times New Roman"/>
          <w:sz w:val="28"/>
          <w:szCs w:val="28"/>
          <w:lang w:eastAsia="ru-RU"/>
        </w:rPr>
        <w:t xml:space="preserve">Контроль за исполнением настоящего </w:t>
      </w:r>
      <w:r w:rsidR="00D7310F" w:rsidRPr="001328D5">
        <w:rPr>
          <w:rFonts w:ascii="Times New Roman" w:hAnsi="Times New Roman"/>
          <w:sz w:val="28"/>
          <w:szCs w:val="28"/>
          <w:lang w:eastAsia="ru-RU"/>
        </w:rPr>
        <w:t>п</w:t>
      </w:r>
      <w:r w:rsidR="006B29C0" w:rsidRPr="001328D5">
        <w:rPr>
          <w:rFonts w:ascii="Times New Roman" w:hAnsi="Times New Roman"/>
          <w:sz w:val="28"/>
          <w:szCs w:val="28"/>
          <w:lang w:eastAsia="ru-RU"/>
        </w:rPr>
        <w:t xml:space="preserve">остановления возложить на </w:t>
      </w:r>
      <w:r w:rsidR="00FE2AB7">
        <w:rPr>
          <w:rFonts w:ascii="Times New Roman" w:hAnsi="Times New Roman"/>
          <w:sz w:val="28"/>
          <w:szCs w:val="28"/>
          <w:lang w:eastAsia="ru-RU"/>
        </w:rPr>
        <w:t xml:space="preserve">первого </w:t>
      </w:r>
      <w:r w:rsidR="006B29C0" w:rsidRPr="001328D5">
        <w:rPr>
          <w:rFonts w:ascii="Times New Roman" w:hAnsi="Times New Roman"/>
          <w:sz w:val="28"/>
          <w:szCs w:val="28"/>
          <w:lang w:eastAsia="ru-RU"/>
        </w:rPr>
        <w:t>заместителя главы городского округа.</w:t>
      </w:r>
    </w:p>
    <w:p w14:paraId="1C25F7AB" w14:textId="4BB79CFF" w:rsidR="00D609ED" w:rsidRDefault="00D609ED" w:rsidP="008B3C4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E0EB3B5" w14:textId="77777777" w:rsidR="00240191" w:rsidRDefault="00240191" w:rsidP="008B3C4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6CB2AFD" w14:textId="188CA528" w:rsidR="00C33B03" w:rsidRPr="001328D5" w:rsidRDefault="00460A16" w:rsidP="008B3C49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</w:t>
      </w:r>
      <w:r w:rsidR="00BD200E" w:rsidRPr="001328D5">
        <w:rPr>
          <w:rFonts w:ascii="Times New Roman" w:hAnsi="Times New Roman"/>
          <w:sz w:val="28"/>
          <w:szCs w:val="28"/>
          <w:lang w:eastAsia="ru-RU"/>
        </w:rPr>
        <w:t>лав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="00BD200E" w:rsidRPr="001328D5">
        <w:rPr>
          <w:rFonts w:ascii="Times New Roman" w:hAnsi="Times New Roman"/>
          <w:sz w:val="28"/>
          <w:szCs w:val="28"/>
          <w:lang w:eastAsia="ru-RU"/>
        </w:rPr>
        <w:t xml:space="preserve"> городского округа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="00F7766C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F7766C">
        <w:rPr>
          <w:rFonts w:ascii="Times New Roman" w:hAnsi="Times New Roman"/>
          <w:sz w:val="28"/>
          <w:szCs w:val="28"/>
          <w:lang w:eastAsia="ru-RU"/>
        </w:rPr>
        <w:t>Г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F7766C">
        <w:rPr>
          <w:rFonts w:ascii="Times New Roman" w:hAnsi="Times New Roman"/>
          <w:sz w:val="28"/>
          <w:szCs w:val="28"/>
          <w:lang w:eastAsia="ru-RU"/>
        </w:rPr>
        <w:t>Сухих</w:t>
      </w:r>
    </w:p>
    <w:sectPr w:rsidR="00C33B03" w:rsidRPr="001328D5" w:rsidSect="008476FC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D11FD" w14:textId="77777777" w:rsidR="000D5EB0" w:rsidRDefault="000D5EB0" w:rsidP="005155AA">
      <w:pPr>
        <w:spacing w:after="0" w:line="240" w:lineRule="auto"/>
      </w:pPr>
      <w:r>
        <w:separator/>
      </w:r>
    </w:p>
  </w:endnote>
  <w:endnote w:type="continuationSeparator" w:id="0">
    <w:p w14:paraId="47508841" w14:textId="77777777" w:rsidR="000D5EB0" w:rsidRDefault="000D5EB0" w:rsidP="00515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D8DB7" w14:textId="77777777" w:rsidR="000D5EB0" w:rsidRDefault="000D5EB0" w:rsidP="005155AA">
      <w:pPr>
        <w:spacing w:after="0" w:line="240" w:lineRule="auto"/>
      </w:pPr>
      <w:r>
        <w:separator/>
      </w:r>
    </w:p>
  </w:footnote>
  <w:footnote w:type="continuationSeparator" w:id="0">
    <w:p w14:paraId="059E799B" w14:textId="77777777" w:rsidR="000D5EB0" w:rsidRDefault="000D5EB0" w:rsidP="00515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BC626E1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 w15:restartNumberingAfterBreak="0">
    <w:nsid w:val="00006443"/>
    <w:multiLevelType w:val="hybridMultilevel"/>
    <w:tmpl w:val="472610DC"/>
    <w:lvl w:ilvl="0" w:tplc="241A6DC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FA43D3E"/>
    <w:multiLevelType w:val="multilevel"/>
    <w:tmpl w:val="5E5454E8"/>
    <w:lvl w:ilvl="0">
      <w:start w:val="1"/>
      <w:numFmt w:val="decimal"/>
      <w:lvlText w:val="%1."/>
      <w:lvlJc w:val="left"/>
      <w:pPr>
        <w:ind w:left="930" w:hanging="3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4" w15:restartNumberingAfterBreak="0">
    <w:nsid w:val="3C4B4035"/>
    <w:multiLevelType w:val="multilevel"/>
    <w:tmpl w:val="504CCBA2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5" w15:restartNumberingAfterBreak="0">
    <w:nsid w:val="5A356A19"/>
    <w:multiLevelType w:val="hybridMultilevel"/>
    <w:tmpl w:val="32DEEF44"/>
    <w:lvl w:ilvl="0" w:tplc="AB3217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70BC1"/>
    <w:multiLevelType w:val="multilevel"/>
    <w:tmpl w:val="7FB85860"/>
    <w:lvl w:ilvl="0">
      <w:start w:val="1"/>
      <w:numFmt w:val="decimal"/>
      <w:lvlText w:val="%1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1">
      <w:start w:val="1"/>
      <w:numFmt w:val="decimal"/>
      <w:pStyle w:val="21"/>
      <w:lvlText w:val="%1.%2"/>
      <w:lvlJc w:val="left"/>
      <w:pPr>
        <w:tabs>
          <w:tab w:val="num" w:pos="1416"/>
        </w:tabs>
        <w:ind w:left="1416" w:hanging="576"/>
      </w:pPr>
      <w:rPr>
        <w:rFonts w:cs="Times New Roman"/>
      </w:rPr>
    </w:lvl>
    <w:lvl w:ilvl="2">
      <w:start w:val="1"/>
      <w:numFmt w:val="decimal"/>
      <w:pStyle w:val="20"/>
      <w:lvlText w:val="%1.%2.%3"/>
      <w:lvlJc w:val="left"/>
      <w:pPr>
        <w:tabs>
          <w:tab w:val="num" w:pos="1078"/>
        </w:tabs>
        <w:ind w:left="851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4"/>
  </w:num>
  <w:num w:numId="17">
    <w:abstractNumId w:val="3"/>
  </w:num>
  <w:num w:numId="18">
    <w:abstractNumId w:val="2"/>
  </w:num>
  <w:num w:numId="1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6"/>
  </w:num>
  <w:num w:numId="21">
    <w:abstractNumId w:val="5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5C4"/>
    <w:rsid w:val="0000718E"/>
    <w:rsid w:val="00023DD8"/>
    <w:rsid w:val="0002673A"/>
    <w:rsid w:val="000306B6"/>
    <w:rsid w:val="00031370"/>
    <w:rsid w:val="000363B5"/>
    <w:rsid w:val="00036A19"/>
    <w:rsid w:val="00036B06"/>
    <w:rsid w:val="00037C4D"/>
    <w:rsid w:val="00042093"/>
    <w:rsid w:val="00043A8D"/>
    <w:rsid w:val="0004486A"/>
    <w:rsid w:val="000463B6"/>
    <w:rsid w:val="000510B3"/>
    <w:rsid w:val="00054B2E"/>
    <w:rsid w:val="000625A9"/>
    <w:rsid w:val="00067297"/>
    <w:rsid w:val="000708D1"/>
    <w:rsid w:val="0007140C"/>
    <w:rsid w:val="000763C8"/>
    <w:rsid w:val="0008347E"/>
    <w:rsid w:val="0008392B"/>
    <w:rsid w:val="000866B3"/>
    <w:rsid w:val="00086E76"/>
    <w:rsid w:val="00091742"/>
    <w:rsid w:val="0009208A"/>
    <w:rsid w:val="000923AD"/>
    <w:rsid w:val="0009531E"/>
    <w:rsid w:val="000A0CD6"/>
    <w:rsid w:val="000A1162"/>
    <w:rsid w:val="000A16C2"/>
    <w:rsid w:val="000A1DCC"/>
    <w:rsid w:val="000A224E"/>
    <w:rsid w:val="000A2AF3"/>
    <w:rsid w:val="000A7DD8"/>
    <w:rsid w:val="000B318F"/>
    <w:rsid w:val="000C1894"/>
    <w:rsid w:val="000C614C"/>
    <w:rsid w:val="000D0B88"/>
    <w:rsid w:val="000D1F67"/>
    <w:rsid w:val="000D3546"/>
    <w:rsid w:val="000D37B5"/>
    <w:rsid w:val="000D5EB0"/>
    <w:rsid w:val="000E0B8A"/>
    <w:rsid w:val="000E239B"/>
    <w:rsid w:val="000E6F9E"/>
    <w:rsid w:val="000E7251"/>
    <w:rsid w:val="000E7A20"/>
    <w:rsid w:val="000E7E00"/>
    <w:rsid w:val="000F1714"/>
    <w:rsid w:val="000F3556"/>
    <w:rsid w:val="000F369F"/>
    <w:rsid w:val="000F41A6"/>
    <w:rsid w:val="001041C7"/>
    <w:rsid w:val="00110148"/>
    <w:rsid w:val="001101DD"/>
    <w:rsid w:val="001107F7"/>
    <w:rsid w:val="00114ACF"/>
    <w:rsid w:val="00115102"/>
    <w:rsid w:val="0011551D"/>
    <w:rsid w:val="001203D9"/>
    <w:rsid w:val="00121C79"/>
    <w:rsid w:val="00122A3F"/>
    <w:rsid w:val="00122E4D"/>
    <w:rsid w:val="001272CB"/>
    <w:rsid w:val="001273B3"/>
    <w:rsid w:val="00127AE9"/>
    <w:rsid w:val="001328D5"/>
    <w:rsid w:val="00135B60"/>
    <w:rsid w:val="0013690D"/>
    <w:rsid w:val="0013788B"/>
    <w:rsid w:val="0013797E"/>
    <w:rsid w:val="00137D2A"/>
    <w:rsid w:val="001408B0"/>
    <w:rsid w:val="00141389"/>
    <w:rsid w:val="00144EED"/>
    <w:rsid w:val="00152C0F"/>
    <w:rsid w:val="00154291"/>
    <w:rsid w:val="00161A5B"/>
    <w:rsid w:val="0016302E"/>
    <w:rsid w:val="0016587C"/>
    <w:rsid w:val="001716F6"/>
    <w:rsid w:val="00173E2E"/>
    <w:rsid w:val="00174079"/>
    <w:rsid w:val="0017654F"/>
    <w:rsid w:val="00180A12"/>
    <w:rsid w:val="00183250"/>
    <w:rsid w:val="00183B44"/>
    <w:rsid w:val="00183DCD"/>
    <w:rsid w:val="001920A3"/>
    <w:rsid w:val="00192BCB"/>
    <w:rsid w:val="00193332"/>
    <w:rsid w:val="001A28D2"/>
    <w:rsid w:val="001A359D"/>
    <w:rsid w:val="001A3A69"/>
    <w:rsid w:val="001B11AD"/>
    <w:rsid w:val="001B3044"/>
    <w:rsid w:val="001B6851"/>
    <w:rsid w:val="001C331E"/>
    <w:rsid w:val="001C4E08"/>
    <w:rsid w:val="001C4EE6"/>
    <w:rsid w:val="001D1000"/>
    <w:rsid w:val="001D1ECD"/>
    <w:rsid w:val="001D4B21"/>
    <w:rsid w:val="001D573B"/>
    <w:rsid w:val="001D6975"/>
    <w:rsid w:val="001D753F"/>
    <w:rsid w:val="001E0C72"/>
    <w:rsid w:val="001E357C"/>
    <w:rsid w:val="001E3696"/>
    <w:rsid w:val="001F08FA"/>
    <w:rsid w:val="001F1105"/>
    <w:rsid w:val="001F6BA3"/>
    <w:rsid w:val="001F70AE"/>
    <w:rsid w:val="00206688"/>
    <w:rsid w:val="00210B52"/>
    <w:rsid w:val="00215C8F"/>
    <w:rsid w:val="00220906"/>
    <w:rsid w:val="00222CEF"/>
    <w:rsid w:val="00233CC1"/>
    <w:rsid w:val="00235A73"/>
    <w:rsid w:val="00236622"/>
    <w:rsid w:val="00237C46"/>
    <w:rsid w:val="00240191"/>
    <w:rsid w:val="00244257"/>
    <w:rsid w:val="002473A5"/>
    <w:rsid w:val="002505D4"/>
    <w:rsid w:val="00252492"/>
    <w:rsid w:val="00252ADB"/>
    <w:rsid w:val="002576C5"/>
    <w:rsid w:val="00260076"/>
    <w:rsid w:val="0026439B"/>
    <w:rsid w:val="002650E4"/>
    <w:rsid w:val="002730A2"/>
    <w:rsid w:val="00273AD5"/>
    <w:rsid w:val="002839FF"/>
    <w:rsid w:val="00286E5D"/>
    <w:rsid w:val="00287DAE"/>
    <w:rsid w:val="00292B1D"/>
    <w:rsid w:val="002938AF"/>
    <w:rsid w:val="0029756E"/>
    <w:rsid w:val="002A26D5"/>
    <w:rsid w:val="002A45EE"/>
    <w:rsid w:val="002A4CC8"/>
    <w:rsid w:val="002A56AB"/>
    <w:rsid w:val="002A6BBB"/>
    <w:rsid w:val="002B3006"/>
    <w:rsid w:val="002B4A87"/>
    <w:rsid w:val="002B65B6"/>
    <w:rsid w:val="002B71C4"/>
    <w:rsid w:val="002C2918"/>
    <w:rsid w:val="002C6938"/>
    <w:rsid w:val="002C6A98"/>
    <w:rsid w:val="002D1F7C"/>
    <w:rsid w:val="002D399E"/>
    <w:rsid w:val="002D4833"/>
    <w:rsid w:val="002D6271"/>
    <w:rsid w:val="002E1410"/>
    <w:rsid w:val="002F2D52"/>
    <w:rsid w:val="002F3CCA"/>
    <w:rsid w:val="00300B68"/>
    <w:rsid w:val="00302B6C"/>
    <w:rsid w:val="00303A59"/>
    <w:rsid w:val="00307755"/>
    <w:rsid w:val="00313082"/>
    <w:rsid w:val="0031569F"/>
    <w:rsid w:val="00320E08"/>
    <w:rsid w:val="003213EF"/>
    <w:rsid w:val="00322909"/>
    <w:rsid w:val="003229A0"/>
    <w:rsid w:val="0032357E"/>
    <w:rsid w:val="0032653D"/>
    <w:rsid w:val="00332943"/>
    <w:rsid w:val="003356D5"/>
    <w:rsid w:val="00344197"/>
    <w:rsid w:val="00344B87"/>
    <w:rsid w:val="00346488"/>
    <w:rsid w:val="00347F08"/>
    <w:rsid w:val="00352189"/>
    <w:rsid w:val="00356D55"/>
    <w:rsid w:val="00363602"/>
    <w:rsid w:val="00365EDD"/>
    <w:rsid w:val="0036799F"/>
    <w:rsid w:val="00372052"/>
    <w:rsid w:val="00376472"/>
    <w:rsid w:val="00380743"/>
    <w:rsid w:val="0038173E"/>
    <w:rsid w:val="00382013"/>
    <w:rsid w:val="00383321"/>
    <w:rsid w:val="00383E89"/>
    <w:rsid w:val="00385C5C"/>
    <w:rsid w:val="00385E83"/>
    <w:rsid w:val="003871CA"/>
    <w:rsid w:val="0039128F"/>
    <w:rsid w:val="00391451"/>
    <w:rsid w:val="003923CD"/>
    <w:rsid w:val="00392E2A"/>
    <w:rsid w:val="00393712"/>
    <w:rsid w:val="003948B4"/>
    <w:rsid w:val="0039517D"/>
    <w:rsid w:val="00395593"/>
    <w:rsid w:val="003A48D2"/>
    <w:rsid w:val="003A48EA"/>
    <w:rsid w:val="003B29F5"/>
    <w:rsid w:val="003B48A9"/>
    <w:rsid w:val="003C41BC"/>
    <w:rsid w:val="003C5764"/>
    <w:rsid w:val="003D415A"/>
    <w:rsid w:val="003D63ED"/>
    <w:rsid w:val="003D6B77"/>
    <w:rsid w:val="003D79D1"/>
    <w:rsid w:val="003E1F99"/>
    <w:rsid w:val="003E37D2"/>
    <w:rsid w:val="003E625C"/>
    <w:rsid w:val="003F5D66"/>
    <w:rsid w:val="003F6430"/>
    <w:rsid w:val="0040435D"/>
    <w:rsid w:val="004046FC"/>
    <w:rsid w:val="0040548F"/>
    <w:rsid w:val="00406553"/>
    <w:rsid w:val="00407EED"/>
    <w:rsid w:val="00413564"/>
    <w:rsid w:val="0042281F"/>
    <w:rsid w:val="0042577F"/>
    <w:rsid w:val="00427D5D"/>
    <w:rsid w:val="0043183F"/>
    <w:rsid w:val="00432B9D"/>
    <w:rsid w:val="00434039"/>
    <w:rsid w:val="00434205"/>
    <w:rsid w:val="00434947"/>
    <w:rsid w:val="00440301"/>
    <w:rsid w:val="00442829"/>
    <w:rsid w:val="00444181"/>
    <w:rsid w:val="00445DAB"/>
    <w:rsid w:val="0045087E"/>
    <w:rsid w:val="0045542A"/>
    <w:rsid w:val="00457478"/>
    <w:rsid w:val="00457770"/>
    <w:rsid w:val="00460A16"/>
    <w:rsid w:val="00460FE3"/>
    <w:rsid w:val="004639F2"/>
    <w:rsid w:val="00464C34"/>
    <w:rsid w:val="004739F7"/>
    <w:rsid w:val="00474034"/>
    <w:rsid w:val="00474473"/>
    <w:rsid w:val="00475920"/>
    <w:rsid w:val="00476A8F"/>
    <w:rsid w:val="00480C64"/>
    <w:rsid w:val="00483B67"/>
    <w:rsid w:val="0048571E"/>
    <w:rsid w:val="00493D63"/>
    <w:rsid w:val="00495DFD"/>
    <w:rsid w:val="00496BBC"/>
    <w:rsid w:val="004974B0"/>
    <w:rsid w:val="004A04AC"/>
    <w:rsid w:val="004A07D2"/>
    <w:rsid w:val="004A28C3"/>
    <w:rsid w:val="004A49F9"/>
    <w:rsid w:val="004B09D8"/>
    <w:rsid w:val="004C0191"/>
    <w:rsid w:val="004C0662"/>
    <w:rsid w:val="004C0F9A"/>
    <w:rsid w:val="004C2AF8"/>
    <w:rsid w:val="004C31AE"/>
    <w:rsid w:val="004C5393"/>
    <w:rsid w:val="004C71F2"/>
    <w:rsid w:val="004D00DA"/>
    <w:rsid w:val="004D1EA3"/>
    <w:rsid w:val="004D378C"/>
    <w:rsid w:val="004F02EB"/>
    <w:rsid w:val="004F1F80"/>
    <w:rsid w:val="004F3D4A"/>
    <w:rsid w:val="004F3F80"/>
    <w:rsid w:val="00500980"/>
    <w:rsid w:val="00504983"/>
    <w:rsid w:val="00505453"/>
    <w:rsid w:val="0050550E"/>
    <w:rsid w:val="0050557A"/>
    <w:rsid w:val="0050624F"/>
    <w:rsid w:val="00507001"/>
    <w:rsid w:val="00507556"/>
    <w:rsid w:val="00507A41"/>
    <w:rsid w:val="00514F5C"/>
    <w:rsid w:val="00515557"/>
    <w:rsid w:val="005155AA"/>
    <w:rsid w:val="00520B08"/>
    <w:rsid w:val="00521F50"/>
    <w:rsid w:val="00531E97"/>
    <w:rsid w:val="00537D03"/>
    <w:rsid w:val="00540069"/>
    <w:rsid w:val="00541094"/>
    <w:rsid w:val="0054115D"/>
    <w:rsid w:val="00541425"/>
    <w:rsid w:val="0054197C"/>
    <w:rsid w:val="00544A22"/>
    <w:rsid w:val="00547475"/>
    <w:rsid w:val="00550F75"/>
    <w:rsid w:val="005513EA"/>
    <w:rsid w:val="0055161A"/>
    <w:rsid w:val="005540AE"/>
    <w:rsid w:val="0056132F"/>
    <w:rsid w:val="00565600"/>
    <w:rsid w:val="0056632D"/>
    <w:rsid w:val="00566D14"/>
    <w:rsid w:val="00571558"/>
    <w:rsid w:val="005801A0"/>
    <w:rsid w:val="00582AA6"/>
    <w:rsid w:val="00587701"/>
    <w:rsid w:val="00591378"/>
    <w:rsid w:val="00591BBE"/>
    <w:rsid w:val="005939C7"/>
    <w:rsid w:val="00593BA9"/>
    <w:rsid w:val="00594E60"/>
    <w:rsid w:val="00596535"/>
    <w:rsid w:val="005A12C5"/>
    <w:rsid w:val="005A1399"/>
    <w:rsid w:val="005A1842"/>
    <w:rsid w:val="005B1452"/>
    <w:rsid w:val="005B446A"/>
    <w:rsid w:val="005B4A14"/>
    <w:rsid w:val="005B4FEA"/>
    <w:rsid w:val="005B5014"/>
    <w:rsid w:val="005B6F1B"/>
    <w:rsid w:val="005B6F66"/>
    <w:rsid w:val="005C561A"/>
    <w:rsid w:val="005C65B6"/>
    <w:rsid w:val="005C7CDD"/>
    <w:rsid w:val="005D3695"/>
    <w:rsid w:val="005D47F0"/>
    <w:rsid w:val="005D7069"/>
    <w:rsid w:val="005E09BC"/>
    <w:rsid w:val="005E2804"/>
    <w:rsid w:val="005E3C1B"/>
    <w:rsid w:val="005E3F55"/>
    <w:rsid w:val="005F04D5"/>
    <w:rsid w:val="005F09D6"/>
    <w:rsid w:val="005F1F2F"/>
    <w:rsid w:val="005F50A8"/>
    <w:rsid w:val="005F6CB2"/>
    <w:rsid w:val="006044F3"/>
    <w:rsid w:val="006058A3"/>
    <w:rsid w:val="00607C23"/>
    <w:rsid w:val="00610415"/>
    <w:rsid w:val="006138E2"/>
    <w:rsid w:val="00615838"/>
    <w:rsid w:val="00615873"/>
    <w:rsid w:val="00620087"/>
    <w:rsid w:val="0062177F"/>
    <w:rsid w:val="00621C74"/>
    <w:rsid w:val="0063379B"/>
    <w:rsid w:val="006338F7"/>
    <w:rsid w:val="00644848"/>
    <w:rsid w:val="00644D94"/>
    <w:rsid w:val="00644FD2"/>
    <w:rsid w:val="00650942"/>
    <w:rsid w:val="00650BF3"/>
    <w:rsid w:val="00651FE3"/>
    <w:rsid w:val="00655871"/>
    <w:rsid w:val="00656DA4"/>
    <w:rsid w:val="00657FEE"/>
    <w:rsid w:val="006615B3"/>
    <w:rsid w:val="00663556"/>
    <w:rsid w:val="00663A23"/>
    <w:rsid w:val="00664580"/>
    <w:rsid w:val="00665E53"/>
    <w:rsid w:val="00667F01"/>
    <w:rsid w:val="00670221"/>
    <w:rsid w:val="00674B0A"/>
    <w:rsid w:val="00674D21"/>
    <w:rsid w:val="006756DB"/>
    <w:rsid w:val="00677B3A"/>
    <w:rsid w:val="00681CF3"/>
    <w:rsid w:val="0068289E"/>
    <w:rsid w:val="00684089"/>
    <w:rsid w:val="00687002"/>
    <w:rsid w:val="006908E8"/>
    <w:rsid w:val="00692C0E"/>
    <w:rsid w:val="00696501"/>
    <w:rsid w:val="006A0D27"/>
    <w:rsid w:val="006A405B"/>
    <w:rsid w:val="006A5F24"/>
    <w:rsid w:val="006B1920"/>
    <w:rsid w:val="006B29C0"/>
    <w:rsid w:val="006B3190"/>
    <w:rsid w:val="006B5DD7"/>
    <w:rsid w:val="006B6DE4"/>
    <w:rsid w:val="006B7405"/>
    <w:rsid w:val="006C419C"/>
    <w:rsid w:val="006C5722"/>
    <w:rsid w:val="006C6807"/>
    <w:rsid w:val="006D243E"/>
    <w:rsid w:val="006D5671"/>
    <w:rsid w:val="006D7F8C"/>
    <w:rsid w:val="006E0429"/>
    <w:rsid w:val="006E1D0D"/>
    <w:rsid w:val="006E4F37"/>
    <w:rsid w:val="006E7D88"/>
    <w:rsid w:val="006F010C"/>
    <w:rsid w:val="006F1EEE"/>
    <w:rsid w:val="006F4751"/>
    <w:rsid w:val="006F6051"/>
    <w:rsid w:val="006F7370"/>
    <w:rsid w:val="00700A44"/>
    <w:rsid w:val="00700EC1"/>
    <w:rsid w:val="00701016"/>
    <w:rsid w:val="00702CD2"/>
    <w:rsid w:val="00703571"/>
    <w:rsid w:val="0070599A"/>
    <w:rsid w:val="00706F53"/>
    <w:rsid w:val="00711955"/>
    <w:rsid w:val="00711FEE"/>
    <w:rsid w:val="00712DA1"/>
    <w:rsid w:val="00713BE8"/>
    <w:rsid w:val="007215A9"/>
    <w:rsid w:val="00723DD5"/>
    <w:rsid w:val="00725ABE"/>
    <w:rsid w:val="00733F73"/>
    <w:rsid w:val="00734F40"/>
    <w:rsid w:val="007445CA"/>
    <w:rsid w:val="00745066"/>
    <w:rsid w:val="007464FA"/>
    <w:rsid w:val="007477CB"/>
    <w:rsid w:val="00752D8E"/>
    <w:rsid w:val="00757866"/>
    <w:rsid w:val="00757AD1"/>
    <w:rsid w:val="00761873"/>
    <w:rsid w:val="00761F8F"/>
    <w:rsid w:val="007658E3"/>
    <w:rsid w:val="00765EDE"/>
    <w:rsid w:val="00766316"/>
    <w:rsid w:val="00771154"/>
    <w:rsid w:val="00772647"/>
    <w:rsid w:val="0077388B"/>
    <w:rsid w:val="00774211"/>
    <w:rsid w:val="0078427E"/>
    <w:rsid w:val="00784423"/>
    <w:rsid w:val="00792525"/>
    <w:rsid w:val="00795644"/>
    <w:rsid w:val="0079586F"/>
    <w:rsid w:val="007A375E"/>
    <w:rsid w:val="007A587E"/>
    <w:rsid w:val="007A7357"/>
    <w:rsid w:val="007B1EC0"/>
    <w:rsid w:val="007B292F"/>
    <w:rsid w:val="007B45C4"/>
    <w:rsid w:val="007B4A94"/>
    <w:rsid w:val="007B7510"/>
    <w:rsid w:val="007D369C"/>
    <w:rsid w:val="007D378B"/>
    <w:rsid w:val="007D5389"/>
    <w:rsid w:val="007D7760"/>
    <w:rsid w:val="007E01AF"/>
    <w:rsid w:val="007E0D21"/>
    <w:rsid w:val="007E4F26"/>
    <w:rsid w:val="007F1627"/>
    <w:rsid w:val="007F18B0"/>
    <w:rsid w:val="007F380F"/>
    <w:rsid w:val="007F78C3"/>
    <w:rsid w:val="008106F7"/>
    <w:rsid w:val="008117AC"/>
    <w:rsid w:val="0081518E"/>
    <w:rsid w:val="008158FC"/>
    <w:rsid w:val="00815F15"/>
    <w:rsid w:val="008200B5"/>
    <w:rsid w:val="008231BA"/>
    <w:rsid w:val="00823699"/>
    <w:rsid w:val="0082419F"/>
    <w:rsid w:val="00831921"/>
    <w:rsid w:val="00831FDA"/>
    <w:rsid w:val="008335BE"/>
    <w:rsid w:val="00836E48"/>
    <w:rsid w:val="00837720"/>
    <w:rsid w:val="00841548"/>
    <w:rsid w:val="0084245E"/>
    <w:rsid w:val="00846B5B"/>
    <w:rsid w:val="00846D8A"/>
    <w:rsid w:val="008476FC"/>
    <w:rsid w:val="008545E5"/>
    <w:rsid w:val="008613F7"/>
    <w:rsid w:val="00862F31"/>
    <w:rsid w:val="008646E4"/>
    <w:rsid w:val="00865FF6"/>
    <w:rsid w:val="00870A50"/>
    <w:rsid w:val="00873FD0"/>
    <w:rsid w:val="0087451F"/>
    <w:rsid w:val="00877FF2"/>
    <w:rsid w:val="0088066E"/>
    <w:rsid w:val="00882C22"/>
    <w:rsid w:val="00886E89"/>
    <w:rsid w:val="00891A87"/>
    <w:rsid w:val="008921F4"/>
    <w:rsid w:val="0089237B"/>
    <w:rsid w:val="008945E8"/>
    <w:rsid w:val="00894A9E"/>
    <w:rsid w:val="008A6C92"/>
    <w:rsid w:val="008B3C49"/>
    <w:rsid w:val="008B7164"/>
    <w:rsid w:val="008C1861"/>
    <w:rsid w:val="008D2614"/>
    <w:rsid w:val="008D3C93"/>
    <w:rsid w:val="008D3CBB"/>
    <w:rsid w:val="008D3E35"/>
    <w:rsid w:val="008D4446"/>
    <w:rsid w:val="008E1C19"/>
    <w:rsid w:val="008E4CAF"/>
    <w:rsid w:val="008E53A6"/>
    <w:rsid w:val="008E5BCA"/>
    <w:rsid w:val="008E73C5"/>
    <w:rsid w:val="008F2F8B"/>
    <w:rsid w:val="008F33DB"/>
    <w:rsid w:val="008F65FF"/>
    <w:rsid w:val="008F6B5E"/>
    <w:rsid w:val="00900A2E"/>
    <w:rsid w:val="0090280D"/>
    <w:rsid w:val="00902D5D"/>
    <w:rsid w:val="00903EC2"/>
    <w:rsid w:val="009056E5"/>
    <w:rsid w:val="009066AD"/>
    <w:rsid w:val="0090720D"/>
    <w:rsid w:val="00910C41"/>
    <w:rsid w:val="009204D5"/>
    <w:rsid w:val="0092109D"/>
    <w:rsid w:val="00921767"/>
    <w:rsid w:val="00921F2B"/>
    <w:rsid w:val="00923172"/>
    <w:rsid w:val="00925ECF"/>
    <w:rsid w:val="00926084"/>
    <w:rsid w:val="00926B03"/>
    <w:rsid w:val="00927F07"/>
    <w:rsid w:val="009305A9"/>
    <w:rsid w:val="009318C9"/>
    <w:rsid w:val="00932F32"/>
    <w:rsid w:val="00933538"/>
    <w:rsid w:val="0093523E"/>
    <w:rsid w:val="00935C9E"/>
    <w:rsid w:val="00941BA9"/>
    <w:rsid w:val="0094352C"/>
    <w:rsid w:val="00943BDA"/>
    <w:rsid w:val="00944D8E"/>
    <w:rsid w:val="00944E9E"/>
    <w:rsid w:val="00946200"/>
    <w:rsid w:val="00947933"/>
    <w:rsid w:val="00947A46"/>
    <w:rsid w:val="0095216C"/>
    <w:rsid w:val="0097185C"/>
    <w:rsid w:val="009736F9"/>
    <w:rsid w:val="009746A4"/>
    <w:rsid w:val="00974F3D"/>
    <w:rsid w:val="00975064"/>
    <w:rsid w:val="00976A56"/>
    <w:rsid w:val="00981ECB"/>
    <w:rsid w:val="009825FB"/>
    <w:rsid w:val="00984AAB"/>
    <w:rsid w:val="00985619"/>
    <w:rsid w:val="00985909"/>
    <w:rsid w:val="009872C5"/>
    <w:rsid w:val="009879AD"/>
    <w:rsid w:val="009879F2"/>
    <w:rsid w:val="00990CCA"/>
    <w:rsid w:val="00992FC0"/>
    <w:rsid w:val="009931CC"/>
    <w:rsid w:val="00994116"/>
    <w:rsid w:val="00996B3A"/>
    <w:rsid w:val="00997607"/>
    <w:rsid w:val="009A35BE"/>
    <w:rsid w:val="009A4F7B"/>
    <w:rsid w:val="009A713F"/>
    <w:rsid w:val="009A7F6B"/>
    <w:rsid w:val="009B2C8C"/>
    <w:rsid w:val="009B438B"/>
    <w:rsid w:val="009B4C34"/>
    <w:rsid w:val="009B5CC6"/>
    <w:rsid w:val="009B6BB2"/>
    <w:rsid w:val="009B79A2"/>
    <w:rsid w:val="009C0B9A"/>
    <w:rsid w:val="009C4241"/>
    <w:rsid w:val="009C750C"/>
    <w:rsid w:val="009D0227"/>
    <w:rsid w:val="009D0F5D"/>
    <w:rsid w:val="009D36D2"/>
    <w:rsid w:val="009D4161"/>
    <w:rsid w:val="009D76CC"/>
    <w:rsid w:val="009D7DF7"/>
    <w:rsid w:val="009E7B45"/>
    <w:rsid w:val="009F065D"/>
    <w:rsid w:val="009F114E"/>
    <w:rsid w:val="009F15EE"/>
    <w:rsid w:val="009F3C19"/>
    <w:rsid w:val="009F3C68"/>
    <w:rsid w:val="009F54BE"/>
    <w:rsid w:val="009F560D"/>
    <w:rsid w:val="009F60D3"/>
    <w:rsid w:val="00A001FF"/>
    <w:rsid w:val="00A01614"/>
    <w:rsid w:val="00A07A7F"/>
    <w:rsid w:val="00A10167"/>
    <w:rsid w:val="00A129AB"/>
    <w:rsid w:val="00A15D94"/>
    <w:rsid w:val="00A22F70"/>
    <w:rsid w:val="00A22FFF"/>
    <w:rsid w:val="00A247CC"/>
    <w:rsid w:val="00A24F56"/>
    <w:rsid w:val="00A25B7A"/>
    <w:rsid w:val="00A2607F"/>
    <w:rsid w:val="00A30467"/>
    <w:rsid w:val="00A32079"/>
    <w:rsid w:val="00A3269F"/>
    <w:rsid w:val="00A364DF"/>
    <w:rsid w:val="00A379A5"/>
    <w:rsid w:val="00A37B89"/>
    <w:rsid w:val="00A37D4B"/>
    <w:rsid w:val="00A40474"/>
    <w:rsid w:val="00A42F66"/>
    <w:rsid w:val="00A46B06"/>
    <w:rsid w:val="00A50B44"/>
    <w:rsid w:val="00A56231"/>
    <w:rsid w:val="00A56B6D"/>
    <w:rsid w:val="00A56D72"/>
    <w:rsid w:val="00A57001"/>
    <w:rsid w:val="00A573F8"/>
    <w:rsid w:val="00A577F0"/>
    <w:rsid w:val="00A6083F"/>
    <w:rsid w:val="00A62D82"/>
    <w:rsid w:val="00A63251"/>
    <w:rsid w:val="00A66DAA"/>
    <w:rsid w:val="00A67F51"/>
    <w:rsid w:val="00A71A75"/>
    <w:rsid w:val="00A73353"/>
    <w:rsid w:val="00A744FC"/>
    <w:rsid w:val="00A83765"/>
    <w:rsid w:val="00A84850"/>
    <w:rsid w:val="00A87068"/>
    <w:rsid w:val="00A906F5"/>
    <w:rsid w:val="00A938A7"/>
    <w:rsid w:val="00A95C7C"/>
    <w:rsid w:val="00AA0ACB"/>
    <w:rsid w:val="00AA0B55"/>
    <w:rsid w:val="00AA1689"/>
    <w:rsid w:val="00AA3888"/>
    <w:rsid w:val="00AB2631"/>
    <w:rsid w:val="00AB2F77"/>
    <w:rsid w:val="00AB43E4"/>
    <w:rsid w:val="00AB554E"/>
    <w:rsid w:val="00AC0CCA"/>
    <w:rsid w:val="00AC155F"/>
    <w:rsid w:val="00AC4674"/>
    <w:rsid w:val="00AC5265"/>
    <w:rsid w:val="00AD4408"/>
    <w:rsid w:val="00AD45F2"/>
    <w:rsid w:val="00AD5B88"/>
    <w:rsid w:val="00AE0716"/>
    <w:rsid w:val="00AE69D1"/>
    <w:rsid w:val="00AE7539"/>
    <w:rsid w:val="00AE79C1"/>
    <w:rsid w:val="00AF33AD"/>
    <w:rsid w:val="00B01515"/>
    <w:rsid w:val="00B038A2"/>
    <w:rsid w:val="00B04DA3"/>
    <w:rsid w:val="00B05B02"/>
    <w:rsid w:val="00B05E43"/>
    <w:rsid w:val="00B145DE"/>
    <w:rsid w:val="00B1576D"/>
    <w:rsid w:val="00B17F57"/>
    <w:rsid w:val="00B21297"/>
    <w:rsid w:val="00B3086B"/>
    <w:rsid w:val="00B31893"/>
    <w:rsid w:val="00B331E5"/>
    <w:rsid w:val="00B334C4"/>
    <w:rsid w:val="00B33A05"/>
    <w:rsid w:val="00B35D5A"/>
    <w:rsid w:val="00B35F5D"/>
    <w:rsid w:val="00B40A15"/>
    <w:rsid w:val="00B41D95"/>
    <w:rsid w:val="00B54760"/>
    <w:rsid w:val="00B6488E"/>
    <w:rsid w:val="00B665EE"/>
    <w:rsid w:val="00B716D6"/>
    <w:rsid w:val="00B733D2"/>
    <w:rsid w:val="00B76F49"/>
    <w:rsid w:val="00B8197A"/>
    <w:rsid w:val="00B848E5"/>
    <w:rsid w:val="00B92567"/>
    <w:rsid w:val="00B967D1"/>
    <w:rsid w:val="00BA0A0A"/>
    <w:rsid w:val="00BA0B32"/>
    <w:rsid w:val="00BA3267"/>
    <w:rsid w:val="00BA3DB7"/>
    <w:rsid w:val="00BA4CC0"/>
    <w:rsid w:val="00BA5049"/>
    <w:rsid w:val="00BB0F42"/>
    <w:rsid w:val="00BB1F44"/>
    <w:rsid w:val="00BB42D9"/>
    <w:rsid w:val="00BB665B"/>
    <w:rsid w:val="00BB6B99"/>
    <w:rsid w:val="00BC0D51"/>
    <w:rsid w:val="00BC2B05"/>
    <w:rsid w:val="00BC6E84"/>
    <w:rsid w:val="00BD03D6"/>
    <w:rsid w:val="00BD200E"/>
    <w:rsid w:val="00BD2472"/>
    <w:rsid w:val="00BD3236"/>
    <w:rsid w:val="00BD364B"/>
    <w:rsid w:val="00BD73BF"/>
    <w:rsid w:val="00BE31DF"/>
    <w:rsid w:val="00BE4635"/>
    <w:rsid w:val="00BE7B7C"/>
    <w:rsid w:val="00BF64C8"/>
    <w:rsid w:val="00C00129"/>
    <w:rsid w:val="00C01652"/>
    <w:rsid w:val="00C022EB"/>
    <w:rsid w:val="00C03C79"/>
    <w:rsid w:val="00C152EA"/>
    <w:rsid w:val="00C159FC"/>
    <w:rsid w:val="00C165AC"/>
    <w:rsid w:val="00C175D7"/>
    <w:rsid w:val="00C179EA"/>
    <w:rsid w:val="00C2195C"/>
    <w:rsid w:val="00C23629"/>
    <w:rsid w:val="00C24DCB"/>
    <w:rsid w:val="00C25863"/>
    <w:rsid w:val="00C25DBC"/>
    <w:rsid w:val="00C33B03"/>
    <w:rsid w:val="00C3673E"/>
    <w:rsid w:val="00C36ED4"/>
    <w:rsid w:val="00C37AEE"/>
    <w:rsid w:val="00C41F9F"/>
    <w:rsid w:val="00C440EF"/>
    <w:rsid w:val="00C46275"/>
    <w:rsid w:val="00C46970"/>
    <w:rsid w:val="00C501F0"/>
    <w:rsid w:val="00C519E7"/>
    <w:rsid w:val="00C5542B"/>
    <w:rsid w:val="00C60C5B"/>
    <w:rsid w:val="00C60E5C"/>
    <w:rsid w:val="00C61064"/>
    <w:rsid w:val="00C62D6B"/>
    <w:rsid w:val="00C65007"/>
    <w:rsid w:val="00C71F0C"/>
    <w:rsid w:val="00C74907"/>
    <w:rsid w:val="00C81A2C"/>
    <w:rsid w:val="00C83DD7"/>
    <w:rsid w:val="00C83DDE"/>
    <w:rsid w:val="00C843F5"/>
    <w:rsid w:val="00C8761D"/>
    <w:rsid w:val="00C90DEB"/>
    <w:rsid w:val="00CA2E2C"/>
    <w:rsid w:val="00CA2E68"/>
    <w:rsid w:val="00CB12DE"/>
    <w:rsid w:val="00CB4003"/>
    <w:rsid w:val="00CB55E7"/>
    <w:rsid w:val="00CB653A"/>
    <w:rsid w:val="00CB73F7"/>
    <w:rsid w:val="00CC045B"/>
    <w:rsid w:val="00CC1EB2"/>
    <w:rsid w:val="00CC405A"/>
    <w:rsid w:val="00CC41AC"/>
    <w:rsid w:val="00CC7E55"/>
    <w:rsid w:val="00CD092E"/>
    <w:rsid w:val="00CD4345"/>
    <w:rsid w:val="00CD4E6D"/>
    <w:rsid w:val="00CE1250"/>
    <w:rsid w:val="00CE7E76"/>
    <w:rsid w:val="00CF1545"/>
    <w:rsid w:val="00CF5846"/>
    <w:rsid w:val="00CF6A25"/>
    <w:rsid w:val="00D000F7"/>
    <w:rsid w:val="00D00FE1"/>
    <w:rsid w:val="00D0259B"/>
    <w:rsid w:val="00D0386C"/>
    <w:rsid w:val="00D1008A"/>
    <w:rsid w:val="00D102C5"/>
    <w:rsid w:val="00D12987"/>
    <w:rsid w:val="00D14068"/>
    <w:rsid w:val="00D14570"/>
    <w:rsid w:val="00D1534E"/>
    <w:rsid w:val="00D15FBD"/>
    <w:rsid w:val="00D239F8"/>
    <w:rsid w:val="00D32D5E"/>
    <w:rsid w:val="00D36D6B"/>
    <w:rsid w:val="00D42BF7"/>
    <w:rsid w:val="00D43134"/>
    <w:rsid w:val="00D43772"/>
    <w:rsid w:val="00D45E15"/>
    <w:rsid w:val="00D51DD9"/>
    <w:rsid w:val="00D57208"/>
    <w:rsid w:val="00D609ED"/>
    <w:rsid w:val="00D64E1A"/>
    <w:rsid w:val="00D66939"/>
    <w:rsid w:val="00D6787C"/>
    <w:rsid w:val="00D71D91"/>
    <w:rsid w:val="00D72ED8"/>
    <w:rsid w:val="00D7310F"/>
    <w:rsid w:val="00D731F2"/>
    <w:rsid w:val="00D735C4"/>
    <w:rsid w:val="00D7426C"/>
    <w:rsid w:val="00D7651F"/>
    <w:rsid w:val="00D80232"/>
    <w:rsid w:val="00D8031F"/>
    <w:rsid w:val="00D8274A"/>
    <w:rsid w:val="00D82ED7"/>
    <w:rsid w:val="00D8739C"/>
    <w:rsid w:val="00D928D9"/>
    <w:rsid w:val="00D92D2C"/>
    <w:rsid w:val="00D9425D"/>
    <w:rsid w:val="00D9752E"/>
    <w:rsid w:val="00DA3FD4"/>
    <w:rsid w:val="00DA71E7"/>
    <w:rsid w:val="00DB483A"/>
    <w:rsid w:val="00DB543E"/>
    <w:rsid w:val="00DC0519"/>
    <w:rsid w:val="00DC239A"/>
    <w:rsid w:val="00DC6A15"/>
    <w:rsid w:val="00DD550C"/>
    <w:rsid w:val="00DE2B39"/>
    <w:rsid w:val="00DF2784"/>
    <w:rsid w:val="00DF598D"/>
    <w:rsid w:val="00DF67F6"/>
    <w:rsid w:val="00E018EC"/>
    <w:rsid w:val="00E02416"/>
    <w:rsid w:val="00E058ED"/>
    <w:rsid w:val="00E0599B"/>
    <w:rsid w:val="00E07BBD"/>
    <w:rsid w:val="00E14F07"/>
    <w:rsid w:val="00E15A6C"/>
    <w:rsid w:val="00E17936"/>
    <w:rsid w:val="00E22073"/>
    <w:rsid w:val="00E324D2"/>
    <w:rsid w:val="00E33E12"/>
    <w:rsid w:val="00E345BA"/>
    <w:rsid w:val="00E40B3C"/>
    <w:rsid w:val="00E41836"/>
    <w:rsid w:val="00E463B4"/>
    <w:rsid w:val="00E4759A"/>
    <w:rsid w:val="00E52D36"/>
    <w:rsid w:val="00E54BA7"/>
    <w:rsid w:val="00E55CF8"/>
    <w:rsid w:val="00E57551"/>
    <w:rsid w:val="00E604A0"/>
    <w:rsid w:val="00E64C6C"/>
    <w:rsid w:val="00E658CB"/>
    <w:rsid w:val="00E672EA"/>
    <w:rsid w:val="00E73723"/>
    <w:rsid w:val="00E73E6C"/>
    <w:rsid w:val="00E76028"/>
    <w:rsid w:val="00E801B0"/>
    <w:rsid w:val="00E8077D"/>
    <w:rsid w:val="00E81699"/>
    <w:rsid w:val="00E90716"/>
    <w:rsid w:val="00E911A1"/>
    <w:rsid w:val="00E91676"/>
    <w:rsid w:val="00E92496"/>
    <w:rsid w:val="00E9356E"/>
    <w:rsid w:val="00E94772"/>
    <w:rsid w:val="00EA4D86"/>
    <w:rsid w:val="00EA5EAB"/>
    <w:rsid w:val="00EA628B"/>
    <w:rsid w:val="00EA7554"/>
    <w:rsid w:val="00EA7EC8"/>
    <w:rsid w:val="00EB0643"/>
    <w:rsid w:val="00EB08A6"/>
    <w:rsid w:val="00EB1482"/>
    <w:rsid w:val="00EB3885"/>
    <w:rsid w:val="00EB5005"/>
    <w:rsid w:val="00EB5663"/>
    <w:rsid w:val="00EC260B"/>
    <w:rsid w:val="00EC3F14"/>
    <w:rsid w:val="00EC4E70"/>
    <w:rsid w:val="00ED0123"/>
    <w:rsid w:val="00ED030F"/>
    <w:rsid w:val="00ED3C2B"/>
    <w:rsid w:val="00ED3EC0"/>
    <w:rsid w:val="00ED70CC"/>
    <w:rsid w:val="00ED7AE2"/>
    <w:rsid w:val="00EE32B9"/>
    <w:rsid w:val="00EE6368"/>
    <w:rsid w:val="00EE7371"/>
    <w:rsid w:val="00EF1A35"/>
    <w:rsid w:val="00EF5A43"/>
    <w:rsid w:val="00EF5CC6"/>
    <w:rsid w:val="00EF6902"/>
    <w:rsid w:val="00EF6F61"/>
    <w:rsid w:val="00F02E03"/>
    <w:rsid w:val="00F0723F"/>
    <w:rsid w:val="00F12516"/>
    <w:rsid w:val="00F1331B"/>
    <w:rsid w:val="00F14953"/>
    <w:rsid w:val="00F1557B"/>
    <w:rsid w:val="00F15A91"/>
    <w:rsid w:val="00F216BB"/>
    <w:rsid w:val="00F25806"/>
    <w:rsid w:val="00F2628B"/>
    <w:rsid w:val="00F26BD8"/>
    <w:rsid w:val="00F278ED"/>
    <w:rsid w:val="00F27F26"/>
    <w:rsid w:val="00F31299"/>
    <w:rsid w:val="00F32885"/>
    <w:rsid w:val="00F3680D"/>
    <w:rsid w:val="00F46BC2"/>
    <w:rsid w:val="00F507AD"/>
    <w:rsid w:val="00F51AEF"/>
    <w:rsid w:val="00F66C18"/>
    <w:rsid w:val="00F731A8"/>
    <w:rsid w:val="00F738B2"/>
    <w:rsid w:val="00F77310"/>
    <w:rsid w:val="00F7766C"/>
    <w:rsid w:val="00F81083"/>
    <w:rsid w:val="00F83B33"/>
    <w:rsid w:val="00F91F6D"/>
    <w:rsid w:val="00F921E5"/>
    <w:rsid w:val="00F94377"/>
    <w:rsid w:val="00FA0497"/>
    <w:rsid w:val="00FA0591"/>
    <w:rsid w:val="00FA1E1F"/>
    <w:rsid w:val="00FA44F2"/>
    <w:rsid w:val="00FB053C"/>
    <w:rsid w:val="00FB1C90"/>
    <w:rsid w:val="00FB22FC"/>
    <w:rsid w:val="00FB25A7"/>
    <w:rsid w:val="00FB7076"/>
    <w:rsid w:val="00FB748D"/>
    <w:rsid w:val="00FC0D0F"/>
    <w:rsid w:val="00FC48D2"/>
    <w:rsid w:val="00FC4F2F"/>
    <w:rsid w:val="00FC4F52"/>
    <w:rsid w:val="00FC63CB"/>
    <w:rsid w:val="00FC6E01"/>
    <w:rsid w:val="00FC7AB4"/>
    <w:rsid w:val="00FD1899"/>
    <w:rsid w:val="00FD25F6"/>
    <w:rsid w:val="00FD2C85"/>
    <w:rsid w:val="00FD3FDC"/>
    <w:rsid w:val="00FD54D9"/>
    <w:rsid w:val="00FE1171"/>
    <w:rsid w:val="00FE2AB7"/>
    <w:rsid w:val="00FE2AE0"/>
    <w:rsid w:val="00FE4896"/>
    <w:rsid w:val="00FE5206"/>
    <w:rsid w:val="00FE6B35"/>
    <w:rsid w:val="00FE7500"/>
    <w:rsid w:val="00FE7611"/>
    <w:rsid w:val="00FE7CC7"/>
    <w:rsid w:val="00FF00BF"/>
    <w:rsid w:val="00FF45C1"/>
    <w:rsid w:val="00FF59CC"/>
    <w:rsid w:val="00FF79EF"/>
    <w:rsid w:val="00FF7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4EF7AE"/>
  <w14:defaultImageDpi w14:val="0"/>
  <w15:docId w15:val="{86A97F6F-0EAA-4ACF-AEBC-28510870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52E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927F07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08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27F07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paragraph" w:customStyle="1" w:styleId="ConsPlusNormal">
    <w:name w:val="ConsPlusNormal"/>
    <w:link w:val="ConsPlusNormal0"/>
    <w:qFormat/>
    <w:rsid w:val="005F04D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4F1F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5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B543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C6938"/>
    <w:rPr>
      <w:rFonts w:cs="Times New Roman"/>
      <w:color w:val="0563C1" w:themeColor="hyperlink"/>
      <w:u w:val="single"/>
    </w:rPr>
  </w:style>
  <w:style w:type="paragraph" w:customStyle="1" w:styleId="21">
    <w:name w:val="Заголовок 2.1"/>
    <w:basedOn w:val="1"/>
    <w:rsid w:val="00927F07"/>
    <w:pPr>
      <w:widowControl w:val="0"/>
      <w:numPr>
        <w:ilvl w:val="1"/>
        <w:numId w:val="20"/>
      </w:numPr>
      <w:suppressLineNumbers/>
      <w:tabs>
        <w:tab w:val="clear" w:pos="1416"/>
      </w:tabs>
      <w:suppressAutoHyphens/>
      <w:spacing w:after="60" w:line="240" w:lineRule="auto"/>
      <w:ind w:left="1146" w:hanging="720"/>
      <w:jc w:val="center"/>
    </w:pPr>
    <w:rPr>
      <w:rFonts w:ascii="Times New Roman" w:eastAsia="Times New Roman" w:hAnsi="Times New Roman"/>
      <w:b/>
      <w:caps/>
      <w:color w:val="auto"/>
      <w:kern w:val="28"/>
      <w:sz w:val="36"/>
      <w:szCs w:val="28"/>
    </w:rPr>
  </w:style>
  <w:style w:type="paragraph" w:customStyle="1" w:styleId="20">
    <w:name w:val="Стиль2"/>
    <w:basedOn w:val="2"/>
    <w:rsid w:val="00927F07"/>
    <w:pPr>
      <w:keepNext/>
      <w:keepLines/>
      <w:widowControl w:val="0"/>
      <w:numPr>
        <w:ilvl w:val="2"/>
        <w:numId w:val="20"/>
      </w:numPr>
      <w:suppressLineNumbers/>
      <w:tabs>
        <w:tab w:val="clear" w:pos="1078"/>
        <w:tab w:val="clear" w:pos="1152"/>
      </w:tabs>
      <w:suppressAutoHyphens/>
      <w:spacing w:after="60" w:line="240" w:lineRule="auto"/>
      <w:ind w:left="1260" w:hanging="720"/>
      <w:contextualSpacing w:val="0"/>
      <w:jc w:val="both"/>
    </w:pPr>
    <w:rPr>
      <w:rFonts w:ascii="Times New Roman" w:hAnsi="Times New Roman"/>
      <w:b/>
      <w:sz w:val="24"/>
      <w:szCs w:val="20"/>
      <w:lang w:eastAsia="ru-RU"/>
    </w:rPr>
  </w:style>
  <w:style w:type="paragraph" w:customStyle="1" w:styleId="3">
    <w:name w:val="Стиль3"/>
    <w:basedOn w:val="22"/>
    <w:rsid w:val="00927F07"/>
    <w:pPr>
      <w:widowControl w:val="0"/>
      <w:tabs>
        <w:tab w:val="num" w:pos="1127"/>
      </w:tabs>
      <w:adjustRightInd w:val="0"/>
      <w:spacing w:after="0" w:line="240" w:lineRule="auto"/>
      <w:ind w:left="900"/>
      <w:jc w:val="both"/>
    </w:pPr>
    <w:rPr>
      <w:rFonts w:ascii="Times New Roman" w:hAnsi="Times New Roman"/>
      <w:sz w:val="24"/>
      <w:szCs w:val="20"/>
    </w:rPr>
  </w:style>
  <w:style w:type="paragraph" w:styleId="2">
    <w:name w:val="List Number 2"/>
    <w:basedOn w:val="a"/>
    <w:uiPriority w:val="99"/>
    <w:rsid w:val="00927F07"/>
    <w:pPr>
      <w:numPr>
        <w:numId w:val="5"/>
      </w:numPr>
      <w:tabs>
        <w:tab w:val="num" w:pos="720"/>
        <w:tab w:val="num" w:pos="1152"/>
      </w:tabs>
      <w:ind w:left="1152" w:hanging="432"/>
      <w:contextualSpacing/>
    </w:pPr>
  </w:style>
  <w:style w:type="paragraph" w:styleId="22">
    <w:name w:val="Body Text Indent 2"/>
    <w:basedOn w:val="a"/>
    <w:link w:val="23"/>
    <w:uiPriority w:val="99"/>
    <w:rsid w:val="00927F0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927F07"/>
    <w:rPr>
      <w:rFonts w:cs="Times New Roman"/>
    </w:rPr>
  </w:style>
  <w:style w:type="paragraph" w:customStyle="1" w:styleId="ConsPlusTitle">
    <w:name w:val="ConsPlusTitle"/>
    <w:rsid w:val="00B04DA3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908E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formattext">
    <w:name w:val="formattext"/>
    <w:basedOn w:val="a"/>
    <w:rsid w:val="006908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rsid w:val="005155A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5155A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sid w:val="005155AA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413564"/>
    <w:rPr>
      <w:rFonts w:ascii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3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1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06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6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86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214227&amp;dst=4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56&amp;n=203086&amp;dst=10411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256&amp;n=214227&amp;dst=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56&amp;n=214227&amp;dst=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62E6C-22B1-4411-824B-FF9E296EE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5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Виктория Олеговна</dc:creator>
  <cp:keywords/>
  <dc:description/>
  <cp:lastModifiedBy>Захарова Юлия Николаевна</cp:lastModifiedBy>
  <cp:revision>38</cp:revision>
  <cp:lastPrinted>2026-08-14T05:18:00Z</cp:lastPrinted>
  <dcterms:created xsi:type="dcterms:W3CDTF">2025-08-14T05:00:00Z</dcterms:created>
  <dcterms:modified xsi:type="dcterms:W3CDTF">2026-08-14T07:34:00Z</dcterms:modified>
</cp:coreProperties>
</file>