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A2DFF" w14:textId="77777777" w:rsidR="002D359E" w:rsidRDefault="002D359E" w:rsidP="002D359E">
      <w:pPr>
        <w:jc w:val="center"/>
        <w:rPr>
          <w:sz w:val="28"/>
          <w:szCs w:val="28"/>
        </w:rPr>
      </w:pPr>
    </w:p>
    <w:p w14:paraId="72E381E6" w14:textId="77777777" w:rsidR="002D359E" w:rsidRDefault="002D359E" w:rsidP="002D359E">
      <w:pPr>
        <w:jc w:val="center"/>
        <w:rPr>
          <w:sz w:val="28"/>
          <w:szCs w:val="28"/>
        </w:rPr>
      </w:pPr>
    </w:p>
    <w:p w14:paraId="1CFB54D6" w14:textId="77777777" w:rsidR="002D359E" w:rsidRDefault="002D359E" w:rsidP="002D359E">
      <w:pPr>
        <w:jc w:val="center"/>
        <w:rPr>
          <w:sz w:val="28"/>
          <w:szCs w:val="28"/>
        </w:rPr>
      </w:pPr>
    </w:p>
    <w:p w14:paraId="70F24804" w14:textId="77777777" w:rsidR="002D359E" w:rsidRDefault="002D359E" w:rsidP="002D359E">
      <w:pPr>
        <w:jc w:val="center"/>
        <w:rPr>
          <w:sz w:val="28"/>
          <w:szCs w:val="28"/>
        </w:rPr>
      </w:pPr>
    </w:p>
    <w:p w14:paraId="19C1BD16" w14:textId="77777777" w:rsidR="002D359E" w:rsidRDefault="002D359E" w:rsidP="002D359E">
      <w:pPr>
        <w:jc w:val="center"/>
        <w:rPr>
          <w:sz w:val="28"/>
          <w:szCs w:val="28"/>
        </w:rPr>
      </w:pPr>
    </w:p>
    <w:p w14:paraId="387FC3BE" w14:textId="77777777" w:rsidR="002D359E" w:rsidRDefault="002D359E" w:rsidP="002D359E">
      <w:pPr>
        <w:jc w:val="center"/>
        <w:rPr>
          <w:sz w:val="28"/>
          <w:szCs w:val="28"/>
        </w:rPr>
      </w:pPr>
    </w:p>
    <w:p w14:paraId="5C299451" w14:textId="1C76F0C9" w:rsidR="002D359E" w:rsidRPr="000B711C" w:rsidRDefault="000B711C" w:rsidP="002D359E">
      <w:pPr>
        <w:jc w:val="center"/>
        <w:rPr>
          <w:sz w:val="32"/>
          <w:szCs w:val="32"/>
        </w:rPr>
      </w:pPr>
      <w:r w:rsidRPr="000B711C">
        <w:rPr>
          <w:sz w:val="28"/>
          <w:szCs w:val="22"/>
        </w:rPr>
        <w:t>О внесении изменений в постановление администрации городского округа Тольятти от 13.08.2025 № 1435-п/1 административный регламент предоставления муниципальной услуги "Рассмотрение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</w:t>
      </w:r>
    </w:p>
    <w:p w14:paraId="422BDA4B" w14:textId="77777777" w:rsidR="002D359E" w:rsidRDefault="002D359E" w:rsidP="002D359E">
      <w:pPr>
        <w:jc w:val="center"/>
        <w:rPr>
          <w:sz w:val="28"/>
          <w:szCs w:val="28"/>
        </w:rPr>
      </w:pPr>
    </w:p>
    <w:p w14:paraId="2762342F" w14:textId="77777777" w:rsidR="002D359E" w:rsidRDefault="002D359E" w:rsidP="002D359E">
      <w:pPr>
        <w:jc w:val="center"/>
        <w:rPr>
          <w:sz w:val="28"/>
          <w:szCs w:val="28"/>
        </w:rPr>
      </w:pPr>
    </w:p>
    <w:p w14:paraId="1128709C" w14:textId="03AB0FAE" w:rsidR="002D359E" w:rsidRDefault="002D359E" w:rsidP="008A5E61">
      <w:pPr>
        <w:spacing w:line="276" w:lineRule="auto"/>
        <w:ind w:firstLine="709"/>
        <w:jc w:val="both"/>
        <w:rPr>
          <w:sz w:val="28"/>
          <w:szCs w:val="28"/>
        </w:rPr>
      </w:pPr>
      <w:r w:rsidRPr="0096585E">
        <w:rPr>
          <w:sz w:val="28"/>
          <w:szCs w:val="28"/>
        </w:rPr>
        <w:t xml:space="preserve">В целях совершенствования муниципального правового акта, в соответствии с Федеральным законом от 27.07.2010 № 210-ФЗ «Об организации предоставления государственных и муниципальных услуг», </w:t>
      </w:r>
      <w:r w:rsidR="000B711C" w:rsidRPr="003373B2">
        <w:rPr>
          <w:sz w:val="28"/>
          <w:szCs w:val="28"/>
        </w:rPr>
        <w:t>Федеральн</w:t>
      </w:r>
      <w:r w:rsidR="000B711C">
        <w:rPr>
          <w:sz w:val="28"/>
          <w:szCs w:val="28"/>
        </w:rPr>
        <w:t>ым</w:t>
      </w:r>
      <w:r w:rsidR="000B711C" w:rsidRPr="003373B2">
        <w:rPr>
          <w:sz w:val="28"/>
          <w:szCs w:val="28"/>
        </w:rPr>
        <w:t xml:space="preserve"> закон</w:t>
      </w:r>
      <w:r w:rsidR="000B711C">
        <w:rPr>
          <w:sz w:val="28"/>
          <w:szCs w:val="28"/>
        </w:rPr>
        <w:t>ом</w:t>
      </w:r>
      <w:r w:rsidR="000B711C" w:rsidRPr="003373B2">
        <w:rPr>
          <w:sz w:val="28"/>
          <w:szCs w:val="28"/>
        </w:rPr>
        <w:t xml:space="preserve"> от 27</w:t>
      </w:r>
      <w:r w:rsidR="000B711C">
        <w:rPr>
          <w:sz w:val="28"/>
          <w:szCs w:val="28"/>
        </w:rPr>
        <w:t>.007.2006</w:t>
      </w:r>
      <w:r w:rsidR="000B711C" w:rsidRPr="003373B2">
        <w:rPr>
          <w:sz w:val="28"/>
          <w:szCs w:val="28"/>
        </w:rPr>
        <w:t xml:space="preserve"> № 152-ФЗ «О</w:t>
      </w:r>
      <w:r w:rsidR="000B711C">
        <w:rPr>
          <w:sz w:val="28"/>
          <w:szCs w:val="28"/>
        </w:rPr>
        <w:t xml:space="preserve"> </w:t>
      </w:r>
      <w:r w:rsidR="000B711C" w:rsidRPr="003373B2">
        <w:rPr>
          <w:sz w:val="28"/>
          <w:szCs w:val="28"/>
        </w:rPr>
        <w:t>персональных</w:t>
      </w:r>
      <w:r w:rsidR="000B711C">
        <w:rPr>
          <w:sz w:val="28"/>
          <w:szCs w:val="28"/>
        </w:rPr>
        <w:t xml:space="preserve"> </w:t>
      </w:r>
      <w:r w:rsidR="000B711C" w:rsidRPr="003373B2">
        <w:rPr>
          <w:sz w:val="28"/>
          <w:szCs w:val="28"/>
        </w:rPr>
        <w:t>данных»</w:t>
      </w:r>
      <w:r w:rsidR="000B711C">
        <w:rPr>
          <w:sz w:val="28"/>
          <w:szCs w:val="28"/>
        </w:rPr>
        <w:t xml:space="preserve">, </w:t>
      </w:r>
      <w:r w:rsidRPr="0096585E">
        <w:rPr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</w:p>
    <w:p w14:paraId="2639B856" w14:textId="4C4CDF2E" w:rsidR="008A5E61" w:rsidRDefault="002D359E" w:rsidP="00CE1552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A5E61">
        <w:rPr>
          <w:sz w:val="28"/>
          <w:szCs w:val="28"/>
        </w:rPr>
        <w:t xml:space="preserve">Внести </w:t>
      </w:r>
      <w:bookmarkStart w:id="0" w:name="_Hlk143529654"/>
      <w:r w:rsidRPr="008A5E61">
        <w:rPr>
          <w:sz w:val="28"/>
          <w:szCs w:val="28"/>
        </w:rPr>
        <w:t xml:space="preserve">в </w:t>
      </w:r>
      <w:r w:rsidR="008A5E61" w:rsidRPr="008A5E61">
        <w:rPr>
          <w:sz w:val="28"/>
          <w:szCs w:val="28"/>
        </w:rPr>
        <w:t>А</w:t>
      </w:r>
      <w:r w:rsidRPr="008A5E61">
        <w:rPr>
          <w:sz w:val="28"/>
          <w:szCs w:val="28"/>
        </w:rPr>
        <w:t xml:space="preserve">дминистративный регламент </w:t>
      </w:r>
      <w:r w:rsidR="008A5E61" w:rsidRPr="008A5E61">
        <w:rPr>
          <w:sz w:val="28"/>
          <w:szCs w:val="28"/>
        </w:rPr>
        <w:t xml:space="preserve">предоставления муниципальной услуги </w:t>
      </w:r>
      <w:r w:rsidRPr="008A5E61">
        <w:rPr>
          <w:sz w:val="28"/>
          <w:szCs w:val="28"/>
        </w:rPr>
        <w:t xml:space="preserve">"Рассмотрение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Тольятти" </w:t>
      </w:r>
      <w:r w:rsidR="008A5E61" w:rsidRPr="008A5E61">
        <w:rPr>
          <w:sz w:val="28"/>
          <w:szCs w:val="28"/>
        </w:rPr>
        <w:t xml:space="preserve">утвержденный постановлением администрации городского округа Тольятти от </w:t>
      </w:r>
      <w:r w:rsidR="000B711C">
        <w:rPr>
          <w:sz w:val="28"/>
          <w:szCs w:val="28"/>
        </w:rPr>
        <w:t>13.08.2025</w:t>
      </w:r>
      <w:r w:rsidR="008A5E61" w:rsidRPr="008A5E61">
        <w:rPr>
          <w:sz w:val="28"/>
          <w:szCs w:val="28"/>
        </w:rPr>
        <w:t xml:space="preserve"> </w:t>
      </w:r>
      <w:r w:rsidR="008A5E61">
        <w:rPr>
          <w:sz w:val="28"/>
          <w:szCs w:val="28"/>
        </w:rPr>
        <w:t>№</w:t>
      </w:r>
      <w:r w:rsidR="008A5E61" w:rsidRPr="008A5E61">
        <w:rPr>
          <w:sz w:val="28"/>
          <w:szCs w:val="28"/>
        </w:rPr>
        <w:t xml:space="preserve"> </w:t>
      </w:r>
      <w:r w:rsidR="000B711C">
        <w:rPr>
          <w:sz w:val="28"/>
          <w:szCs w:val="28"/>
        </w:rPr>
        <w:t>1435</w:t>
      </w:r>
      <w:r w:rsidR="008A5E61" w:rsidRPr="008A5E61">
        <w:rPr>
          <w:sz w:val="28"/>
          <w:szCs w:val="28"/>
        </w:rPr>
        <w:t xml:space="preserve">-п/1 (далее - Административный регламент) (газета "Городские ведомости", </w:t>
      </w:r>
      <w:r w:rsidR="000B711C">
        <w:rPr>
          <w:sz w:val="28"/>
          <w:szCs w:val="28"/>
        </w:rPr>
        <w:t>2025</w:t>
      </w:r>
      <w:r w:rsidR="008A5E61" w:rsidRPr="008A5E61">
        <w:rPr>
          <w:sz w:val="28"/>
          <w:szCs w:val="28"/>
        </w:rPr>
        <w:t xml:space="preserve">, </w:t>
      </w:r>
      <w:r w:rsidR="000B711C">
        <w:rPr>
          <w:sz w:val="28"/>
          <w:szCs w:val="28"/>
        </w:rPr>
        <w:t>19 августа</w:t>
      </w:r>
      <w:r w:rsidR="008A5E61" w:rsidRPr="008A5E61">
        <w:rPr>
          <w:sz w:val="28"/>
          <w:szCs w:val="28"/>
        </w:rPr>
        <w:t>), следующие изменения:</w:t>
      </w:r>
    </w:p>
    <w:p w14:paraId="06D09E2A" w14:textId="32675FDD" w:rsidR="00534914" w:rsidRDefault="00534914" w:rsidP="00534914">
      <w:pPr>
        <w:pStyle w:val="a3"/>
        <w:numPr>
          <w:ilvl w:val="1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Сроку 6 перечня</w:t>
      </w:r>
      <w:r>
        <w:rPr>
          <w:sz w:val="28"/>
          <w:szCs w:val="28"/>
        </w:rPr>
        <w:t xml:space="preserve"> документов, указанн</w:t>
      </w:r>
      <w:r>
        <w:rPr>
          <w:sz w:val="28"/>
          <w:szCs w:val="28"/>
        </w:rPr>
        <w:t>ую</w:t>
      </w:r>
      <w:r>
        <w:rPr>
          <w:sz w:val="28"/>
          <w:szCs w:val="28"/>
        </w:rPr>
        <w:t xml:space="preserve"> в подпункте 2.5.1 пункта 2.5 главы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следующей редакции: </w:t>
      </w:r>
    </w:p>
    <w:p w14:paraId="132712C8" w14:textId="242DA99C" w:rsidR="00534914" w:rsidRDefault="00534914" w:rsidP="00534914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"/>
        <w:gridCol w:w="1427"/>
        <w:gridCol w:w="1644"/>
        <w:gridCol w:w="1063"/>
        <w:gridCol w:w="837"/>
        <w:gridCol w:w="1559"/>
        <w:gridCol w:w="918"/>
        <w:gridCol w:w="1487"/>
      </w:tblGrid>
      <w:tr w:rsidR="00534914" w:rsidRPr="00CE1552" w14:paraId="5C81E998" w14:textId="77777777" w:rsidTr="008759B2"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BA8E" w14:textId="7A4A1ABB" w:rsidR="00534914" w:rsidRPr="00CE1552" w:rsidRDefault="00534914" w:rsidP="00534914">
            <w:pPr>
              <w:pStyle w:val="a3"/>
              <w:ind w:left="-1" w:firstLine="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EC436" w14:textId="2B19D6DC" w:rsidR="00534914" w:rsidRPr="00CE1552" w:rsidRDefault="00534914" w:rsidP="00534914">
            <w:pPr>
              <w:pStyle w:val="a3"/>
              <w:ind w:left="75"/>
              <w:jc w:val="center"/>
              <w:rPr>
                <w:sz w:val="16"/>
                <w:szCs w:val="16"/>
              </w:rPr>
            </w:pPr>
            <w:r w:rsidRPr="00534914">
              <w:rPr>
                <w:sz w:val="16"/>
                <w:szCs w:val="16"/>
              </w:rPr>
              <w:t>Справка о постановке на учет (снятии с учета) физического лица в качестве налогоплательщика налога на профессиональный доход</w:t>
            </w:r>
            <w:r w:rsidRPr="00CE155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A114C" w14:textId="4077730E" w:rsidR="00534914" w:rsidRPr="00CE1552" w:rsidRDefault="00534914" w:rsidP="00534914">
            <w:pPr>
              <w:pStyle w:val="a3"/>
              <w:ind w:left="75"/>
              <w:jc w:val="center"/>
              <w:rPr>
                <w:sz w:val="16"/>
                <w:szCs w:val="16"/>
              </w:rPr>
            </w:pPr>
            <w:r w:rsidRPr="00534914">
              <w:rPr>
                <w:sz w:val="16"/>
                <w:szCs w:val="16"/>
              </w:rPr>
              <w:t>Справка о постановке на учет физического лица в качестве налогоплательщика налога на профессиональный доход (при подаче заявления физическим лицом, не являющимся индивидуальным предпринимателем)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11238" w14:textId="4185A758" w:rsidR="00534914" w:rsidRPr="00CE1552" w:rsidRDefault="00534914" w:rsidP="00534914">
            <w:pPr>
              <w:pStyle w:val="a3"/>
              <w:ind w:left="75"/>
              <w:jc w:val="center"/>
              <w:rPr>
                <w:sz w:val="16"/>
                <w:szCs w:val="16"/>
              </w:rPr>
            </w:pPr>
            <w:r w:rsidRPr="00534914">
              <w:rPr>
                <w:sz w:val="16"/>
                <w:szCs w:val="16"/>
              </w:rPr>
              <w:t>Оригинал/копия, 1 экземпляр, в форме электронного документа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4F836" w14:textId="3F71AAD8" w:rsidR="00534914" w:rsidRPr="00CE1552" w:rsidRDefault="00534914" w:rsidP="00534914">
            <w:pPr>
              <w:pStyle w:val="a3"/>
              <w:ind w:left="75"/>
              <w:jc w:val="center"/>
              <w:rPr>
                <w:sz w:val="16"/>
                <w:szCs w:val="16"/>
              </w:rPr>
            </w:pPr>
            <w:r w:rsidRPr="00534914">
              <w:rPr>
                <w:sz w:val="16"/>
                <w:szCs w:val="16"/>
              </w:rPr>
              <w:t xml:space="preserve">Без возврата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311D9" w14:textId="06B3EC13" w:rsidR="00534914" w:rsidRPr="00CE1552" w:rsidRDefault="00534914" w:rsidP="00534914">
            <w:pPr>
              <w:pStyle w:val="a3"/>
              <w:ind w:left="75"/>
              <w:jc w:val="center"/>
              <w:rPr>
                <w:sz w:val="16"/>
                <w:szCs w:val="16"/>
              </w:rPr>
            </w:pPr>
            <w:r w:rsidRPr="00534914">
              <w:rPr>
                <w:sz w:val="16"/>
                <w:szCs w:val="16"/>
              </w:rPr>
              <w:t xml:space="preserve">Пункт 2.14 Порядка № 49-п, </w:t>
            </w:r>
            <w:hyperlink r:id="rId5" w:history="1">
              <w:r w:rsidRPr="00534914">
                <w:rPr>
                  <w:sz w:val="16"/>
                  <w:szCs w:val="16"/>
                </w:rPr>
                <w:t>ст. 84</w:t>
              </w:r>
            </w:hyperlink>
            <w:r w:rsidRPr="00534914">
              <w:rPr>
                <w:sz w:val="16"/>
                <w:szCs w:val="16"/>
              </w:rPr>
              <w:t xml:space="preserve"> Налогового кодекса РФ, Федеральный </w:t>
            </w:r>
            <w:hyperlink r:id="rId6" w:history="1">
              <w:r w:rsidRPr="00534914">
                <w:rPr>
                  <w:sz w:val="16"/>
                  <w:szCs w:val="16"/>
                </w:rPr>
                <w:t>закон</w:t>
              </w:r>
            </w:hyperlink>
            <w:r w:rsidRPr="00534914">
              <w:rPr>
                <w:sz w:val="16"/>
                <w:szCs w:val="16"/>
              </w:rPr>
              <w:t xml:space="preserve"> от 27.11.2018 № 422-ФЗ "О проведении эксперимента по установлению специального налогового режима "Налог на профессиональный доход"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090B1" w14:textId="3F7452F1" w:rsidR="00534914" w:rsidRPr="00CE1552" w:rsidRDefault="00534914" w:rsidP="00534914">
            <w:pPr>
              <w:pStyle w:val="a3"/>
              <w:ind w:left="75"/>
              <w:jc w:val="center"/>
              <w:rPr>
                <w:sz w:val="16"/>
                <w:szCs w:val="16"/>
              </w:rPr>
            </w:pPr>
            <w:r w:rsidRPr="00534914">
              <w:rPr>
                <w:sz w:val="16"/>
                <w:szCs w:val="16"/>
              </w:rPr>
              <w:t>ФНС России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AE7E" w14:textId="6C9ED0AC" w:rsidR="00534914" w:rsidRPr="00CE1552" w:rsidRDefault="00534914" w:rsidP="00534914">
            <w:pPr>
              <w:pStyle w:val="a3"/>
              <w:ind w:left="75"/>
              <w:jc w:val="center"/>
              <w:rPr>
                <w:sz w:val="16"/>
                <w:szCs w:val="16"/>
              </w:rPr>
            </w:pPr>
            <w:r w:rsidRPr="00534914">
              <w:rPr>
                <w:sz w:val="16"/>
                <w:szCs w:val="16"/>
              </w:rPr>
              <w:t>В порядке межведомственного взаимодействия или заявитель по собственной инициативе</w:t>
            </w:r>
          </w:p>
        </w:tc>
      </w:tr>
    </w:tbl>
    <w:p w14:paraId="20115298" w14:textId="645A2A94" w:rsidR="00534914" w:rsidRPr="008A5E61" w:rsidRDefault="00534914" w:rsidP="00534914">
      <w:pPr>
        <w:pStyle w:val="a3"/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bookmarkEnd w:id="0"/>
    <w:p w14:paraId="7F14D493" w14:textId="4DA96160" w:rsidR="00A278D5" w:rsidRDefault="00A278D5" w:rsidP="00534914">
      <w:pPr>
        <w:pStyle w:val="a3"/>
        <w:numPr>
          <w:ilvl w:val="1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Перечень </w:t>
      </w:r>
      <w:r w:rsidR="00CE1552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="00CE1552">
        <w:rPr>
          <w:sz w:val="28"/>
          <w:szCs w:val="28"/>
        </w:rPr>
        <w:t xml:space="preserve">указанный в </w:t>
      </w:r>
      <w:r>
        <w:rPr>
          <w:sz w:val="28"/>
          <w:szCs w:val="28"/>
        </w:rPr>
        <w:t>подпункт</w:t>
      </w:r>
      <w:r w:rsidR="00CE1552">
        <w:rPr>
          <w:sz w:val="28"/>
          <w:szCs w:val="28"/>
        </w:rPr>
        <w:t>е</w:t>
      </w:r>
      <w:r>
        <w:rPr>
          <w:sz w:val="28"/>
          <w:szCs w:val="28"/>
        </w:rPr>
        <w:t xml:space="preserve"> 2.5.1 пункта 2.5 главы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дополнить </w:t>
      </w:r>
      <w:r w:rsidR="00CE1552">
        <w:rPr>
          <w:sz w:val="28"/>
          <w:szCs w:val="28"/>
        </w:rPr>
        <w:t>строкой</w:t>
      </w:r>
      <w:r>
        <w:rPr>
          <w:sz w:val="28"/>
          <w:szCs w:val="28"/>
        </w:rPr>
        <w:t xml:space="preserve"> следующего содержания:</w:t>
      </w:r>
    </w:p>
    <w:p w14:paraId="67C6672C" w14:textId="672519BB" w:rsidR="00CE1552" w:rsidRPr="00CE1552" w:rsidRDefault="00CE1552" w:rsidP="0053491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"/>
        <w:gridCol w:w="1427"/>
        <w:gridCol w:w="1644"/>
        <w:gridCol w:w="1063"/>
        <w:gridCol w:w="837"/>
        <w:gridCol w:w="1559"/>
        <w:gridCol w:w="918"/>
        <w:gridCol w:w="1487"/>
      </w:tblGrid>
      <w:tr w:rsidR="00180EBD" w:rsidRPr="00CE1552" w14:paraId="00B085AC" w14:textId="77777777" w:rsidTr="00534914"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5418" w14:textId="364E56B7" w:rsidR="00180EBD" w:rsidRPr="00CE1552" w:rsidRDefault="00180EBD" w:rsidP="00534914">
            <w:pPr>
              <w:pStyle w:val="a3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E579" w14:textId="33DDC64A" w:rsidR="00180EBD" w:rsidRPr="00CE1552" w:rsidRDefault="00534914" w:rsidP="00180EBD">
            <w:pPr>
              <w:pStyle w:val="a3"/>
              <w:ind w:left="75"/>
              <w:jc w:val="center"/>
              <w:rPr>
                <w:sz w:val="16"/>
                <w:szCs w:val="16"/>
              </w:rPr>
            </w:pPr>
            <w:r w:rsidRPr="00CE1552">
              <w:rPr>
                <w:sz w:val="16"/>
                <w:szCs w:val="16"/>
              </w:rPr>
              <w:t>Согласие на обработку персональных данных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3B1B" w14:textId="06DFF539" w:rsidR="00180EBD" w:rsidRPr="00CE1552" w:rsidRDefault="00180EBD" w:rsidP="00180EBD">
            <w:pPr>
              <w:pStyle w:val="a3"/>
              <w:ind w:left="75"/>
              <w:jc w:val="center"/>
              <w:rPr>
                <w:sz w:val="16"/>
                <w:szCs w:val="16"/>
              </w:rPr>
            </w:pPr>
            <w:r w:rsidRPr="00CE1552">
              <w:rPr>
                <w:sz w:val="16"/>
                <w:szCs w:val="16"/>
              </w:rPr>
              <w:t>Согласие на обработку персональных данных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6FF8" w14:textId="77777777" w:rsidR="00180EBD" w:rsidRPr="0026393D" w:rsidRDefault="00180EBD" w:rsidP="00180EBD">
            <w:pPr>
              <w:pStyle w:val="a3"/>
              <w:ind w:left="75"/>
              <w:jc w:val="center"/>
              <w:rPr>
                <w:sz w:val="16"/>
                <w:szCs w:val="16"/>
              </w:rPr>
            </w:pPr>
            <w:r w:rsidRPr="00CE1552">
              <w:rPr>
                <w:sz w:val="16"/>
                <w:szCs w:val="16"/>
              </w:rPr>
              <w:t>Оригинал</w:t>
            </w:r>
            <w:r>
              <w:rPr>
                <w:sz w:val="16"/>
                <w:szCs w:val="16"/>
              </w:rPr>
              <w:t>,</w:t>
            </w:r>
            <w:r w:rsidRPr="00CE1552">
              <w:rPr>
                <w:sz w:val="16"/>
                <w:szCs w:val="16"/>
              </w:rPr>
              <w:t xml:space="preserve"> в 1 </w:t>
            </w:r>
            <w:r w:rsidRPr="0026393D">
              <w:rPr>
                <w:sz w:val="16"/>
                <w:szCs w:val="16"/>
              </w:rPr>
              <w:t>экземпляр, в форме электронного документа</w:t>
            </w:r>
          </w:p>
          <w:p w14:paraId="7E546714" w14:textId="58CF4853" w:rsidR="00180EBD" w:rsidRPr="00CE1552" w:rsidRDefault="00180EBD" w:rsidP="00180EBD">
            <w:pPr>
              <w:pStyle w:val="a3"/>
              <w:ind w:left="75"/>
              <w:jc w:val="center"/>
              <w:rPr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562B" w14:textId="55B16841" w:rsidR="00180EBD" w:rsidRPr="00CE1552" w:rsidRDefault="00180EBD" w:rsidP="00180EBD">
            <w:pPr>
              <w:pStyle w:val="a3"/>
              <w:ind w:left="75"/>
              <w:jc w:val="center"/>
              <w:rPr>
                <w:sz w:val="16"/>
                <w:szCs w:val="16"/>
              </w:rPr>
            </w:pPr>
            <w:r w:rsidRPr="00CE1552">
              <w:rPr>
                <w:sz w:val="16"/>
                <w:szCs w:val="16"/>
              </w:rPr>
              <w:t>Без возврата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5251" w14:textId="294DDA1B" w:rsidR="00180EBD" w:rsidRPr="00CE1552" w:rsidRDefault="00180EBD" w:rsidP="00180EBD">
            <w:pPr>
              <w:pStyle w:val="a3"/>
              <w:ind w:left="75"/>
              <w:jc w:val="center"/>
              <w:rPr>
                <w:sz w:val="16"/>
                <w:szCs w:val="16"/>
              </w:rPr>
            </w:pPr>
            <w:hyperlink r:id="rId7" w:history="1">
              <w:r w:rsidRPr="00CE1552">
                <w:rPr>
                  <w:rStyle w:val="a4"/>
                  <w:sz w:val="16"/>
                  <w:szCs w:val="16"/>
                </w:rPr>
                <w:t>Пункт 1 части 1 статьи 6</w:t>
              </w:r>
            </w:hyperlink>
            <w:r w:rsidRPr="00CE1552">
              <w:rPr>
                <w:sz w:val="16"/>
                <w:szCs w:val="16"/>
              </w:rPr>
              <w:t xml:space="preserve"> Федерального закона от 27.07.2006 </w:t>
            </w:r>
            <w:r>
              <w:rPr>
                <w:sz w:val="16"/>
                <w:szCs w:val="16"/>
              </w:rPr>
              <w:t>№</w:t>
            </w:r>
            <w:r w:rsidRPr="00CE1552">
              <w:rPr>
                <w:sz w:val="16"/>
                <w:szCs w:val="16"/>
              </w:rPr>
              <w:t xml:space="preserve"> 152-ФЗ "О персональных данных"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A4B9" w14:textId="7B6845E0" w:rsidR="00180EBD" w:rsidRPr="00CE1552" w:rsidRDefault="00180EBD" w:rsidP="00180EBD">
            <w:pPr>
              <w:pStyle w:val="a3"/>
              <w:ind w:left="75"/>
              <w:jc w:val="center"/>
              <w:rPr>
                <w:sz w:val="16"/>
                <w:szCs w:val="16"/>
              </w:rPr>
            </w:pPr>
            <w:r w:rsidRPr="00CE1552">
              <w:rPr>
                <w:sz w:val="16"/>
                <w:szCs w:val="16"/>
              </w:rPr>
              <w:t>Заявитель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28FF" w14:textId="40D888B3" w:rsidR="00180EBD" w:rsidRPr="00CE1552" w:rsidRDefault="00180EBD" w:rsidP="00180EBD">
            <w:pPr>
              <w:pStyle w:val="a3"/>
              <w:ind w:left="75"/>
              <w:jc w:val="center"/>
              <w:rPr>
                <w:sz w:val="16"/>
                <w:szCs w:val="16"/>
              </w:rPr>
            </w:pPr>
            <w:r w:rsidRPr="00CE1552">
              <w:rPr>
                <w:sz w:val="16"/>
                <w:szCs w:val="16"/>
              </w:rPr>
              <w:t>Заявитель</w:t>
            </w:r>
          </w:p>
        </w:tc>
      </w:tr>
      <w:tr w:rsidR="00534914" w:rsidRPr="00CE1552" w14:paraId="51E28ECB" w14:textId="77777777" w:rsidTr="00534914"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C35A" w14:textId="01BC6CB2" w:rsidR="00534914" w:rsidRDefault="00534914" w:rsidP="00534914">
            <w:pPr>
              <w:pStyle w:val="a3"/>
              <w:ind w:left="0"/>
              <w:jc w:val="both"/>
              <w:rPr>
                <w:sz w:val="16"/>
                <w:szCs w:val="16"/>
              </w:rPr>
            </w:pPr>
            <w:r w:rsidRPr="00534914">
              <w:rPr>
                <w:sz w:val="16"/>
                <w:szCs w:val="16"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1CD3" w14:textId="34A29972" w:rsidR="00534914" w:rsidRPr="0026393D" w:rsidRDefault="00534914" w:rsidP="00534914">
            <w:pPr>
              <w:pStyle w:val="a3"/>
              <w:ind w:left="75"/>
              <w:jc w:val="center"/>
              <w:rPr>
                <w:sz w:val="16"/>
                <w:szCs w:val="16"/>
              </w:rPr>
            </w:pPr>
            <w:r w:rsidRPr="00534914">
              <w:rPr>
                <w:sz w:val="16"/>
                <w:szCs w:val="16"/>
              </w:rPr>
              <w:t>Сведения из Единого государственного реестра налогоплательщиков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AF48" w14:textId="5CE56768" w:rsidR="00534914" w:rsidRPr="00CE1552" w:rsidRDefault="00534914" w:rsidP="00534914">
            <w:pPr>
              <w:pStyle w:val="a3"/>
              <w:ind w:left="75"/>
              <w:jc w:val="center"/>
              <w:rPr>
                <w:sz w:val="16"/>
                <w:szCs w:val="16"/>
              </w:rPr>
            </w:pPr>
            <w:r w:rsidRPr="00534914">
              <w:rPr>
                <w:sz w:val="16"/>
                <w:szCs w:val="16"/>
              </w:rPr>
              <w:t xml:space="preserve">Сведения об идентификационном номере налогоплательщика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EC14" w14:textId="77777777" w:rsidR="00534914" w:rsidRPr="00534914" w:rsidRDefault="00534914" w:rsidP="00534914">
            <w:pPr>
              <w:rPr>
                <w:sz w:val="16"/>
                <w:szCs w:val="16"/>
              </w:rPr>
            </w:pPr>
            <w:r w:rsidRPr="00534914">
              <w:rPr>
                <w:sz w:val="16"/>
                <w:szCs w:val="16"/>
              </w:rPr>
              <w:t>Оригинал, в 1 экземпляр, в форме электронного документа</w:t>
            </w:r>
          </w:p>
          <w:p w14:paraId="298434D3" w14:textId="77777777" w:rsidR="00534914" w:rsidRPr="00CE1552" w:rsidRDefault="00534914" w:rsidP="00534914">
            <w:pPr>
              <w:pStyle w:val="a3"/>
              <w:ind w:left="75"/>
              <w:jc w:val="center"/>
              <w:rPr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4A0F" w14:textId="55B9994D" w:rsidR="00534914" w:rsidRPr="00CE1552" w:rsidRDefault="00534914" w:rsidP="00534914">
            <w:pPr>
              <w:pStyle w:val="a3"/>
              <w:ind w:left="75"/>
              <w:jc w:val="center"/>
              <w:rPr>
                <w:sz w:val="16"/>
                <w:szCs w:val="16"/>
              </w:rPr>
            </w:pPr>
            <w:r w:rsidRPr="00534914">
              <w:rPr>
                <w:sz w:val="16"/>
                <w:szCs w:val="16"/>
              </w:rPr>
              <w:t>Без возврата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FF43" w14:textId="4C3AF73D" w:rsidR="00534914" w:rsidRPr="00534914" w:rsidRDefault="00534914" w:rsidP="00534914">
            <w:pPr>
              <w:pStyle w:val="a3"/>
              <w:ind w:left="75"/>
              <w:jc w:val="center"/>
              <w:rPr>
                <w:sz w:val="16"/>
                <w:szCs w:val="16"/>
              </w:rPr>
            </w:pPr>
            <w:r w:rsidRPr="00534914">
              <w:rPr>
                <w:sz w:val="16"/>
                <w:szCs w:val="16"/>
              </w:rPr>
              <w:t>Настоящий административный регламент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70B3" w14:textId="0D2BB7F4" w:rsidR="00534914" w:rsidRPr="00CE1552" w:rsidRDefault="00534914" w:rsidP="00534914">
            <w:pPr>
              <w:pStyle w:val="a3"/>
              <w:ind w:left="75"/>
              <w:jc w:val="center"/>
              <w:rPr>
                <w:sz w:val="16"/>
                <w:szCs w:val="16"/>
              </w:rPr>
            </w:pPr>
            <w:r w:rsidRPr="00534914">
              <w:rPr>
                <w:sz w:val="16"/>
                <w:szCs w:val="16"/>
              </w:rPr>
              <w:t>ФНС России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682E" w14:textId="613CC87B" w:rsidR="00534914" w:rsidRPr="00CE1552" w:rsidRDefault="00534914" w:rsidP="00534914">
            <w:pPr>
              <w:pStyle w:val="a3"/>
              <w:ind w:left="75"/>
              <w:jc w:val="center"/>
              <w:rPr>
                <w:sz w:val="16"/>
                <w:szCs w:val="16"/>
              </w:rPr>
            </w:pPr>
            <w:r w:rsidRPr="00534914">
              <w:rPr>
                <w:sz w:val="16"/>
                <w:szCs w:val="16"/>
              </w:rPr>
              <w:t>В порядке межведомственного взаимодействия или заявитель по собственной инициативе</w:t>
            </w:r>
          </w:p>
        </w:tc>
      </w:tr>
    </w:tbl>
    <w:p w14:paraId="110C64A9" w14:textId="67099B5D" w:rsidR="00CE1552" w:rsidRDefault="00CE1552" w:rsidP="00CE1552">
      <w:pPr>
        <w:pStyle w:val="a3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7A184358" w14:textId="0C1F624B" w:rsidR="00A278D5" w:rsidRPr="00A278D5" w:rsidRDefault="00A278D5" w:rsidP="00CE1552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8"/>
          <w:szCs w:val="28"/>
        </w:rPr>
        <w:t xml:space="preserve">1.2 Абзац 22 подпункта 2.13.3.2. пункта 2.13. главы </w:t>
      </w:r>
      <w:r>
        <w:rPr>
          <w:sz w:val="28"/>
          <w:szCs w:val="28"/>
          <w:lang w:val="en-US"/>
        </w:rPr>
        <w:t>II</w:t>
      </w:r>
      <w:r w:rsidRPr="00A278D5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 «</w:t>
      </w:r>
      <w:r w:rsidRPr="00A278D5">
        <w:rPr>
          <w:rFonts w:eastAsiaTheme="minorHAnsi"/>
          <w:sz w:val="26"/>
          <w:szCs w:val="26"/>
          <w:lang w:eastAsia="en-US"/>
        </w:rPr>
        <w:t>Сотрудник МАУ "МФЦ", ответственный за прием и регистрацию документов, ставит подпись на заявлении-расписке на предоставление услуги, передает ее для подписания заявителю, выдает первый экземпляр заявления-расписки заявителю</w:t>
      </w:r>
      <w:r w:rsidR="00CE1552">
        <w:rPr>
          <w:rFonts w:eastAsiaTheme="minorHAnsi"/>
          <w:sz w:val="26"/>
          <w:szCs w:val="26"/>
          <w:lang w:eastAsia="en-US"/>
        </w:rPr>
        <w:t>. В</w:t>
      </w:r>
      <w:r w:rsidRPr="00A278D5">
        <w:rPr>
          <w:rFonts w:eastAsiaTheme="minorHAnsi"/>
          <w:sz w:val="26"/>
          <w:szCs w:val="26"/>
          <w:lang w:eastAsia="en-US"/>
        </w:rPr>
        <w:t xml:space="preserve">торой экземпляр </w:t>
      </w:r>
      <w:r w:rsidR="00CE1552">
        <w:rPr>
          <w:rFonts w:eastAsiaTheme="minorHAnsi"/>
          <w:sz w:val="26"/>
          <w:szCs w:val="26"/>
          <w:lang w:eastAsia="en-US"/>
        </w:rPr>
        <w:t>з</w:t>
      </w:r>
      <w:r w:rsidRPr="00A278D5">
        <w:rPr>
          <w:rFonts w:eastAsiaTheme="minorHAnsi"/>
          <w:sz w:val="26"/>
          <w:szCs w:val="26"/>
          <w:lang w:eastAsia="en-US"/>
        </w:rPr>
        <w:t>аявлени</w:t>
      </w:r>
      <w:r w:rsidR="00CE1552">
        <w:rPr>
          <w:rFonts w:eastAsiaTheme="minorHAnsi"/>
          <w:sz w:val="26"/>
          <w:szCs w:val="26"/>
          <w:lang w:eastAsia="en-US"/>
        </w:rPr>
        <w:t>я</w:t>
      </w:r>
      <w:r w:rsidRPr="00A278D5">
        <w:rPr>
          <w:rFonts w:eastAsiaTheme="minorHAnsi"/>
          <w:sz w:val="26"/>
          <w:szCs w:val="26"/>
          <w:lang w:eastAsia="en-US"/>
        </w:rPr>
        <w:t>-расписк</w:t>
      </w:r>
      <w:r w:rsidR="00CE1552">
        <w:rPr>
          <w:rFonts w:eastAsiaTheme="minorHAnsi"/>
          <w:sz w:val="26"/>
          <w:szCs w:val="26"/>
          <w:lang w:eastAsia="en-US"/>
        </w:rPr>
        <w:t>и</w:t>
      </w:r>
      <w:r w:rsidRPr="00A278D5">
        <w:rPr>
          <w:rFonts w:eastAsiaTheme="minorHAnsi"/>
          <w:sz w:val="26"/>
          <w:szCs w:val="26"/>
          <w:lang w:eastAsia="en-US"/>
        </w:rPr>
        <w:t xml:space="preserve"> хранится в МАУ "МФЦ"</w:t>
      </w:r>
      <w:r w:rsidR="00CE1552">
        <w:rPr>
          <w:rFonts w:eastAsiaTheme="minorHAnsi"/>
          <w:sz w:val="26"/>
          <w:szCs w:val="26"/>
          <w:lang w:eastAsia="en-US"/>
        </w:rPr>
        <w:t>»</w:t>
      </w:r>
      <w:r w:rsidRPr="00A278D5">
        <w:rPr>
          <w:rFonts w:eastAsiaTheme="minorHAnsi"/>
          <w:sz w:val="26"/>
          <w:szCs w:val="26"/>
          <w:lang w:eastAsia="en-US"/>
        </w:rPr>
        <w:t>.</w:t>
      </w:r>
    </w:p>
    <w:p w14:paraId="3E88F6B4" w14:textId="7F0A8EFD" w:rsidR="003E3E49" w:rsidRPr="00573784" w:rsidRDefault="000B711C" w:rsidP="00573784">
      <w:pPr>
        <w:pStyle w:val="a3"/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0" w:firstLine="714"/>
        <w:jc w:val="both"/>
        <w:rPr>
          <w:sz w:val="28"/>
          <w:szCs w:val="28"/>
        </w:rPr>
      </w:pPr>
      <w:r w:rsidRPr="00573784">
        <w:rPr>
          <w:sz w:val="28"/>
          <w:szCs w:val="28"/>
        </w:rPr>
        <w:t>Приложение № 1, Приложение № 2</w:t>
      </w:r>
      <w:r w:rsidR="00E540E9" w:rsidRPr="00573784">
        <w:rPr>
          <w:sz w:val="28"/>
          <w:szCs w:val="28"/>
        </w:rPr>
        <w:t xml:space="preserve"> </w:t>
      </w:r>
      <w:r w:rsidRPr="00573784">
        <w:rPr>
          <w:sz w:val="28"/>
          <w:szCs w:val="28"/>
        </w:rPr>
        <w:t>к Административному регламенту из</w:t>
      </w:r>
      <w:r w:rsidR="003E3E49" w:rsidRPr="00573784">
        <w:rPr>
          <w:sz w:val="28"/>
          <w:szCs w:val="28"/>
        </w:rPr>
        <w:t>ложить в редакции Приложения № 1, Приложения № 2 к настоящему постановлению.</w:t>
      </w:r>
    </w:p>
    <w:p w14:paraId="059698A9" w14:textId="56C390D0" w:rsidR="000B711C" w:rsidRPr="000B711C" w:rsidRDefault="00E540E9" w:rsidP="00573784">
      <w:pPr>
        <w:pStyle w:val="a3"/>
        <w:numPr>
          <w:ilvl w:val="1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B711C">
        <w:rPr>
          <w:sz w:val="28"/>
          <w:szCs w:val="28"/>
        </w:rPr>
        <w:t xml:space="preserve"> </w:t>
      </w:r>
      <w:r w:rsidR="003E3E49">
        <w:rPr>
          <w:sz w:val="28"/>
          <w:szCs w:val="28"/>
        </w:rPr>
        <w:t xml:space="preserve">Утвердить </w:t>
      </w:r>
      <w:r w:rsidR="00CE1552">
        <w:rPr>
          <w:sz w:val="28"/>
          <w:szCs w:val="28"/>
        </w:rPr>
        <w:t>«</w:t>
      </w:r>
      <w:r w:rsidR="00CE1552" w:rsidRPr="00CE1552">
        <w:rPr>
          <w:sz w:val="28"/>
          <w:szCs w:val="28"/>
        </w:rPr>
        <w:t>Заявление о согласии на обработку персональных данных</w:t>
      </w:r>
      <w:r w:rsidR="00CE1552">
        <w:rPr>
          <w:sz w:val="28"/>
          <w:szCs w:val="28"/>
        </w:rPr>
        <w:t>»</w:t>
      </w:r>
      <w:r w:rsidR="00573784">
        <w:rPr>
          <w:sz w:val="28"/>
          <w:szCs w:val="28"/>
        </w:rPr>
        <w:t xml:space="preserve"> (</w:t>
      </w:r>
      <w:r w:rsidR="003E3E49">
        <w:rPr>
          <w:sz w:val="28"/>
          <w:szCs w:val="28"/>
        </w:rPr>
        <w:t>Приложение № 3</w:t>
      </w:r>
      <w:r w:rsidR="00573784">
        <w:rPr>
          <w:sz w:val="28"/>
          <w:szCs w:val="28"/>
        </w:rPr>
        <w:t>)</w:t>
      </w:r>
      <w:r w:rsidR="003E3E49">
        <w:rPr>
          <w:sz w:val="28"/>
          <w:szCs w:val="28"/>
        </w:rPr>
        <w:t xml:space="preserve"> к Административному регламенту согласно Приложению № 3 к настоящему постановлению.</w:t>
      </w:r>
      <w:r w:rsidR="000B711C" w:rsidRPr="000B711C">
        <w:rPr>
          <w:rFonts w:eastAsiaTheme="minorHAnsi"/>
          <w:sz w:val="28"/>
          <w:szCs w:val="28"/>
          <w:lang w:eastAsia="en-US"/>
        </w:rPr>
        <w:t xml:space="preserve"> </w:t>
      </w:r>
    </w:p>
    <w:p w14:paraId="77551DD2" w14:textId="5E923AD5" w:rsidR="003E3E49" w:rsidRPr="003E3E49" w:rsidRDefault="003E3E49" w:rsidP="00573784">
      <w:pPr>
        <w:pStyle w:val="a3"/>
        <w:numPr>
          <w:ilvl w:val="1"/>
          <w:numId w:val="4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Pr="003E3E49">
        <w:rPr>
          <w:rFonts w:eastAsiaTheme="minorHAnsi"/>
          <w:sz w:val="28"/>
          <w:szCs w:val="28"/>
          <w:lang w:eastAsia="en-US"/>
        </w:rPr>
        <w:t xml:space="preserve">Департаменту информационных технологий и связи администрации городского округа Тольятти разместить сведения о </w:t>
      </w:r>
      <w:r w:rsidRPr="003E3E49">
        <w:rPr>
          <w:sz w:val="28"/>
          <w:szCs w:val="28"/>
        </w:rPr>
        <w:t>муниципальной</w:t>
      </w:r>
      <w:r w:rsidRPr="003E3E49">
        <w:rPr>
          <w:rFonts w:eastAsiaTheme="minorHAnsi"/>
          <w:sz w:val="28"/>
          <w:szCs w:val="28"/>
          <w:lang w:eastAsia="en-US"/>
        </w:rPr>
        <w:t xml:space="preserve"> услуге "Рассмотрение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Тольятти" в соответствии с настоящим постановлением в региональной информационной системе "Реестр государственных и муниципальных услуг Самарской области".</w:t>
      </w:r>
    </w:p>
    <w:p w14:paraId="1766088A" w14:textId="45EACF57" w:rsidR="003E3E49" w:rsidRPr="003E3E49" w:rsidRDefault="003E3E49" w:rsidP="00573784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80"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E3E49">
        <w:rPr>
          <w:rFonts w:eastAsiaTheme="minorHAnsi"/>
          <w:sz w:val="28"/>
          <w:szCs w:val="28"/>
          <w:lang w:eastAsia="en-US"/>
        </w:rPr>
        <w:lastRenderedPageBreak/>
        <w:t xml:space="preserve">Организационному управлению администрации городского округа Тольятти опубликовать настоящее постановление в газете "Городские ведомости" и разместить на официальном сайте администрации городского округа Тольятти в информационно-телекоммуникационной сети Интернет по адресу </w:t>
      </w:r>
      <w:hyperlink r:id="rId8" w:history="1">
        <w:r w:rsidRPr="003E3E49">
          <w:rPr>
            <w:rFonts w:eastAsiaTheme="minorHAnsi"/>
            <w:color w:val="0000FF"/>
            <w:sz w:val="28"/>
            <w:szCs w:val="28"/>
            <w:lang w:eastAsia="en-US"/>
          </w:rPr>
          <w:t>http://portal.tgl.ru</w:t>
        </w:r>
      </w:hyperlink>
      <w:r w:rsidRPr="003E3E49">
        <w:rPr>
          <w:rFonts w:eastAsiaTheme="minorHAnsi"/>
          <w:sz w:val="28"/>
          <w:szCs w:val="28"/>
          <w:lang w:eastAsia="en-US"/>
        </w:rPr>
        <w:t>.</w:t>
      </w:r>
    </w:p>
    <w:p w14:paraId="4062445D" w14:textId="3F1E6373" w:rsidR="003E3E49" w:rsidRPr="003E3E49" w:rsidRDefault="003E3E49" w:rsidP="00573784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80"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E3E49">
        <w:rPr>
          <w:rFonts w:eastAsiaTheme="minorHAnsi"/>
          <w:sz w:val="28"/>
          <w:szCs w:val="28"/>
          <w:lang w:eastAsia="en-US"/>
        </w:rPr>
        <w:t>Настоящее постановление вступает в силу после дня его официального опубликования.</w:t>
      </w:r>
    </w:p>
    <w:p w14:paraId="14E58066" w14:textId="58635FFF" w:rsidR="003E3E49" w:rsidRPr="003E3E49" w:rsidRDefault="003E3E49" w:rsidP="00573784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80"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E3E49">
        <w:rPr>
          <w:rFonts w:eastAsiaTheme="minorHAnsi"/>
          <w:sz w:val="28"/>
          <w:szCs w:val="28"/>
          <w:lang w:eastAsia="en-US"/>
        </w:rPr>
        <w:t>Контроль за исполнением настоящего постановления возложить на первого заместителя главы городского округа.</w:t>
      </w:r>
    </w:p>
    <w:p w14:paraId="4F161A3B" w14:textId="77777777" w:rsidR="00C728E0" w:rsidRPr="008367AE" w:rsidRDefault="00C728E0" w:rsidP="006F0BB6">
      <w:pPr>
        <w:spacing w:line="276" w:lineRule="auto"/>
        <w:ind w:hanging="397"/>
        <w:jc w:val="both"/>
        <w:rPr>
          <w:sz w:val="18"/>
        </w:rPr>
      </w:pPr>
    </w:p>
    <w:tbl>
      <w:tblPr>
        <w:tblpPr w:leftFromText="180" w:rightFromText="180" w:vertAnchor="text" w:horzAnchor="margin" w:tblpY="133"/>
        <w:tblW w:w="9889" w:type="dxa"/>
        <w:tblLook w:val="00A0" w:firstRow="1" w:lastRow="0" w:firstColumn="1" w:lastColumn="0" w:noHBand="0" w:noVBand="0"/>
      </w:tblPr>
      <w:tblGrid>
        <w:gridCol w:w="4928"/>
        <w:gridCol w:w="4961"/>
      </w:tblGrid>
      <w:tr w:rsidR="00A52826" w:rsidRPr="00A52826" w14:paraId="029F101C" w14:textId="77777777" w:rsidTr="006F38C1">
        <w:trPr>
          <w:trHeight w:val="303"/>
        </w:trPr>
        <w:tc>
          <w:tcPr>
            <w:tcW w:w="4928" w:type="dxa"/>
          </w:tcPr>
          <w:p w14:paraId="1DF91C3B" w14:textId="77777777" w:rsidR="00A52826" w:rsidRPr="007871C2" w:rsidRDefault="00A52826" w:rsidP="00A52826">
            <w:pPr>
              <w:rPr>
                <w:bCs/>
                <w:sz w:val="28"/>
                <w:szCs w:val="28"/>
              </w:rPr>
            </w:pPr>
          </w:p>
          <w:p w14:paraId="78BCD241" w14:textId="7F4E55D3" w:rsidR="00A52826" w:rsidRPr="007871C2" w:rsidRDefault="00A52826" w:rsidP="00A52826">
            <w:pPr>
              <w:rPr>
                <w:bCs/>
                <w:sz w:val="28"/>
                <w:szCs w:val="28"/>
              </w:rPr>
            </w:pPr>
            <w:r w:rsidRPr="007871C2">
              <w:rPr>
                <w:bCs/>
                <w:sz w:val="28"/>
                <w:szCs w:val="28"/>
              </w:rPr>
              <w:t xml:space="preserve">Глава городского округа </w:t>
            </w:r>
          </w:p>
        </w:tc>
        <w:tc>
          <w:tcPr>
            <w:tcW w:w="4961" w:type="dxa"/>
          </w:tcPr>
          <w:p w14:paraId="7EDB0B1C" w14:textId="77777777" w:rsidR="00A52826" w:rsidRPr="007871C2" w:rsidRDefault="00A52826" w:rsidP="00A52826">
            <w:pPr>
              <w:jc w:val="right"/>
              <w:rPr>
                <w:bCs/>
                <w:sz w:val="28"/>
                <w:szCs w:val="28"/>
              </w:rPr>
            </w:pPr>
          </w:p>
          <w:p w14:paraId="344628FC" w14:textId="77777777" w:rsidR="00A52826" w:rsidRPr="007871C2" w:rsidRDefault="00A52826" w:rsidP="00A52826">
            <w:pPr>
              <w:jc w:val="center"/>
              <w:rPr>
                <w:bCs/>
                <w:sz w:val="28"/>
                <w:szCs w:val="28"/>
              </w:rPr>
            </w:pPr>
            <w:r w:rsidRPr="007871C2">
              <w:rPr>
                <w:bCs/>
                <w:sz w:val="28"/>
                <w:szCs w:val="28"/>
              </w:rPr>
              <w:t xml:space="preserve">                                И.Г. Сухих</w:t>
            </w:r>
          </w:p>
        </w:tc>
      </w:tr>
    </w:tbl>
    <w:p w14:paraId="2B39BD5E" w14:textId="77777777" w:rsidR="00A52826" w:rsidRPr="00A52826" w:rsidRDefault="00A52826" w:rsidP="00A52826">
      <w:pPr>
        <w:tabs>
          <w:tab w:val="left" w:pos="426"/>
        </w:tabs>
        <w:spacing w:line="276" w:lineRule="auto"/>
        <w:jc w:val="both"/>
        <w:rPr>
          <w:b/>
          <w:sz w:val="28"/>
          <w:szCs w:val="24"/>
        </w:rPr>
      </w:pPr>
    </w:p>
    <w:p w14:paraId="046E6BF4" w14:textId="77777777" w:rsidR="00C728E0" w:rsidRDefault="00C728E0" w:rsidP="006F0BB6">
      <w:pPr>
        <w:spacing w:line="276" w:lineRule="auto"/>
        <w:ind w:hanging="397"/>
        <w:jc w:val="both"/>
      </w:pPr>
    </w:p>
    <w:sectPr w:rsidR="00C728E0" w:rsidSect="007871C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84260"/>
    <w:multiLevelType w:val="multilevel"/>
    <w:tmpl w:val="98FEBC4C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4" w:hanging="2160"/>
      </w:pPr>
      <w:rPr>
        <w:rFonts w:hint="default"/>
      </w:rPr>
    </w:lvl>
  </w:abstractNum>
  <w:abstractNum w:abstractNumId="1" w15:restartNumberingAfterBreak="0">
    <w:nsid w:val="49C963E6"/>
    <w:multiLevelType w:val="multilevel"/>
    <w:tmpl w:val="85D6ED4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2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2F45361"/>
    <w:multiLevelType w:val="hybridMultilevel"/>
    <w:tmpl w:val="AE522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896762">
    <w:abstractNumId w:val="3"/>
  </w:num>
  <w:num w:numId="2" w16cid:durableId="2070378390">
    <w:abstractNumId w:val="2"/>
  </w:num>
  <w:num w:numId="3" w16cid:durableId="1954899737">
    <w:abstractNumId w:val="0"/>
  </w:num>
  <w:num w:numId="4" w16cid:durableId="1255750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59E"/>
    <w:rsid w:val="00046D14"/>
    <w:rsid w:val="000B711C"/>
    <w:rsid w:val="000C69E8"/>
    <w:rsid w:val="000E5F83"/>
    <w:rsid w:val="00112C30"/>
    <w:rsid w:val="00140EAF"/>
    <w:rsid w:val="00152036"/>
    <w:rsid w:val="00180EBD"/>
    <w:rsid w:val="00212BE7"/>
    <w:rsid w:val="00226E47"/>
    <w:rsid w:val="00243654"/>
    <w:rsid w:val="002D15B3"/>
    <w:rsid w:val="002D359E"/>
    <w:rsid w:val="003E3E49"/>
    <w:rsid w:val="00534914"/>
    <w:rsid w:val="00540343"/>
    <w:rsid w:val="00573784"/>
    <w:rsid w:val="00584A1C"/>
    <w:rsid w:val="006804B2"/>
    <w:rsid w:val="006F0BB6"/>
    <w:rsid w:val="007167CB"/>
    <w:rsid w:val="007668EE"/>
    <w:rsid w:val="007871C2"/>
    <w:rsid w:val="007B7D02"/>
    <w:rsid w:val="00803497"/>
    <w:rsid w:val="008262FE"/>
    <w:rsid w:val="008A5E61"/>
    <w:rsid w:val="0098661D"/>
    <w:rsid w:val="009C38B5"/>
    <w:rsid w:val="00A278D5"/>
    <w:rsid w:val="00A52826"/>
    <w:rsid w:val="00AC0152"/>
    <w:rsid w:val="00AE5076"/>
    <w:rsid w:val="00B35C24"/>
    <w:rsid w:val="00B7057D"/>
    <w:rsid w:val="00C728E0"/>
    <w:rsid w:val="00CE1552"/>
    <w:rsid w:val="00E168A3"/>
    <w:rsid w:val="00E540E9"/>
    <w:rsid w:val="00EB46CF"/>
    <w:rsid w:val="00EE2519"/>
    <w:rsid w:val="00F5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CD3D"/>
  <w15:chartTrackingRefBased/>
  <w15:docId w15:val="{1D3439E1-AB4A-4358-80EB-2104C7F0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59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728E0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24365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43654"/>
  </w:style>
  <w:style w:type="character" w:customStyle="1" w:styleId="a7">
    <w:name w:val="Текст примечания Знак"/>
    <w:basedOn w:val="a0"/>
    <w:link w:val="a6"/>
    <w:uiPriority w:val="99"/>
    <w:semiHidden/>
    <w:rsid w:val="002436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4365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436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0EA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40EAF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Unresolved Mention"/>
    <w:basedOn w:val="a0"/>
    <w:uiPriority w:val="99"/>
    <w:semiHidden/>
    <w:unhideWhenUsed/>
    <w:rsid w:val="00CE1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tg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9769&amp;dst=1002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9939" TargetMode="External"/><Relationship Id="rId5" Type="http://schemas.openxmlformats.org/officeDocument/2006/relationships/hyperlink" Target="https://login.consultant.ru/link/?req=doc&amp;base=LAW&amp;n=483130&amp;dst=10132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Забродин Сергей Владимирович</dc:creator>
  <cp:keywords/>
  <dc:description/>
  <cp:lastModifiedBy>Зацепина Ксения Александровна</cp:lastModifiedBy>
  <cp:revision>11</cp:revision>
  <cp:lastPrinted>2025-11-26T06:06:00Z</cp:lastPrinted>
  <dcterms:created xsi:type="dcterms:W3CDTF">2025-04-22T12:05:00Z</dcterms:created>
  <dcterms:modified xsi:type="dcterms:W3CDTF">2025-12-02T07:09:00Z</dcterms:modified>
</cp:coreProperties>
</file>