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F63F1" w14:textId="77777777" w:rsidR="00B47590" w:rsidRDefault="00B47590">
      <w:pPr>
        <w:pStyle w:val="ConsPlusNormal"/>
        <w:jc w:val="both"/>
      </w:pPr>
    </w:p>
    <w:p w14:paraId="4590AB38" w14:textId="77777777" w:rsidR="00B47590" w:rsidRPr="00AD1231" w:rsidRDefault="00B47590" w:rsidP="00B47590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  <w:r w:rsidRPr="00AD1231">
        <w:rPr>
          <w:rFonts w:ascii="Times New Roman" w:hAnsi="Times New Roman" w:cs="Times New Roman"/>
          <w:sz w:val="22"/>
          <w:szCs w:val="22"/>
        </w:rPr>
        <w:t xml:space="preserve">Приложение </w:t>
      </w:r>
    </w:p>
    <w:p w14:paraId="5A0562CD" w14:textId="77777777" w:rsidR="00B47590" w:rsidRPr="00AD1231" w:rsidRDefault="00B47590" w:rsidP="00B47590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AD1231">
        <w:rPr>
          <w:rFonts w:ascii="Times New Roman" w:hAnsi="Times New Roman" w:cs="Times New Roman"/>
          <w:sz w:val="22"/>
          <w:szCs w:val="22"/>
        </w:rPr>
        <w:t>к постановлению администрации</w:t>
      </w:r>
    </w:p>
    <w:p w14:paraId="1BAC3C0D" w14:textId="77777777" w:rsidR="00B47590" w:rsidRPr="00AD1231" w:rsidRDefault="00B47590" w:rsidP="00B47590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AD1231">
        <w:rPr>
          <w:rFonts w:ascii="Times New Roman" w:hAnsi="Times New Roman" w:cs="Times New Roman"/>
          <w:sz w:val="22"/>
          <w:szCs w:val="22"/>
        </w:rPr>
        <w:t>городского округа Тольятти</w:t>
      </w:r>
    </w:p>
    <w:p w14:paraId="39886F94" w14:textId="77777777" w:rsidR="00B47590" w:rsidRPr="00AD1231" w:rsidRDefault="00B47590" w:rsidP="00B47590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AD1231">
        <w:rPr>
          <w:rFonts w:ascii="Times New Roman" w:hAnsi="Times New Roman" w:cs="Times New Roman"/>
          <w:sz w:val="22"/>
          <w:szCs w:val="22"/>
        </w:rPr>
        <w:t>от _______№______</w:t>
      </w:r>
    </w:p>
    <w:p w14:paraId="7919C254" w14:textId="77777777" w:rsidR="00B47590" w:rsidRPr="00AD1231" w:rsidRDefault="00B4759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14:paraId="6C41100B" w14:textId="22448FD3" w:rsidR="00B47590" w:rsidRPr="00AD1231" w:rsidRDefault="00B47590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  <w:r w:rsidRPr="00AD1231">
        <w:rPr>
          <w:rFonts w:ascii="Times New Roman" w:hAnsi="Times New Roman" w:cs="Times New Roman"/>
          <w:sz w:val="22"/>
          <w:szCs w:val="22"/>
        </w:rPr>
        <w:t>Приложение N 2</w:t>
      </w:r>
    </w:p>
    <w:p w14:paraId="171155D5" w14:textId="77777777" w:rsidR="00B47590" w:rsidRPr="00AD1231" w:rsidRDefault="00B47590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AD1231">
        <w:rPr>
          <w:rFonts w:ascii="Times New Roman" w:hAnsi="Times New Roman" w:cs="Times New Roman"/>
          <w:sz w:val="22"/>
          <w:szCs w:val="22"/>
        </w:rPr>
        <w:t>к Порядку</w:t>
      </w:r>
    </w:p>
    <w:p w14:paraId="0F168C25" w14:textId="77777777" w:rsidR="00B47590" w:rsidRPr="00AD1231" w:rsidRDefault="00B47590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AD1231">
        <w:rPr>
          <w:rFonts w:ascii="Times New Roman" w:hAnsi="Times New Roman" w:cs="Times New Roman"/>
          <w:sz w:val="22"/>
          <w:szCs w:val="22"/>
        </w:rPr>
        <w:t>формирования перечня</w:t>
      </w:r>
    </w:p>
    <w:p w14:paraId="6F0B3105" w14:textId="77777777" w:rsidR="00B47590" w:rsidRPr="00AD1231" w:rsidRDefault="00B47590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AD1231">
        <w:rPr>
          <w:rFonts w:ascii="Times New Roman" w:hAnsi="Times New Roman" w:cs="Times New Roman"/>
          <w:sz w:val="22"/>
          <w:szCs w:val="22"/>
        </w:rPr>
        <w:t>налоговых расходов</w:t>
      </w:r>
    </w:p>
    <w:p w14:paraId="1B6474E5" w14:textId="77777777" w:rsidR="00B47590" w:rsidRPr="00AD1231" w:rsidRDefault="00B47590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AD1231">
        <w:rPr>
          <w:rFonts w:ascii="Times New Roman" w:hAnsi="Times New Roman" w:cs="Times New Roman"/>
          <w:sz w:val="22"/>
          <w:szCs w:val="22"/>
        </w:rPr>
        <w:t>городского округа Тольятти и</w:t>
      </w:r>
    </w:p>
    <w:p w14:paraId="77E53434" w14:textId="77777777" w:rsidR="00B47590" w:rsidRPr="00AD1231" w:rsidRDefault="00B47590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AD1231">
        <w:rPr>
          <w:rFonts w:ascii="Times New Roman" w:hAnsi="Times New Roman" w:cs="Times New Roman"/>
          <w:sz w:val="22"/>
          <w:szCs w:val="22"/>
        </w:rPr>
        <w:t>оценки налоговых расходов</w:t>
      </w:r>
    </w:p>
    <w:p w14:paraId="2F10A5E1" w14:textId="77777777" w:rsidR="00B47590" w:rsidRPr="00AD1231" w:rsidRDefault="00B47590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AD1231">
        <w:rPr>
          <w:rFonts w:ascii="Times New Roman" w:hAnsi="Times New Roman" w:cs="Times New Roman"/>
          <w:sz w:val="22"/>
          <w:szCs w:val="22"/>
        </w:rPr>
        <w:t>городского округа Тольятти</w:t>
      </w:r>
    </w:p>
    <w:p w14:paraId="2CB86D4D" w14:textId="77777777" w:rsidR="00B47590" w:rsidRPr="00AD1231" w:rsidRDefault="00B4759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14:paraId="3A45DE2B" w14:textId="77777777" w:rsidR="00B47590" w:rsidRPr="00AD1231" w:rsidRDefault="00B47590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P224"/>
      <w:bookmarkEnd w:id="0"/>
      <w:r w:rsidRPr="00AD1231">
        <w:rPr>
          <w:rFonts w:ascii="Times New Roman" w:hAnsi="Times New Roman" w:cs="Times New Roman"/>
          <w:sz w:val="22"/>
          <w:szCs w:val="22"/>
        </w:rPr>
        <w:t>ПОРОГОВЫЕ ЗНАЧЕНИЯ</w:t>
      </w:r>
    </w:p>
    <w:p w14:paraId="2568DE21" w14:textId="77777777" w:rsidR="00B47590" w:rsidRPr="00AD1231" w:rsidRDefault="00B47590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  <w:r w:rsidRPr="00AD1231">
        <w:rPr>
          <w:rFonts w:ascii="Times New Roman" w:hAnsi="Times New Roman" w:cs="Times New Roman"/>
          <w:sz w:val="22"/>
          <w:szCs w:val="22"/>
        </w:rPr>
        <w:t>ДЛЯ ОПРЕДЕЛЕНИЯ ВОСТРЕБОВАННОСТИ НАЛОГОВЫХ ЛЬГОТ</w:t>
      </w:r>
    </w:p>
    <w:p w14:paraId="431E6EE8" w14:textId="77777777" w:rsidR="00B47590" w:rsidRPr="00AD1231" w:rsidRDefault="00B4759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1985"/>
        <w:gridCol w:w="5745"/>
        <w:gridCol w:w="1842"/>
      </w:tblGrid>
      <w:tr w:rsidR="00B47590" w:rsidRPr="00AD1231" w14:paraId="085EA123" w14:textId="77777777" w:rsidTr="00BD7DB5">
        <w:tc>
          <w:tcPr>
            <w:tcW w:w="629" w:type="dxa"/>
          </w:tcPr>
          <w:p w14:paraId="019188BC" w14:textId="77777777" w:rsidR="00B47590" w:rsidRPr="00AD1231" w:rsidRDefault="00B475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1231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985" w:type="dxa"/>
          </w:tcPr>
          <w:p w14:paraId="47374E97" w14:textId="77777777" w:rsidR="00B47590" w:rsidRPr="00AD1231" w:rsidRDefault="00B475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1231">
              <w:rPr>
                <w:rFonts w:ascii="Times New Roman" w:hAnsi="Times New Roman" w:cs="Times New Roman"/>
                <w:sz w:val="22"/>
                <w:szCs w:val="22"/>
              </w:rPr>
              <w:t>Наименование местного налога</w:t>
            </w:r>
          </w:p>
        </w:tc>
        <w:tc>
          <w:tcPr>
            <w:tcW w:w="5745" w:type="dxa"/>
          </w:tcPr>
          <w:p w14:paraId="2FCEDCD6" w14:textId="77777777" w:rsidR="00B47590" w:rsidRPr="00AD1231" w:rsidRDefault="00B475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1231">
              <w:rPr>
                <w:rFonts w:ascii="Times New Roman" w:hAnsi="Times New Roman" w:cs="Times New Roman"/>
                <w:sz w:val="22"/>
                <w:szCs w:val="22"/>
              </w:rPr>
              <w:t>Краткое наименование налогового расхода городского округа Тольятти</w:t>
            </w:r>
          </w:p>
        </w:tc>
        <w:tc>
          <w:tcPr>
            <w:tcW w:w="1842" w:type="dxa"/>
          </w:tcPr>
          <w:p w14:paraId="2DFAC4DA" w14:textId="77777777" w:rsidR="00B47590" w:rsidRPr="00AD1231" w:rsidRDefault="00B475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1231">
              <w:rPr>
                <w:rFonts w:ascii="Times New Roman" w:hAnsi="Times New Roman" w:cs="Times New Roman"/>
                <w:sz w:val="22"/>
                <w:szCs w:val="22"/>
              </w:rPr>
              <w:t>Пороговое значение для определения востребованности, %</w:t>
            </w:r>
          </w:p>
        </w:tc>
      </w:tr>
      <w:tr w:rsidR="007A7C33" w:rsidRPr="00AD1231" w14:paraId="3E6ED414" w14:textId="77777777" w:rsidTr="00BD7DB5">
        <w:tc>
          <w:tcPr>
            <w:tcW w:w="629" w:type="dxa"/>
          </w:tcPr>
          <w:p w14:paraId="74F0DBF6" w14:textId="06F1C27E" w:rsidR="007A7C33" w:rsidRPr="00AD1231" w:rsidRDefault="007A7C33" w:rsidP="007A7C3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123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14:paraId="573362E7" w14:textId="3F13EC5A" w:rsidR="007A7C33" w:rsidRPr="00AD1231" w:rsidRDefault="007A7C33" w:rsidP="007A7C3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D1231">
              <w:rPr>
                <w:rFonts w:ascii="Times New Roman" w:hAnsi="Times New Roman" w:cs="Times New Roman"/>
                <w:sz w:val="22"/>
                <w:szCs w:val="22"/>
              </w:rPr>
              <w:t>Земельный налог</w:t>
            </w:r>
          </w:p>
        </w:tc>
        <w:tc>
          <w:tcPr>
            <w:tcW w:w="5745" w:type="dxa"/>
          </w:tcPr>
          <w:p w14:paraId="69661F8B" w14:textId="6A8DF820" w:rsidR="007A7C33" w:rsidRPr="005C0583" w:rsidRDefault="007A7C33" w:rsidP="007A7C3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C0583">
              <w:rPr>
                <w:rFonts w:ascii="Times New Roman" w:hAnsi="Times New Roman" w:cs="Times New Roman"/>
                <w:sz w:val="22"/>
                <w:szCs w:val="22"/>
              </w:rPr>
              <w:t>Полное освобождение от уплаты налога</w:t>
            </w:r>
            <w:r w:rsidRPr="005C058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C0583" w:rsidRPr="005C058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5C0583">
              <w:rPr>
                <w:rFonts w:ascii="Times New Roman" w:hAnsi="Times New Roman" w:cs="Times New Roman"/>
                <w:sz w:val="22"/>
                <w:szCs w:val="22"/>
              </w:rPr>
              <w:t>рган</w:t>
            </w:r>
            <w:r w:rsidR="005C0583" w:rsidRPr="005C0583">
              <w:rPr>
                <w:rFonts w:ascii="Times New Roman" w:hAnsi="Times New Roman" w:cs="Times New Roman"/>
                <w:sz w:val="22"/>
                <w:szCs w:val="22"/>
              </w:rPr>
              <w:t>ов</w:t>
            </w:r>
            <w:r w:rsidRPr="005C0583">
              <w:rPr>
                <w:rFonts w:ascii="Times New Roman" w:hAnsi="Times New Roman" w:cs="Times New Roman"/>
                <w:sz w:val="22"/>
                <w:szCs w:val="22"/>
              </w:rPr>
              <w:t xml:space="preserve"> местного самоуправления</w:t>
            </w:r>
          </w:p>
        </w:tc>
        <w:tc>
          <w:tcPr>
            <w:tcW w:w="1842" w:type="dxa"/>
          </w:tcPr>
          <w:p w14:paraId="0DD4F95B" w14:textId="75CA9530" w:rsidR="007A7C33" w:rsidRPr="00AD1231" w:rsidRDefault="005C0583" w:rsidP="007A7C3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</w:tr>
      <w:tr w:rsidR="007A7C33" w:rsidRPr="00AD1231" w14:paraId="66EDCE00" w14:textId="77777777" w:rsidTr="00BD7DB5">
        <w:tc>
          <w:tcPr>
            <w:tcW w:w="629" w:type="dxa"/>
          </w:tcPr>
          <w:p w14:paraId="623BF8DA" w14:textId="03BF079C" w:rsidR="007A7C33" w:rsidRPr="00AD1231" w:rsidRDefault="007A7C33" w:rsidP="007A7C3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123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14:paraId="31C6A7AD" w14:textId="77777777" w:rsidR="007A7C33" w:rsidRPr="00AD1231" w:rsidRDefault="007A7C33" w:rsidP="007A7C3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D1231">
              <w:rPr>
                <w:rFonts w:ascii="Times New Roman" w:hAnsi="Times New Roman" w:cs="Times New Roman"/>
                <w:sz w:val="22"/>
                <w:szCs w:val="22"/>
              </w:rPr>
              <w:t>Земельный налог</w:t>
            </w:r>
          </w:p>
        </w:tc>
        <w:tc>
          <w:tcPr>
            <w:tcW w:w="5745" w:type="dxa"/>
          </w:tcPr>
          <w:p w14:paraId="2D1B7895" w14:textId="4ECE634F" w:rsidR="007A7C33" w:rsidRPr="005C0583" w:rsidRDefault="007A7C33" w:rsidP="007A7C3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C0583">
              <w:rPr>
                <w:rFonts w:ascii="Times New Roman" w:hAnsi="Times New Roman" w:cs="Times New Roman"/>
                <w:sz w:val="22"/>
                <w:szCs w:val="22"/>
              </w:rPr>
              <w:t xml:space="preserve">Полное освобождение от уплаты налога организаций (за исключением организаций, относящихся к финансовым организациям в соответствии с Федеральным </w:t>
            </w:r>
            <w:hyperlink r:id="rId4" w:history="1">
              <w:r w:rsidRPr="005C0583">
                <w:rPr>
                  <w:rStyle w:val="ac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законом</w:t>
              </w:r>
            </w:hyperlink>
            <w:r w:rsidRPr="005C0583">
              <w:rPr>
                <w:rFonts w:ascii="Times New Roman" w:hAnsi="Times New Roman" w:cs="Times New Roman"/>
                <w:sz w:val="22"/>
                <w:szCs w:val="22"/>
              </w:rPr>
              <w:t xml:space="preserve"> от 26.07.2006 N 135-ФЗ "О защите конкуренции") и физических лиц, с которыми заключен договор об оказании муниципальной поддержки, предусматривающий создание не менее 20 новых рабочих мест, в отношении земельных участков, используемых для реализации инвестиционных проектов, на срок окупаемости инвестиционных проектов, но не более чем на 7 лет, начиная с даты заключения договора об оказании муниципальной поддержки</w:t>
            </w:r>
          </w:p>
        </w:tc>
        <w:tc>
          <w:tcPr>
            <w:tcW w:w="1842" w:type="dxa"/>
          </w:tcPr>
          <w:p w14:paraId="11EDB2B7" w14:textId="77777777" w:rsidR="007A7C33" w:rsidRPr="00AD1231" w:rsidRDefault="007A7C33" w:rsidP="007A7C3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1231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</w:tr>
      <w:tr w:rsidR="007A7C33" w:rsidRPr="00AD1231" w14:paraId="06EDB584" w14:textId="77777777" w:rsidTr="00BD7DB5">
        <w:tc>
          <w:tcPr>
            <w:tcW w:w="629" w:type="dxa"/>
          </w:tcPr>
          <w:p w14:paraId="4C04C6B1" w14:textId="5293A91D" w:rsidR="007A7C33" w:rsidRPr="00AD1231" w:rsidRDefault="007A7C33" w:rsidP="007A7C3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123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985" w:type="dxa"/>
          </w:tcPr>
          <w:p w14:paraId="6E475555" w14:textId="77777777" w:rsidR="007A7C33" w:rsidRPr="00AD1231" w:rsidRDefault="007A7C33" w:rsidP="007A7C3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D1231">
              <w:rPr>
                <w:rFonts w:ascii="Times New Roman" w:hAnsi="Times New Roman" w:cs="Times New Roman"/>
                <w:sz w:val="22"/>
                <w:szCs w:val="22"/>
              </w:rPr>
              <w:t>Земельный налог</w:t>
            </w:r>
          </w:p>
        </w:tc>
        <w:tc>
          <w:tcPr>
            <w:tcW w:w="5745" w:type="dxa"/>
          </w:tcPr>
          <w:p w14:paraId="41A18056" w14:textId="77777777" w:rsidR="007A7C33" w:rsidRPr="00AD1231" w:rsidRDefault="007A7C33" w:rsidP="007A7C3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D1231">
              <w:rPr>
                <w:rFonts w:ascii="Times New Roman" w:hAnsi="Times New Roman" w:cs="Times New Roman"/>
                <w:sz w:val="22"/>
                <w:szCs w:val="22"/>
              </w:rPr>
              <w:t>Полное освобождение от уплаты налога физических лиц, имеющих статус инвалидов и ветеранов Великой Отечественной войны</w:t>
            </w:r>
          </w:p>
        </w:tc>
        <w:tc>
          <w:tcPr>
            <w:tcW w:w="1842" w:type="dxa"/>
          </w:tcPr>
          <w:p w14:paraId="6BC530CA" w14:textId="778FD973" w:rsidR="007A7C33" w:rsidRPr="00AD1231" w:rsidRDefault="007A7C33" w:rsidP="007A7C3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123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7A7C33" w:rsidRPr="00AD1231" w14:paraId="1F96A4B5" w14:textId="77777777" w:rsidTr="00BD7DB5">
        <w:tc>
          <w:tcPr>
            <w:tcW w:w="629" w:type="dxa"/>
          </w:tcPr>
          <w:p w14:paraId="68592D71" w14:textId="05CB9548" w:rsidR="007A7C33" w:rsidRPr="00AD1231" w:rsidRDefault="007A7C33" w:rsidP="007A7C3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123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985" w:type="dxa"/>
          </w:tcPr>
          <w:p w14:paraId="40313380" w14:textId="77777777" w:rsidR="007A7C33" w:rsidRPr="00AD1231" w:rsidRDefault="007A7C33" w:rsidP="007A7C3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D1231">
              <w:rPr>
                <w:rFonts w:ascii="Times New Roman" w:hAnsi="Times New Roman" w:cs="Times New Roman"/>
                <w:sz w:val="22"/>
                <w:szCs w:val="22"/>
              </w:rPr>
              <w:t>Земельный налог</w:t>
            </w:r>
          </w:p>
        </w:tc>
        <w:tc>
          <w:tcPr>
            <w:tcW w:w="5745" w:type="dxa"/>
          </w:tcPr>
          <w:p w14:paraId="3A917B1C" w14:textId="2348483F" w:rsidR="007A7C33" w:rsidRPr="00AD1231" w:rsidRDefault="007A7C33" w:rsidP="007A7C3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D1231">
              <w:rPr>
                <w:rFonts w:ascii="Times New Roman" w:hAnsi="Times New Roman" w:cs="Times New Roman"/>
                <w:sz w:val="22"/>
                <w:szCs w:val="22"/>
              </w:rPr>
              <w:t>Полное освобождение от уплаты налога резидентам в отношении земельных участков, используемых для реализации инвестиционного проекта в рамках соглашения об осуществлении деятельности на территории опережающего социально-экономического развития "Тольятти" (далее - Соглашение), на срок действия Соглашения с даты внесения соответствующей записи в реестр резидентов территории опережающего социально-экономического развития "Тольятти"</w:t>
            </w:r>
          </w:p>
        </w:tc>
        <w:tc>
          <w:tcPr>
            <w:tcW w:w="1842" w:type="dxa"/>
          </w:tcPr>
          <w:p w14:paraId="7A2CB131" w14:textId="77777777" w:rsidR="007A7C33" w:rsidRPr="00AD1231" w:rsidRDefault="007A7C33" w:rsidP="007A7C3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1231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</w:tr>
      <w:tr w:rsidR="007A7C33" w:rsidRPr="00AD1231" w14:paraId="1CD86D4A" w14:textId="77777777" w:rsidTr="00BD7DB5">
        <w:tc>
          <w:tcPr>
            <w:tcW w:w="629" w:type="dxa"/>
          </w:tcPr>
          <w:p w14:paraId="0FCAD80A" w14:textId="6E2A932A" w:rsidR="007A7C33" w:rsidRPr="00AD1231" w:rsidRDefault="007A7C33" w:rsidP="007A7C3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123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985" w:type="dxa"/>
          </w:tcPr>
          <w:p w14:paraId="73CEC0AF" w14:textId="77777777" w:rsidR="007A7C33" w:rsidRPr="00AD1231" w:rsidRDefault="007A7C33" w:rsidP="007A7C3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D1231">
              <w:rPr>
                <w:rFonts w:ascii="Times New Roman" w:hAnsi="Times New Roman" w:cs="Times New Roman"/>
                <w:sz w:val="22"/>
                <w:szCs w:val="22"/>
              </w:rPr>
              <w:t>Земельный налог</w:t>
            </w:r>
          </w:p>
        </w:tc>
        <w:tc>
          <w:tcPr>
            <w:tcW w:w="5745" w:type="dxa"/>
          </w:tcPr>
          <w:p w14:paraId="5DC2FD99" w14:textId="77777777" w:rsidR="007A7C33" w:rsidRPr="00AD1231" w:rsidRDefault="007A7C33" w:rsidP="007A7C3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D1231">
              <w:rPr>
                <w:rFonts w:ascii="Times New Roman" w:hAnsi="Times New Roman" w:cs="Times New Roman"/>
                <w:sz w:val="22"/>
                <w:szCs w:val="22"/>
              </w:rPr>
              <w:t>Полное освобождение от уплаты налога физических лиц, имеющих статус дети-сироты и дети, оставшиеся без попечения родителей</w:t>
            </w:r>
          </w:p>
        </w:tc>
        <w:tc>
          <w:tcPr>
            <w:tcW w:w="1842" w:type="dxa"/>
          </w:tcPr>
          <w:p w14:paraId="1C87B286" w14:textId="77777777" w:rsidR="007A7C33" w:rsidRPr="00AD1231" w:rsidRDefault="007A7C33" w:rsidP="007A7C3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123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7A7C33" w:rsidRPr="00AD1231" w14:paraId="62CC071E" w14:textId="77777777" w:rsidTr="00BD7DB5">
        <w:tc>
          <w:tcPr>
            <w:tcW w:w="629" w:type="dxa"/>
          </w:tcPr>
          <w:p w14:paraId="35E5629C" w14:textId="725CB24F" w:rsidR="007A7C33" w:rsidRPr="00AD1231" w:rsidRDefault="007A7C33" w:rsidP="007A7C3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123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985" w:type="dxa"/>
          </w:tcPr>
          <w:p w14:paraId="3C04D363" w14:textId="77777777" w:rsidR="007A7C33" w:rsidRPr="00AD1231" w:rsidRDefault="007A7C33" w:rsidP="007A7C3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D1231">
              <w:rPr>
                <w:rFonts w:ascii="Times New Roman" w:hAnsi="Times New Roman" w:cs="Times New Roman"/>
                <w:sz w:val="22"/>
                <w:szCs w:val="22"/>
              </w:rPr>
              <w:t>Земельный налог</w:t>
            </w:r>
          </w:p>
        </w:tc>
        <w:tc>
          <w:tcPr>
            <w:tcW w:w="5745" w:type="dxa"/>
          </w:tcPr>
          <w:p w14:paraId="202E5934" w14:textId="77777777" w:rsidR="007A7C33" w:rsidRPr="00AD1231" w:rsidRDefault="007A7C33" w:rsidP="007A7C3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D1231">
              <w:rPr>
                <w:rFonts w:ascii="Times New Roman" w:hAnsi="Times New Roman" w:cs="Times New Roman"/>
                <w:sz w:val="22"/>
                <w:szCs w:val="22"/>
              </w:rPr>
              <w:t xml:space="preserve">Освобождение от уплаты налога в размере 50% граждан, </w:t>
            </w:r>
            <w:r w:rsidRPr="00AD123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необоснованно подвергшихся политическим репрессиям и впоследствии реабилитированных</w:t>
            </w:r>
          </w:p>
        </w:tc>
        <w:tc>
          <w:tcPr>
            <w:tcW w:w="1842" w:type="dxa"/>
          </w:tcPr>
          <w:p w14:paraId="2D20EA5F" w14:textId="77777777" w:rsidR="007A7C33" w:rsidRPr="00AD1231" w:rsidRDefault="007A7C33" w:rsidP="007A7C3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123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</w:t>
            </w:r>
          </w:p>
        </w:tc>
      </w:tr>
      <w:tr w:rsidR="007A7C33" w:rsidRPr="00AD1231" w14:paraId="11823B97" w14:textId="77777777" w:rsidTr="00BD7DB5">
        <w:tc>
          <w:tcPr>
            <w:tcW w:w="629" w:type="dxa"/>
          </w:tcPr>
          <w:p w14:paraId="4839E41D" w14:textId="69316ADF" w:rsidR="007A7C33" w:rsidRPr="00AD1231" w:rsidRDefault="007A7C33" w:rsidP="007A7C3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1231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985" w:type="dxa"/>
          </w:tcPr>
          <w:p w14:paraId="6FF0FAAF" w14:textId="77777777" w:rsidR="007A7C33" w:rsidRPr="00AD1231" w:rsidRDefault="007A7C33" w:rsidP="007A7C3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D1231">
              <w:rPr>
                <w:rFonts w:ascii="Times New Roman" w:hAnsi="Times New Roman" w:cs="Times New Roman"/>
                <w:sz w:val="22"/>
                <w:szCs w:val="22"/>
              </w:rPr>
              <w:t>Земельный налог</w:t>
            </w:r>
          </w:p>
        </w:tc>
        <w:tc>
          <w:tcPr>
            <w:tcW w:w="5745" w:type="dxa"/>
          </w:tcPr>
          <w:p w14:paraId="0ACDF6BA" w14:textId="7E8EDFE0" w:rsidR="007A7C33" w:rsidRPr="00AD1231" w:rsidRDefault="007A7C33" w:rsidP="007A7C3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D1231">
              <w:rPr>
                <w:rFonts w:ascii="Times New Roman" w:hAnsi="Times New Roman" w:cs="Times New Roman"/>
                <w:sz w:val="22"/>
                <w:szCs w:val="22"/>
              </w:rPr>
              <w:t>Освобождение от уплаты налога в размере 50% многодетных семей, имеющих трех и более детей до достижения старшим ребенком возраста 18 лет или возраста 23 лет при условии его обучения в организации, осуществляющей образовательную деятельность, по очной форме обучения</w:t>
            </w:r>
          </w:p>
        </w:tc>
        <w:tc>
          <w:tcPr>
            <w:tcW w:w="1842" w:type="dxa"/>
          </w:tcPr>
          <w:p w14:paraId="1A7EE775" w14:textId="77777777" w:rsidR="007A7C33" w:rsidRPr="00AD1231" w:rsidRDefault="007A7C33" w:rsidP="007A7C3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123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7A7C33" w:rsidRPr="00AD1231" w14:paraId="26EE3EA6" w14:textId="77777777" w:rsidTr="00BD7DB5">
        <w:tc>
          <w:tcPr>
            <w:tcW w:w="629" w:type="dxa"/>
          </w:tcPr>
          <w:p w14:paraId="4C34B94A" w14:textId="27DDD5B0" w:rsidR="007A7C33" w:rsidRPr="00AD1231" w:rsidRDefault="007A7C33" w:rsidP="007A7C3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1231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985" w:type="dxa"/>
          </w:tcPr>
          <w:p w14:paraId="1DB536E2" w14:textId="77777777" w:rsidR="007A7C33" w:rsidRPr="00AD1231" w:rsidRDefault="007A7C33" w:rsidP="007A7C3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D1231">
              <w:rPr>
                <w:rFonts w:ascii="Times New Roman" w:hAnsi="Times New Roman" w:cs="Times New Roman"/>
                <w:sz w:val="22"/>
                <w:szCs w:val="22"/>
              </w:rPr>
              <w:t>Земельный налог</w:t>
            </w:r>
          </w:p>
        </w:tc>
        <w:tc>
          <w:tcPr>
            <w:tcW w:w="5745" w:type="dxa"/>
          </w:tcPr>
          <w:p w14:paraId="4C073E43" w14:textId="77777777" w:rsidR="007A7C33" w:rsidRPr="00AD1231" w:rsidRDefault="007A7C33" w:rsidP="007A7C3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D1231">
              <w:rPr>
                <w:rFonts w:ascii="Times New Roman" w:hAnsi="Times New Roman" w:cs="Times New Roman"/>
                <w:sz w:val="22"/>
                <w:szCs w:val="22"/>
              </w:rPr>
              <w:t>Освобождение от уплаты налога в размере 50% семей, воспитывающих детей-инвалидов, детей-сирот, детей, оставшихся без попечения родителей</w:t>
            </w:r>
          </w:p>
        </w:tc>
        <w:tc>
          <w:tcPr>
            <w:tcW w:w="1842" w:type="dxa"/>
          </w:tcPr>
          <w:p w14:paraId="4CEC7917" w14:textId="77777777" w:rsidR="007A7C33" w:rsidRPr="00AD1231" w:rsidRDefault="007A7C33" w:rsidP="007A7C3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123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7A7C33" w:rsidRPr="00AD1231" w14:paraId="4436257A" w14:textId="77777777" w:rsidTr="00BD7DB5">
        <w:tc>
          <w:tcPr>
            <w:tcW w:w="629" w:type="dxa"/>
          </w:tcPr>
          <w:p w14:paraId="1CE6313C" w14:textId="045B9144" w:rsidR="007A7C33" w:rsidRPr="00AD1231" w:rsidRDefault="007A7C33" w:rsidP="007A7C3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1231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985" w:type="dxa"/>
          </w:tcPr>
          <w:p w14:paraId="45FB96D9" w14:textId="77777777" w:rsidR="007A7C33" w:rsidRPr="00AD1231" w:rsidRDefault="007A7C33" w:rsidP="007A7C3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D1231">
              <w:rPr>
                <w:rFonts w:ascii="Times New Roman" w:hAnsi="Times New Roman" w:cs="Times New Roman"/>
                <w:sz w:val="22"/>
                <w:szCs w:val="22"/>
              </w:rPr>
              <w:t>Земельный налог</w:t>
            </w:r>
          </w:p>
        </w:tc>
        <w:tc>
          <w:tcPr>
            <w:tcW w:w="5745" w:type="dxa"/>
          </w:tcPr>
          <w:p w14:paraId="5FD6EAAE" w14:textId="3AA7CAC6" w:rsidR="007A7C33" w:rsidRPr="00AD1231" w:rsidRDefault="007A7C33" w:rsidP="007A7C3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D1231">
              <w:rPr>
                <w:rFonts w:ascii="Times New Roman" w:hAnsi="Times New Roman" w:cs="Times New Roman"/>
                <w:sz w:val="22"/>
                <w:szCs w:val="22"/>
              </w:rPr>
              <w:t>Освобождение от уплаты налога в размере 50% инвалидов и ветеранов боевых действий</w:t>
            </w:r>
          </w:p>
        </w:tc>
        <w:tc>
          <w:tcPr>
            <w:tcW w:w="1842" w:type="dxa"/>
          </w:tcPr>
          <w:p w14:paraId="52F60BF9" w14:textId="77777777" w:rsidR="007A7C33" w:rsidRPr="00AD1231" w:rsidRDefault="007A7C33" w:rsidP="007A7C3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123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7A7C33" w:rsidRPr="00AD1231" w14:paraId="17A98012" w14:textId="77777777" w:rsidTr="00BD7DB5">
        <w:tc>
          <w:tcPr>
            <w:tcW w:w="629" w:type="dxa"/>
          </w:tcPr>
          <w:p w14:paraId="6C4880E0" w14:textId="47E08664" w:rsidR="007A7C33" w:rsidRPr="00AD1231" w:rsidRDefault="007A7C33" w:rsidP="007A7C3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1231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985" w:type="dxa"/>
          </w:tcPr>
          <w:p w14:paraId="3484FD1F" w14:textId="77777777" w:rsidR="007A7C33" w:rsidRPr="00AD1231" w:rsidRDefault="007A7C33" w:rsidP="007A7C3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D1231">
              <w:rPr>
                <w:rFonts w:ascii="Times New Roman" w:hAnsi="Times New Roman" w:cs="Times New Roman"/>
                <w:sz w:val="22"/>
                <w:szCs w:val="22"/>
              </w:rPr>
              <w:t>Земельный налог</w:t>
            </w:r>
          </w:p>
        </w:tc>
        <w:tc>
          <w:tcPr>
            <w:tcW w:w="5745" w:type="dxa"/>
          </w:tcPr>
          <w:p w14:paraId="6CEF6FE4" w14:textId="77777777" w:rsidR="007A7C33" w:rsidRPr="00AD1231" w:rsidRDefault="007A7C33" w:rsidP="007A7C3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D1231">
              <w:rPr>
                <w:rFonts w:ascii="Times New Roman" w:hAnsi="Times New Roman" w:cs="Times New Roman"/>
                <w:sz w:val="22"/>
                <w:szCs w:val="22"/>
              </w:rPr>
              <w:t>Освобождение от уплаты налога в размере 50% граждан, в семьях которых совокупный доход семьи на одного человека ниже установленного в Самарской области прожиточного минимума</w:t>
            </w:r>
          </w:p>
        </w:tc>
        <w:tc>
          <w:tcPr>
            <w:tcW w:w="1842" w:type="dxa"/>
          </w:tcPr>
          <w:p w14:paraId="38A471AB" w14:textId="77777777" w:rsidR="007A7C33" w:rsidRPr="00AD1231" w:rsidRDefault="007A7C33" w:rsidP="007A7C3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123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7A7C33" w:rsidRPr="00AD1231" w14:paraId="70DE835A" w14:textId="77777777" w:rsidTr="00BD7DB5">
        <w:tc>
          <w:tcPr>
            <w:tcW w:w="629" w:type="dxa"/>
          </w:tcPr>
          <w:p w14:paraId="5CA2E8F0" w14:textId="0B907602" w:rsidR="007A7C33" w:rsidRPr="00AD1231" w:rsidRDefault="007A7C33" w:rsidP="007A7C3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1231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985" w:type="dxa"/>
          </w:tcPr>
          <w:p w14:paraId="70CF1414" w14:textId="77777777" w:rsidR="007A7C33" w:rsidRPr="00AD1231" w:rsidRDefault="007A7C33" w:rsidP="007A7C3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D1231">
              <w:rPr>
                <w:rFonts w:ascii="Times New Roman" w:hAnsi="Times New Roman" w:cs="Times New Roman"/>
                <w:sz w:val="22"/>
                <w:szCs w:val="22"/>
              </w:rPr>
              <w:t>Земельный налог</w:t>
            </w:r>
          </w:p>
        </w:tc>
        <w:tc>
          <w:tcPr>
            <w:tcW w:w="5745" w:type="dxa"/>
          </w:tcPr>
          <w:p w14:paraId="53423BC0" w14:textId="77777777" w:rsidR="007A7C33" w:rsidRPr="00AD1231" w:rsidRDefault="007A7C33" w:rsidP="007A7C3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D1231">
              <w:rPr>
                <w:rFonts w:ascii="Times New Roman" w:hAnsi="Times New Roman" w:cs="Times New Roman"/>
                <w:sz w:val="22"/>
                <w:szCs w:val="22"/>
              </w:rPr>
              <w:t>Освобождение от уплаты налога в размере 50% пенсионеров</w:t>
            </w:r>
          </w:p>
        </w:tc>
        <w:tc>
          <w:tcPr>
            <w:tcW w:w="1842" w:type="dxa"/>
          </w:tcPr>
          <w:p w14:paraId="2EFB1196" w14:textId="6AB05960" w:rsidR="007A7C33" w:rsidRPr="00AD1231" w:rsidRDefault="007A7C33" w:rsidP="007A7C3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123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7A7C33" w:rsidRPr="00AD1231" w14:paraId="652F9260" w14:textId="77777777" w:rsidTr="00BD7DB5">
        <w:tc>
          <w:tcPr>
            <w:tcW w:w="629" w:type="dxa"/>
          </w:tcPr>
          <w:p w14:paraId="23620810" w14:textId="400BEFBC" w:rsidR="007A7C33" w:rsidRPr="00AD1231" w:rsidRDefault="007A7C33" w:rsidP="007A7C3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1231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985" w:type="dxa"/>
          </w:tcPr>
          <w:p w14:paraId="02DC04BD" w14:textId="77777777" w:rsidR="007A7C33" w:rsidRPr="00AD1231" w:rsidRDefault="007A7C33" w:rsidP="007A7C3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D1231">
              <w:rPr>
                <w:rFonts w:ascii="Times New Roman" w:hAnsi="Times New Roman" w:cs="Times New Roman"/>
                <w:sz w:val="22"/>
                <w:szCs w:val="22"/>
              </w:rPr>
              <w:t>Земельный налог</w:t>
            </w:r>
          </w:p>
        </w:tc>
        <w:tc>
          <w:tcPr>
            <w:tcW w:w="5745" w:type="dxa"/>
          </w:tcPr>
          <w:p w14:paraId="4DAE7F9B" w14:textId="3F6068CB" w:rsidR="007A7C33" w:rsidRPr="00AD1231" w:rsidRDefault="007A7C33" w:rsidP="007A7C3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D1231">
              <w:rPr>
                <w:rFonts w:ascii="Times New Roman" w:hAnsi="Times New Roman" w:cs="Times New Roman"/>
                <w:sz w:val="22"/>
                <w:szCs w:val="22"/>
              </w:rPr>
              <w:t xml:space="preserve">Освобождение от уплаты налога в размере 50% организаций (за исключением организаций, относящихся к финансовым организациям в соответствии с Федеральным </w:t>
            </w:r>
            <w:hyperlink r:id="rId5">
              <w:r w:rsidRPr="00AD1231">
                <w:rPr>
                  <w:rFonts w:ascii="Times New Roman" w:hAnsi="Times New Roman" w:cs="Times New Roman"/>
                  <w:sz w:val="22"/>
                  <w:szCs w:val="22"/>
                </w:rPr>
                <w:t>законом</w:t>
              </w:r>
            </w:hyperlink>
            <w:r w:rsidRPr="00AD1231">
              <w:rPr>
                <w:rFonts w:ascii="Times New Roman" w:hAnsi="Times New Roman" w:cs="Times New Roman"/>
                <w:sz w:val="22"/>
                <w:szCs w:val="22"/>
              </w:rPr>
              <w:t xml:space="preserve"> от 26.07.2006 N 135-ФЗ "О защите конкуренции") и физических лиц, с которыми заключен договор об оказании муниципальной поддержки, в отношении земельных участков, используемых для реализации инвестиционных проектов, начиная с даты получения разрешения на строительство объекта(</w:t>
            </w:r>
            <w:proofErr w:type="spellStart"/>
            <w:r w:rsidRPr="00AD1231">
              <w:rPr>
                <w:rFonts w:ascii="Times New Roman" w:hAnsi="Times New Roman" w:cs="Times New Roman"/>
                <w:sz w:val="22"/>
                <w:szCs w:val="22"/>
              </w:rPr>
              <w:t>ов</w:t>
            </w:r>
            <w:proofErr w:type="spellEnd"/>
            <w:r w:rsidRPr="00AD1231">
              <w:rPr>
                <w:rFonts w:ascii="Times New Roman" w:hAnsi="Times New Roman" w:cs="Times New Roman"/>
                <w:sz w:val="22"/>
                <w:szCs w:val="22"/>
              </w:rPr>
              <w:t>) в границах этого участка, но не ранее даты заключения договора об оказании муниципальной поддержки, в течение срока действия разрешения на строительство</w:t>
            </w:r>
          </w:p>
        </w:tc>
        <w:tc>
          <w:tcPr>
            <w:tcW w:w="1842" w:type="dxa"/>
          </w:tcPr>
          <w:p w14:paraId="3A6238F3" w14:textId="77777777" w:rsidR="007A7C33" w:rsidRPr="00AD1231" w:rsidRDefault="007A7C33" w:rsidP="007A7C3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1231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</w:tr>
      <w:tr w:rsidR="007A7C33" w:rsidRPr="00AD1231" w14:paraId="20FC9570" w14:textId="77777777" w:rsidTr="00BD7DB5">
        <w:tc>
          <w:tcPr>
            <w:tcW w:w="629" w:type="dxa"/>
          </w:tcPr>
          <w:p w14:paraId="6D0F4D61" w14:textId="24F8E44D" w:rsidR="007A7C33" w:rsidRPr="00AD1231" w:rsidRDefault="007A7C33" w:rsidP="007A7C3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1231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985" w:type="dxa"/>
          </w:tcPr>
          <w:p w14:paraId="7F1880A4" w14:textId="77777777" w:rsidR="007A7C33" w:rsidRPr="00AD1231" w:rsidRDefault="007A7C33" w:rsidP="007A7C3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D1231">
              <w:rPr>
                <w:rFonts w:ascii="Times New Roman" w:hAnsi="Times New Roman" w:cs="Times New Roman"/>
                <w:sz w:val="22"/>
                <w:szCs w:val="22"/>
              </w:rPr>
              <w:t>Земельный налог</w:t>
            </w:r>
          </w:p>
        </w:tc>
        <w:tc>
          <w:tcPr>
            <w:tcW w:w="5745" w:type="dxa"/>
          </w:tcPr>
          <w:p w14:paraId="6A0BFDE6" w14:textId="77777777" w:rsidR="007A7C33" w:rsidRPr="00AD1231" w:rsidRDefault="007A7C33" w:rsidP="007A7C3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D1231">
              <w:rPr>
                <w:rFonts w:ascii="Times New Roman" w:hAnsi="Times New Roman" w:cs="Times New Roman"/>
                <w:sz w:val="22"/>
                <w:szCs w:val="22"/>
              </w:rPr>
              <w:t>Пониженная ставка налога в размере 0,2% организациям и физическим лицам в отношении земельных участков:</w:t>
            </w:r>
          </w:p>
          <w:p w14:paraId="4F9FEA79" w14:textId="77777777" w:rsidR="007A7C33" w:rsidRPr="00AD1231" w:rsidRDefault="007A7C33" w:rsidP="007A7C3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D1231">
              <w:rPr>
                <w:rFonts w:ascii="Times New Roman" w:hAnsi="Times New Roman" w:cs="Times New Roman"/>
                <w:sz w:val="22"/>
                <w:szCs w:val="22"/>
              </w:rPr>
              <w:t>занятых жилищным фондом (за исключением части земельного участка, приходящейся на объект недвижимого имущества, не относящийся к жилищному фонду) или приобретенных (предоставленных) для жилищного строительства, за исключением указанных в настоящем подпункте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</w:t>
            </w:r>
          </w:p>
          <w:p w14:paraId="65D4D4B3" w14:textId="3F1139B0" w:rsidR="007A7C33" w:rsidRPr="00AD1231" w:rsidRDefault="007A7C33" w:rsidP="007A7C3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D1231">
              <w:rPr>
                <w:rFonts w:ascii="Times New Roman" w:hAnsi="Times New Roman" w:cs="Times New Roman"/>
                <w:sz w:val="22"/>
                <w:szCs w:val="22"/>
              </w:rPr>
              <w:t xml:space="preserve"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</w:t>
            </w:r>
            <w:hyperlink r:id="rId6">
              <w:r w:rsidRPr="00AD1231">
                <w:rPr>
                  <w:rFonts w:ascii="Times New Roman" w:hAnsi="Times New Roman" w:cs="Times New Roman"/>
                  <w:sz w:val="22"/>
                  <w:szCs w:val="22"/>
                </w:rPr>
                <w:t>законом</w:t>
              </w:r>
            </w:hyperlink>
            <w:r w:rsidRPr="00AD1231">
              <w:rPr>
                <w:rFonts w:ascii="Times New Roman" w:hAnsi="Times New Roman" w:cs="Times New Roman"/>
                <w:sz w:val="22"/>
                <w:szCs w:val="22"/>
              </w:rPr>
              <w:t xml:space="preserve"> от 29 июля 2017 года N 217-ФЗ "О ведении гражданами садоводства и огородничества для собственных нужд и о внесении </w:t>
            </w:r>
            <w:r w:rsidRPr="00AD123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изменений в отдельные законодательные акты Российской Федерации", за исключением указанных в настоящем подпункте земельных участков, кадастровая стоимость каждого из которых превышает 300 миллионов рублей</w:t>
            </w:r>
          </w:p>
        </w:tc>
        <w:tc>
          <w:tcPr>
            <w:tcW w:w="1842" w:type="dxa"/>
          </w:tcPr>
          <w:p w14:paraId="30F0CD31" w14:textId="77777777" w:rsidR="007A7C33" w:rsidRPr="00AD1231" w:rsidRDefault="007A7C33" w:rsidP="007A7C3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123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50</w:t>
            </w:r>
          </w:p>
        </w:tc>
      </w:tr>
      <w:tr w:rsidR="007A7C33" w:rsidRPr="00AD1231" w14:paraId="0B026850" w14:textId="77777777" w:rsidTr="00BD7DB5">
        <w:tc>
          <w:tcPr>
            <w:tcW w:w="629" w:type="dxa"/>
          </w:tcPr>
          <w:p w14:paraId="14FDABDA" w14:textId="7B5B321D" w:rsidR="007A7C33" w:rsidRPr="00AD1231" w:rsidRDefault="007A7C33" w:rsidP="007A7C3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1231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985" w:type="dxa"/>
          </w:tcPr>
          <w:p w14:paraId="62B68C94" w14:textId="77777777" w:rsidR="007A7C33" w:rsidRPr="00AD1231" w:rsidRDefault="007A7C33" w:rsidP="007A7C3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D1231">
              <w:rPr>
                <w:rFonts w:ascii="Times New Roman" w:hAnsi="Times New Roman" w:cs="Times New Roman"/>
                <w:sz w:val="22"/>
                <w:szCs w:val="22"/>
              </w:rPr>
              <w:t>Земельный налог</w:t>
            </w:r>
          </w:p>
        </w:tc>
        <w:tc>
          <w:tcPr>
            <w:tcW w:w="5745" w:type="dxa"/>
          </w:tcPr>
          <w:p w14:paraId="103C076C" w14:textId="4F0108F5" w:rsidR="007A7C33" w:rsidRPr="00AD1231" w:rsidRDefault="007A7C33" w:rsidP="007A7C3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D1231">
              <w:rPr>
                <w:rFonts w:ascii="Times New Roman" w:hAnsi="Times New Roman" w:cs="Times New Roman"/>
                <w:sz w:val="22"/>
                <w:szCs w:val="22"/>
              </w:rPr>
              <w:t>Пониженная ставка налога в размере 0,3% организациям и физическим лицам в отношении земельных участков, занятых зданиями (помещениями в них), строениями, сооружениями кооперативных гаражей и индивидуальными гаражами (боксами) граждан, используемыми для хранения личного автотранспорта (за исключением части земельного участка, приходящейся на объект, не используемый для хранения личного автотранспорта и не являющийся местом общего пользования кооперативных гаражей)</w:t>
            </w:r>
          </w:p>
        </w:tc>
        <w:tc>
          <w:tcPr>
            <w:tcW w:w="1842" w:type="dxa"/>
          </w:tcPr>
          <w:p w14:paraId="69F58529" w14:textId="77777777" w:rsidR="007A7C33" w:rsidRPr="00AD1231" w:rsidRDefault="007A7C33" w:rsidP="007A7C3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1231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</w:tr>
      <w:tr w:rsidR="007A7C33" w:rsidRPr="00AD1231" w14:paraId="6021F941" w14:textId="77777777" w:rsidTr="00BD7DB5">
        <w:tc>
          <w:tcPr>
            <w:tcW w:w="629" w:type="dxa"/>
          </w:tcPr>
          <w:p w14:paraId="7668868C" w14:textId="749E820F" w:rsidR="007A7C33" w:rsidRPr="00AD1231" w:rsidRDefault="007A7C33" w:rsidP="007A7C3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1231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985" w:type="dxa"/>
          </w:tcPr>
          <w:p w14:paraId="22FE9F9F" w14:textId="77777777" w:rsidR="007A7C33" w:rsidRPr="00AD1231" w:rsidRDefault="007A7C33" w:rsidP="007A7C3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D1231">
              <w:rPr>
                <w:rFonts w:ascii="Times New Roman" w:hAnsi="Times New Roman" w:cs="Times New Roman"/>
                <w:sz w:val="22"/>
                <w:szCs w:val="22"/>
              </w:rPr>
              <w:t>Земельный налог</w:t>
            </w:r>
          </w:p>
        </w:tc>
        <w:tc>
          <w:tcPr>
            <w:tcW w:w="5745" w:type="dxa"/>
          </w:tcPr>
          <w:p w14:paraId="1D3E6CDB" w14:textId="77777777" w:rsidR="007A7C33" w:rsidRPr="00AD1231" w:rsidRDefault="007A7C33" w:rsidP="007A7C3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D1231">
              <w:rPr>
                <w:rFonts w:ascii="Times New Roman" w:hAnsi="Times New Roman" w:cs="Times New Roman"/>
                <w:sz w:val="22"/>
                <w:szCs w:val="22"/>
              </w:rPr>
              <w:t>Пониженная ставка налога в размере 0,8% организациям и физическим лицам в отношении земельных участков, предназначенных для размещения объектов физической культуры и спорта</w:t>
            </w:r>
          </w:p>
        </w:tc>
        <w:tc>
          <w:tcPr>
            <w:tcW w:w="1842" w:type="dxa"/>
          </w:tcPr>
          <w:p w14:paraId="7EE2DC14" w14:textId="77777777" w:rsidR="007A7C33" w:rsidRPr="00AD1231" w:rsidRDefault="007A7C33" w:rsidP="007A7C3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123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7A7C33" w:rsidRPr="00AD1231" w14:paraId="59600140" w14:textId="77777777" w:rsidTr="00BD7DB5">
        <w:tc>
          <w:tcPr>
            <w:tcW w:w="629" w:type="dxa"/>
          </w:tcPr>
          <w:p w14:paraId="1264148C" w14:textId="7FF07FA4" w:rsidR="007A7C33" w:rsidRPr="00AD1231" w:rsidRDefault="007A7C33" w:rsidP="007A7C3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1231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1985" w:type="dxa"/>
          </w:tcPr>
          <w:p w14:paraId="247501D9" w14:textId="77777777" w:rsidR="007A7C33" w:rsidRPr="00AD1231" w:rsidRDefault="007A7C33" w:rsidP="007A7C3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D1231">
              <w:rPr>
                <w:rFonts w:ascii="Times New Roman" w:hAnsi="Times New Roman" w:cs="Times New Roman"/>
                <w:sz w:val="22"/>
                <w:szCs w:val="22"/>
              </w:rPr>
              <w:t>Земельный налог</w:t>
            </w:r>
          </w:p>
        </w:tc>
        <w:tc>
          <w:tcPr>
            <w:tcW w:w="5745" w:type="dxa"/>
          </w:tcPr>
          <w:p w14:paraId="0E01B36E" w14:textId="35912791" w:rsidR="007A7C33" w:rsidRPr="00AD1231" w:rsidRDefault="007A7C33" w:rsidP="007A7C3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D1231">
              <w:rPr>
                <w:rFonts w:ascii="Times New Roman" w:hAnsi="Times New Roman" w:cs="Times New Roman"/>
                <w:sz w:val="22"/>
                <w:szCs w:val="22"/>
              </w:rPr>
              <w:t xml:space="preserve">Пониженная ставка налога в размере 0,9% организациям и физическим лицам в отношении земельных участков, предназначенных для размещения производственных и административных зданий, строений, сооружений коммунального хозяйства </w:t>
            </w:r>
          </w:p>
          <w:p w14:paraId="37D4A425" w14:textId="6558EBF7" w:rsidR="007A7C33" w:rsidRPr="00AD1231" w:rsidRDefault="007A7C33" w:rsidP="007A7C3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D1231">
              <w:rPr>
                <w:rFonts w:ascii="Times New Roman" w:hAnsi="Times New Roman" w:cs="Times New Roman"/>
                <w:sz w:val="22"/>
                <w:szCs w:val="22"/>
              </w:rPr>
              <w:t>(за исключением земельных участков, занятых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объектам инженерной инфраструктуры жилищно-коммунального комплекса, и земельных участков, кадастровая стоимость каждого из которых превышает 300 миллионов рублей)</w:t>
            </w:r>
          </w:p>
        </w:tc>
        <w:tc>
          <w:tcPr>
            <w:tcW w:w="1842" w:type="dxa"/>
          </w:tcPr>
          <w:p w14:paraId="73A9EFC3" w14:textId="77777777" w:rsidR="007A7C33" w:rsidRPr="00AD1231" w:rsidRDefault="007A7C33" w:rsidP="007A7C3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123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7A7C33" w:rsidRPr="00AD1231" w14:paraId="6BB46407" w14:textId="77777777" w:rsidTr="00BD7DB5">
        <w:tc>
          <w:tcPr>
            <w:tcW w:w="629" w:type="dxa"/>
          </w:tcPr>
          <w:p w14:paraId="531CE65D" w14:textId="485DC312" w:rsidR="007A7C33" w:rsidRPr="00AD1231" w:rsidRDefault="007A7C33" w:rsidP="007A7C3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1231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985" w:type="dxa"/>
          </w:tcPr>
          <w:p w14:paraId="16BE7021" w14:textId="77777777" w:rsidR="007A7C33" w:rsidRPr="00AD1231" w:rsidRDefault="007A7C33" w:rsidP="007A7C3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D1231">
              <w:rPr>
                <w:rFonts w:ascii="Times New Roman" w:hAnsi="Times New Roman" w:cs="Times New Roman"/>
                <w:sz w:val="22"/>
                <w:szCs w:val="22"/>
              </w:rPr>
              <w:t>Земельный налог</w:t>
            </w:r>
          </w:p>
        </w:tc>
        <w:tc>
          <w:tcPr>
            <w:tcW w:w="5745" w:type="dxa"/>
          </w:tcPr>
          <w:p w14:paraId="22E05C82" w14:textId="77777777" w:rsidR="007A7C33" w:rsidRPr="00AD1231" w:rsidRDefault="007A7C33" w:rsidP="007A7C3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D1231">
              <w:rPr>
                <w:rFonts w:ascii="Times New Roman" w:hAnsi="Times New Roman" w:cs="Times New Roman"/>
                <w:sz w:val="22"/>
                <w:szCs w:val="22"/>
              </w:rPr>
              <w:t>Пониженная ставка налога в размере 1,0% организациям и физическим лицам в отношении земельных участков, предназначенных для размещения объектов рекреационного и лечебно-оздоровительного назначения</w:t>
            </w:r>
          </w:p>
        </w:tc>
        <w:tc>
          <w:tcPr>
            <w:tcW w:w="1842" w:type="dxa"/>
          </w:tcPr>
          <w:p w14:paraId="1449BBC0" w14:textId="77777777" w:rsidR="007A7C33" w:rsidRPr="00AD1231" w:rsidRDefault="007A7C33" w:rsidP="007A7C3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123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7A7C33" w:rsidRPr="00AD1231" w14:paraId="550380A4" w14:textId="77777777" w:rsidTr="00BD7DB5">
        <w:tc>
          <w:tcPr>
            <w:tcW w:w="629" w:type="dxa"/>
          </w:tcPr>
          <w:p w14:paraId="026E51FD" w14:textId="50115331" w:rsidR="007A7C33" w:rsidRPr="00AD1231" w:rsidRDefault="007A7C33" w:rsidP="007A7C3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1231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985" w:type="dxa"/>
          </w:tcPr>
          <w:p w14:paraId="5D4C0AAF" w14:textId="77777777" w:rsidR="007A7C33" w:rsidRPr="00AD1231" w:rsidRDefault="007A7C33" w:rsidP="007A7C3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D1231">
              <w:rPr>
                <w:rFonts w:ascii="Times New Roman" w:hAnsi="Times New Roman" w:cs="Times New Roman"/>
                <w:sz w:val="22"/>
                <w:szCs w:val="22"/>
              </w:rPr>
              <w:t>Земельный налог</w:t>
            </w:r>
          </w:p>
        </w:tc>
        <w:tc>
          <w:tcPr>
            <w:tcW w:w="5745" w:type="dxa"/>
          </w:tcPr>
          <w:p w14:paraId="4942C91F" w14:textId="77777777" w:rsidR="007A7C33" w:rsidRPr="00AD1231" w:rsidRDefault="007A7C33" w:rsidP="007A7C3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D1231">
              <w:rPr>
                <w:rFonts w:ascii="Times New Roman" w:hAnsi="Times New Roman" w:cs="Times New Roman"/>
                <w:sz w:val="22"/>
                <w:szCs w:val="22"/>
              </w:rPr>
              <w:t>Пониженная ставка налога в размере 1,2% организациям и физическим лицам в отношении земельных участков, предназначенных для размещения объектов образования, науки, здравоохранения и социального обеспечения</w:t>
            </w:r>
          </w:p>
        </w:tc>
        <w:tc>
          <w:tcPr>
            <w:tcW w:w="1842" w:type="dxa"/>
          </w:tcPr>
          <w:p w14:paraId="222A8A2C" w14:textId="77777777" w:rsidR="007A7C33" w:rsidRPr="00AD1231" w:rsidRDefault="007A7C33" w:rsidP="007A7C3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123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7A7C33" w:rsidRPr="00AD1231" w14:paraId="5BD45397" w14:textId="77777777" w:rsidTr="00BD7DB5">
        <w:tc>
          <w:tcPr>
            <w:tcW w:w="629" w:type="dxa"/>
          </w:tcPr>
          <w:p w14:paraId="026AF870" w14:textId="43B16DD8" w:rsidR="007A7C33" w:rsidRPr="00AD1231" w:rsidRDefault="007A7C33" w:rsidP="007A7C3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1231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1985" w:type="dxa"/>
          </w:tcPr>
          <w:p w14:paraId="5CC98088" w14:textId="77777777" w:rsidR="007A7C33" w:rsidRPr="00AD1231" w:rsidRDefault="007A7C33" w:rsidP="007A7C3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D1231">
              <w:rPr>
                <w:rFonts w:ascii="Times New Roman" w:hAnsi="Times New Roman" w:cs="Times New Roman"/>
                <w:sz w:val="22"/>
                <w:szCs w:val="22"/>
              </w:rPr>
              <w:t>Земельный налог</w:t>
            </w:r>
          </w:p>
        </w:tc>
        <w:tc>
          <w:tcPr>
            <w:tcW w:w="5745" w:type="dxa"/>
          </w:tcPr>
          <w:p w14:paraId="3954C2D1" w14:textId="77777777" w:rsidR="007A7C33" w:rsidRPr="00AD1231" w:rsidRDefault="007A7C33" w:rsidP="007A7C3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D1231">
              <w:rPr>
                <w:rFonts w:ascii="Times New Roman" w:hAnsi="Times New Roman" w:cs="Times New Roman"/>
                <w:sz w:val="22"/>
                <w:szCs w:val="22"/>
              </w:rPr>
              <w:t>Пониженная ставка налога в размере 1,3% организациям и физическим лицам в отношении земельных участков, предназначенных для размещения объектов культуры, искусства, религии</w:t>
            </w:r>
          </w:p>
        </w:tc>
        <w:tc>
          <w:tcPr>
            <w:tcW w:w="1842" w:type="dxa"/>
          </w:tcPr>
          <w:p w14:paraId="03C29B81" w14:textId="77777777" w:rsidR="007A7C33" w:rsidRPr="00AD1231" w:rsidRDefault="007A7C33" w:rsidP="007A7C3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123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7A7C33" w:rsidRPr="00AD1231" w14:paraId="0F840D45" w14:textId="77777777" w:rsidTr="00BD7DB5">
        <w:tc>
          <w:tcPr>
            <w:tcW w:w="629" w:type="dxa"/>
          </w:tcPr>
          <w:p w14:paraId="7B97BCBE" w14:textId="08CFD8A8" w:rsidR="007A7C33" w:rsidRPr="00AD1231" w:rsidRDefault="007A7C33" w:rsidP="007A7C3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1231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985" w:type="dxa"/>
          </w:tcPr>
          <w:p w14:paraId="0730ACA7" w14:textId="77777777" w:rsidR="007A7C33" w:rsidRPr="00AD1231" w:rsidRDefault="007A7C33" w:rsidP="007A7C3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D1231">
              <w:rPr>
                <w:rFonts w:ascii="Times New Roman" w:hAnsi="Times New Roman" w:cs="Times New Roman"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5745" w:type="dxa"/>
          </w:tcPr>
          <w:p w14:paraId="715C3E3C" w14:textId="77777777" w:rsidR="007A7C33" w:rsidRPr="00AD1231" w:rsidRDefault="007A7C33" w:rsidP="007A7C3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D1231">
              <w:rPr>
                <w:rFonts w:ascii="Times New Roman" w:hAnsi="Times New Roman" w:cs="Times New Roman"/>
                <w:sz w:val="22"/>
                <w:szCs w:val="22"/>
              </w:rPr>
              <w:t>Полное освобождение от уплаты налога детей-сирот</w:t>
            </w:r>
          </w:p>
        </w:tc>
        <w:tc>
          <w:tcPr>
            <w:tcW w:w="1842" w:type="dxa"/>
          </w:tcPr>
          <w:p w14:paraId="7ACC6D25" w14:textId="77777777" w:rsidR="007A7C33" w:rsidRPr="00AD1231" w:rsidRDefault="007A7C33" w:rsidP="007A7C3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123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7A7C33" w:rsidRPr="00AD1231" w14:paraId="5CC05A51" w14:textId="77777777" w:rsidTr="00BD7DB5">
        <w:tc>
          <w:tcPr>
            <w:tcW w:w="629" w:type="dxa"/>
          </w:tcPr>
          <w:p w14:paraId="57FDC809" w14:textId="28B748B3" w:rsidR="007A7C33" w:rsidRPr="00AD1231" w:rsidRDefault="007A7C33" w:rsidP="007A7C3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1231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985" w:type="dxa"/>
          </w:tcPr>
          <w:p w14:paraId="3DEFF569" w14:textId="77777777" w:rsidR="007A7C33" w:rsidRPr="00AD1231" w:rsidRDefault="007A7C33" w:rsidP="007A7C3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D1231">
              <w:rPr>
                <w:rFonts w:ascii="Times New Roman" w:hAnsi="Times New Roman" w:cs="Times New Roman"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5745" w:type="dxa"/>
          </w:tcPr>
          <w:p w14:paraId="39A68573" w14:textId="77777777" w:rsidR="007A7C33" w:rsidRPr="00AD1231" w:rsidRDefault="007A7C33" w:rsidP="007A7C3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D1231">
              <w:rPr>
                <w:rFonts w:ascii="Times New Roman" w:hAnsi="Times New Roman" w:cs="Times New Roman"/>
                <w:sz w:val="22"/>
                <w:szCs w:val="22"/>
              </w:rPr>
              <w:t>Полное освобождение от уплаты налога детей, оставшихся без попечения родителей</w:t>
            </w:r>
          </w:p>
        </w:tc>
        <w:tc>
          <w:tcPr>
            <w:tcW w:w="1842" w:type="dxa"/>
          </w:tcPr>
          <w:p w14:paraId="445A717B" w14:textId="77777777" w:rsidR="007A7C33" w:rsidRPr="00AD1231" w:rsidRDefault="007A7C33" w:rsidP="007A7C3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123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7A7C33" w:rsidRPr="00AD1231" w14:paraId="3ADE4413" w14:textId="77777777" w:rsidTr="00BD7DB5">
        <w:tc>
          <w:tcPr>
            <w:tcW w:w="629" w:type="dxa"/>
          </w:tcPr>
          <w:p w14:paraId="5A55BF13" w14:textId="1A6CC030" w:rsidR="007A7C33" w:rsidRPr="00AD1231" w:rsidRDefault="007A7C33" w:rsidP="007A7C3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123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22</w:t>
            </w:r>
          </w:p>
        </w:tc>
        <w:tc>
          <w:tcPr>
            <w:tcW w:w="1985" w:type="dxa"/>
          </w:tcPr>
          <w:p w14:paraId="26901A17" w14:textId="77777777" w:rsidR="007A7C33" w:rsidRPr="00AD1231" w:rsidRDefault="007A7C33" w:rsidP="007A7C3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D1231">
              <w:rPr>
                <w:rFonts w:ascii="Times New Roman" w:hAnsi="Times New Roman" w:cs="Times New Roman"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5745" w:type="dxa"/>
          </w:tcPr>
          <w:p w14:paraId="0145A433" w14:textId="12D3FA93" w:rsidR="007A7C33" w:rsidRPr="00AD1231" w:rsidRDefault="007A7C33" w:rsidP="007A7C3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D1231">
              <w:rPr>
                <w:rFonts w:ascii="Times New Roman" w:hAnsi="Times New Roman" w:cs="Times New Roman"/>
                <w:sz w:val="22"/>
                <w:szCs w:val="22"/>
              </w:rPr>
              <w:t>Полное освобождение от уплаты налога многодетных семей, имеющих на иждивении 3 и более детей до достижения старшим ребенком возраста 18 лет или возраста 23 лет при условии его обучения в организации, осуществляющей образовательную деятельность, по очной форме обучения и проживающие на территории городского округа Тольятти</w:t>
            </w:r>
          </w:p>
        </w:tc>
        <w:tc>
          <w:tcPr>
            <w:tcW w:w="1842" w:type="dxa"/>
          </w:tcPr>
          <w:p w14:paraId="67B8E2B6" w14:textId="77777777" w:rsidR="007A7C33" w:rsidRPr="00AD1231" w:rsidRDefault="007A7C33" w:rsidP="007A7C3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123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7A7C33" w:rsidRPr="00AD1231" w14:paraId="3B81F28A" w14:textId="77777777" w:rsidTr="00BD7DB5">
        <w:tc>
          <w:tcPr>
            <w:tcW w:w="629" w:type="dxa"/>
          </w:tcPr>
          <w:p w14:paraId="7BE657AD" w14:textId="5915BE03" w:rsidR="007A7C33" w:rsidRPr="00AD1231" w:rsidRDefault="007A7C33" w:rsidP="007A7C3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1231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1985" w:type="dxa"/>
          </w:tcPr>
          <w:p w14:paraId="4EBE92B0" w14:textId="77777777" w:rsidR="007A7C33" w:rsidRPr="00AD1231" w:rsidRDefault="007A7C33" w:rsidP="007A7C3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D1231">
              <w:rPr>
                <w:rFonts w:ascii="Times New Roman" w:hAnsi="Times New Roman" w:cs="Times New Roman"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5745" w:type="dxa"/>
          </w:tcPr>
          <w:p w14:paraId="000E5A1C" w14:textId="77777777" w:rsidR="007A7C33" w:rsidRPr="00AD1231" w:rsidRDefault="007A7C33" w:rsidP="007A7C3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D1231">
              <w:rPr>
                <w:rFonts w:ascii="Times New Roman" w:hAnsi="Times New Roman" w:cs="Times New Roman"/>
                <w:sz w:val="22"/>
                <w:szCs w:val="22"/>
              </w:rPr>
              <w:t>Полное освобождение от уплаты налога лиц из числа детей-сирот и детей, оставшихся без попечения родителей, обучающихся по очной форме в образовательных учреждениях всех типов и видов независимо от организационно-правовой формы, за исключением образовательных учреждений дополнительного образования, до окончания ими такого обучения, но не дольше чем до достижения ими возраста 23 лет</w:t>
            </w:r>
          </w:p>
        </w:tc>
        <w:tc>
          <w:tcPr>
            <w:tcW w:w="1842" w:type="dxa"/>
          </w:tcPr>
          <w:p w14:paraId="41A3946D" w14:textId="77777777" w:rsidR="007A7C33" w:rsidRPr="00AD1231" w:rsidRDefault="007A7C33" w:rsidP="007A7C3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123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7A7C33" w:rsidRPr="00AD1231" w14:paraId="1E910645" w14:textId="77777777" w:rsidTr="00BD7DB5">
        <w:tc>
          <w:tcPr>
            <w:tcW w:w="629" w:type="dxa"/>
          </w:tcPr>
          <w:p w14:paraId="0342708D" w14:textId="2D4E5BF9" w:rsidR="007A7C33" w:rsidRPr="00AD1231" w:rsidRDefault="007A7C33" w:rsidP="007A7C3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985" w:type="dxa"/>
          </w:tcPr>
          <w:p w14:paraId="26E49197" w14:textId="77777777" w:rsidR="007A7C33" w:rsidRPr="00AD1231" w:rsidRDefault="007A7C33" w:rsidP="007A7C3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D1231">
              <w:rPr>
                <w:rFonts w:ascii="Times New Roman" w:hAnsi="Times New Roman" w:cs="Times New Roman"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5745" w:type="dxa"/>
          </w:tcPr>
          <w:p w14:paraId="29B20276" w14:textId="77777777" w:rsidR="007A7C33" w:rsidRPr="00AD1231" w:rsidRDefault="007A7C33" w:rsidP="007A7C3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D1231">
              <w:rPr>
                <w:rFonts w:ascii="Times New Roman" w:hAnsi="Times New Roman" w:cs="Times New Roman"/>
                <w:sz w:val="22"/>
                <w:szCs w:val="22"/>
              </w:rPr>
              <w:t>Полное освобождение от уплаты налога граждан, имеющих на иждивении детей-инвалидов</w:t>
            </w:r>
          </w:p>
        </w:tc>
        <w:tc>
          <w:tcPr>
            <w:tcW w:w="1842" w:type="dxa"/>
          </w:tcPr>
          <w:p w14:paraId="2D15209E" w14:textId="77777777" w:rsidR="007A7C33" w:rsidRPr="00AD1231" w:rsidRDefault="007A7C33" w:rsidP="007A7C3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D123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</w:tbl>
    <w:p w14:paraId="0AE8293F" w14:textId="77777777" w:rsidR="00B47590" w:rsidRDefault="00B47590">
      <w:pPr>
        <w:pStyle w:val="ConsPlusNormal"/>
        <w:jc w:val="both"/>
      </w:pPr>
    </w:p>
    <w:p w14:paraId="07830253" w14:textId="77777777" w:rsidR="00B47590" w:rsidRDefault="00B47590">
      <w:pPr>
        <w:pStyle w:val="ConsPlusNormal"/>
        <w:jc w:val="both"/>
      </w:pPr>
    </w:p>
    <w:p w14:paraId="47FCD29D" w14:textId="6C640343" w:rsidR="00B47590" w:rsidRDefault="00B47590">
      <w:pPr>
        <w:pStyle w:val="ConsPlusNormal"/>
        <w:jc w:val="both"/>
      </w:pPr>
    </w:p>
    <w:p w14:paraId="71A0E378" w14:textId="07571A76" w:rsidR="00B47590" w:rsidRDefault="00B47590">
      <w:pPr>
        <w:pStyle w:val="ConsPlusNormal"/>
        <w:sectPr w:rsidR="00B47590" w:rsidSect="00B47590">
          <w:pgSz w:w="11906" w:h="16838"/>
          <w:pgMar w:top="709" w:right="566" w:bottom="1440" w:left="1133" w:header="0" w:footer="0" w:gutter="0"/>
          <w:cols w:space="720"/>
          <w:titlePg/>
        </w:sectPr>
      </w:pPr>
      <w:bookmarkStart w:id="1" w:name="P350"/>
      <w:bookmarkEnd w:id="1"/>
    </w:p>
    <w:p w14:paraId="376F63A6" w14:textId="7FD6BED6" w:rsidR="00B47590" w:rsidRDefault="00B47590" w:rsidP="00F474EF"/>
    <w:sectPr w:rsidR="00B47590" w:rsidSect="00B47590">
      <w:pgSz w:w="16838" w:h="11906" w:orient="landscape"/>
      <w:pgMar w:top="1133" w:right="397" w:bottom="566" w:left="397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590"/>
    <w:rsid w:val="000546B0"/>
    <w:rsid w:val="00076EC9"/>
    <w:rsid w:val="00146CA7"/>
    <w:rsid w:val="00286EA4"/>
    <w:rsid w:val="002F0FFA"/>
    <w:rsid w:val="00321EFA"/>
    <w:rsid w:val="005C0583"/>
    <w:rsid w:val="007A7C33"/>
    <w:rsid w:val="00971102"/>
    <w:rsid w:val="009A4D8E"/>
    <w:rsid w:val="00A93851"/>
    <w:rsid w:val="00AD1231"/>
    <w:rsid w:val="00B47590"/>
    <w:rsid w:val="00BD747C"/>
    <w:rsid w:val="00BD7DB5"/>
    <w:rsid w:val="00CA064E"/>
    <w:rsid w:val="00D931F6"/>
    <w:rsid w:val="00F4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5D1FC"/>
  <w15:chartTrackingRefBased/>
  <w15:docId w15:val="{2312F119-1706-4C3E-A34A-4A8291501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75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75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75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75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75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75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75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75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75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5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75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75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759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759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75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75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75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75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75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475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75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475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75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4759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4759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4759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75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4759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47590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B4759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B4759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kern w:val="0"/>
      <w:sz w:val="20"/>
      <w:szCs w:val="20"/>
      <w:lang w:eastAsia="ru-RU"/>
      <w14:ligatures w14:val="none"/>
    </w:rPr>
  </w:style>
  <w:style w:type="paragraph" w:customStyle="1" w:styleId="ConsPlusTitlePage">
    <w:name w:val="ConsPlusTitlePage"/>
    <w:rsid w:val="00B475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character" w:styleId="ac">
    <w:name w:val="Hyperlink"/>
    <w:basedOn w:val="a0"/>
    <w:uiPriority w:val="99"/>
    <w:unhideWhenUsed/>
    <w:rsid w:val="00CA064E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A06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1785" TargetMode="External"/><Relationship Id="rId5" Type="http://schemas.openxmlformats.org/officeDocument/2006/relationships/hyperlink" Target="https://login.consultant.ru/link/?req=doc&amp;base=LAW&amp;n=511675" TargetMode="External"/><Relationship Id="rId4" Type="http://schemas.openxmlformats.org/officeDocument/2006/relationships/hyperlink" Target="https://login.consultant.ru/link/?req=doc&amp;base=LAW&amp;n=5116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1190</Words>
  <Characters>6785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Купчак Татьяна Алексеевна</dc:creator>
  <cp:keywords/>
  <dc:description/>
  <cp:lastModifiedBy>Купчак Татьяна Алексеевна</cp:lastModifiedBy>
  <cp:revision>13</cp:revision>
  <cp:lastPrinted>2026-03-17T05:19:00Z</cp:lastPrinted>
  <dcterms:created xsi:type="dcterms:W3CDTF">2026-03-13T07:43:00Z</dcterms:created>
  <dcterms:modified xsi:type="dcterms:W3CDTF">2026-03-17T05:21:00Z</dcterms:modified>
</cp:coreProperties>
</file>