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921" w14:textId="77777777" w:rsidR="00284B77" w:rsidRDefault="00284B77">
      <w:pPr>
        <w:spacing w:after="1" w:line="220" w:lineRule="atLeast"/>
        <w:jc w:val="both"/>
      </w:pPr>
    </w:p>
    <w:p w14:paraId="29369B2B" w14:textId="77777777" w:rsidR="00284B77" w:rsidRPr="008D2348" w:rsidRDefault="00284B77" w:rsidP="00E30D18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>Приложение</w:t>
      </w:r>
    </w:p>
    <w:p w14:paraId="2EEB94EB" w14:textId="6A3AC693" w:rsidR="00284B77" w:rsidRPr="008D2348" w:rsidRDefault="00284B77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к </w:t>
      </w:r>
      <w:r w:rsidR="00FA72DA" w:rsidRPr="008D2348">
        <w:rPr>
          <w:rFonts w:ascii="Times New Roman" w:hAnsi="Times New Roman" w:cs="Times New Roman"/>
          <w:sz w:val="28"/>
          <w:szCs w:val="28"/>
        </w:rPr>
        <w:t>п</w:t>
      </w:r>
      <w:r w:rsidRPr="008D2348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4989559D" w14:textId="139C7405" w:rsidR="00284B77" w:rsidRPr="008D2348" w:rsidRDefault="00E30D18" w:rsidP="00E30D18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4B77" w:rsidRPr="008D2348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B77" w:rsidRPr="008D2348">
        <w:rPr>
          <w:rFonts w:ascii="Times New Roman" w:hAnsi="Times New Roman" w:cs="Times New Roman"/>
          <w:sz w:val="28"/>
          <w:szCs w:val="28"/>
        </w:rPr>
        <w:t>округа Тольятти</w:t>
      </w:r>
    </w:p>
    <w:p w14:paraId="34A640E7" w14:textId="0D116DEE" w:rsidR="00284B77" w:rsidRPr="00B56CBB" w:rsidRDefault="00284B77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D2348">
        <w:rPr>
          <w:rFonts w:ascii="Times New Roman" w:hAnsi="Times New Roman" w:cs="Times New Roman"/>
          <w:sz w:val="28"/>
          <w:szCs w:val="28"/>
        </w:rPr>
        <w:t xml:space="preserve">от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____________________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№</w:t>
      </w:r>
      <w:r w:rsidRPr="008D2348">
        <w:rPr>
          <w:rFonts w:ascii="Times New Roman" w:hAnsi="Times New Roman" w:cs="Times New Roman"/>
          <w:sz w:val="28"/>
          <w:szCs w:val="28"/>
        </w:rPr>
        <w:t xml:space="preserve"> </w:t>
      </w:r>
      <w:r w:rsidR="00FA72DA" w:rsidRPr="008D2348">
        <w:rPr>
          <w:rFonts w:ascii="Times New Roman" w:hAnsi="Times New Roman" w:cs="Times New Roman"/>
          <w:sz w:val="28"/>
          <w:szCs w:val="28"/>
        </w:rPr>
        <w:t>_______</w:t>
      </w:r>
    </w:p>
    <w:p w14:paraId="6914A1B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9072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5"/>
        <w:gridCol w:w="4337"/>
      </w:tblGrid>
      <w:tr w:rsidR="00284B77" w:rsidRPr="00B56CBB" w14:paraId="566646C6" w14:textId="77777777" w:rsidTr="002F028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D452B" w14:textId="77777777" w:rsidR="00284B77" w:rsidRPr="008D2348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1"/>
            <w:bookmarkEnd w:id="0"/>
            <w:r w:rsidRPr="008D234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61A37256" w14:textId="1A3D5D8D" w:rsidR="00284B77" w:rsidRPr="00B56CBB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8D2348">
              <w:rPr>
                <w:rFonts w:ascii="Times New Roman" w:hAnsi="Times New Roman" w:cs="Times New Roman"/>
                <w:sz w:val="28"/>
                <w:szCs w:val="28"/>
              </w:rPr>
              <w:t>проверочного листа (спис</w:t>
            </w:r>
            <w:r w:rsidR="009A026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8D234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вопросов), применяемого при осуществлении муниципального контроля в сфере благоустройства городского округа Тольятти</w:t>
            </w:r>
          </w:p>
        </w:tc>
      </w:tr>
      <w:tr w:rsidR="00284B77" w:rsidRPr="00B56CBB" w14:paraId="5EE7B51C" w14:textId="77777777" w:rsidTr="002F028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60B99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64E01D05" w14:textId="77777777" w:rsidTr="002F0286">
        <w:tblPrEx>
          <w:tblBorders>
            <w:right w:val="single" w:sz="4" w:space="0" w:color="auto"/>
          </w:tblBorders>
        </w:tblPrEx>
        <w:tc>
          <w:tcPr>
            <w:tcW w:w="4735" w:type="dxa"/>
            <w:vMerge w:val="restart"/>
            <w:tcBorders>
              <w:top w:val="nil"/>
              <w:left w:val="nil"/>
              <w:bottom w:val="nil"/>
            </w:tcBorders>
          </w:tcPr>
          <w:p w14:paraId="7A1BECC7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tcBorders>
              <w:top w:val="single" w:sz="4" w:space="0" w:color="auto"/>
              <w:bottom w:val="nil"/>
            </w:tcBorders>
          </w:tcPr>
          <w:p w14:paraId="1C5786EE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86584" w14:textId="77777777" w:rsidTr="002F028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4C62A61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41546B62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2192560D" w14:textId="77777777" w:rsidTr="002F028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7D4B6DC3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51BED8DC" w14:textId="77777777" w:rsidR="00284B77" w:rsidRPr="008D2348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2348">
              <w:rPr>
                <w:rFonts w:ascii="Times New Roman" w:hAnsi="Times New Roman" w:cs="Times New Roman"/>
                <w:sz w:val="32"/>
                <w:szCs w:val="32"/>
              </w:rPr>
              <w:t>QR-код</w:t>
            </w:r>
          </w:p>
        </w:tc>
      </w:tr>
      <w:tr w:rsidR="00284B77" w:rsidRPr="00B56CBB" w14:paraId="544565A9" w14:textId="77777777" w:rsidTr="002F028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FBFA4E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tcBorders>
              <w:top w:val="nil"/>
              <w:bottom w:val="nil"/>
            </w:tcBorders>
          </w:tcPr>
          <w:p w14:paraId="2EBE440D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  <w:tr w:rsidR="00284B77" w:rsidRPr="00B56CBB" w14:paraId="5EA4C59E" w14:textId="77777777" w:rsidTr="002F0286">
        <w:tblPrEx>
          <w:tblBorders>
            <w:right w:val="single" w:sz="4" w:space="0" w:color="auto"/>
          </w:tblBorders>
        </w:tblPrEx>
        <w:tc>
          <w:tcPr>
            <w:tcW w:w="4735" w:type="dxa"/>
            <w:vMerge/>
            <w:tcBorders>
              <w:top w:val="nil"/>
              <w:left w:val="nil"/>
              <w:bottom w:val="nil"/>
            </w:tcBorders>
          </w:tcPr>
          <w:p w14:paraId="0559F46B" w14:textId="77777777" w:rsidR="00284B77" w:rsidRPr="00B56CBB" w:rsidRDefault="00284B7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tcBorders>
              <w:top w:val="nil"/>
              <w:bottom w:val="single" w:sz="4" w:space="0" w:color="auto"/>
            </w:tcBorders>
          </w:tcPr>
          <w:p w14:paraId="67024F30" w14:textId="77777777" w:rsidR="00284B77" w:rsidRPr="00B56CBB" w:rsidRDefault="00284B77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</w:tr>
    </w:tbl>
    <w:p w14:paraId="723E2ECA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8"/>
        <w:gridCol w:w="4299"/>
      </w:tblGrid>
      <w:tr w:rsidR="00284B77" w:rsidRPr="009415F3" w14:paraId="4B5789B2" w14:textId="77777777" w:rsidTr="002F0286">
        <w:tc>
          <w:tcPr>
            <w:tcW w:w="4768" w:type="dxa"/>
          </w:tcPr>
          <w:p w14:paraId="5695E6E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299" w:type="dxa"/>
          </w:tcPr>
          <w:p w14:paraId="4FC81EE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сфере благоустройства городского округа Тольятти</w:t>
            </w:r>
          </w:p>
        </w:tc>
      </w:tr>
      <w:tr w:rsidR="00284B77" w:rsidRPr="009415F3" w14:paraId="394CBC10" w14:textId="77777777" w:rsidTr="002F0286">
        <w:tc>
          <w:tcPr>
            <w:tcW w:w="4768" w:type="dxa"/>
          </w:tcPr>
          <w:p w14:paraId="784A477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299" w:type="dxa"/>
          </w:tcPr>
          <w:p w14:paraId="055C15C3" w14:textId="77777777" w:rsidR="00284B77" w:rsidRPr="009415F3" w:rsidRDefault="00CD3B3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Тольятти,</w:t>
            </w:r>
          </w:p>
          <w:p w14:paraId="54A42C85" w14:textId="5FB8E2C0" w:rsidR="00CD3B30" w:rsidRPr="009415F3" w:rsidRDefault="00CD3B3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Тольятти от </w:t>
            </w:r>
            <w:r w:rsidR="00496C60" w:rsidRPr="009415F3">
              <w:rPr>
                <w:rFonts w:ascii="Times New Roman" w:hAnsi="Times New Roman" w:cs="Times New Roman"/>
                <w:sz w:val="28"/>
                <w:szCs w:val="28"/>
              </w:rPr>
              <w:t>14.12.2021 № 3771-п/1 «Об утверждении формы проверочного ли</w:t>
            </w:r>
            <w:r w:rsidR="00E13F30">
              <w:rPr>
                <w:rFonts w:ascii="Times New Roman" w:hAnsi="Times New Roman" w:cs="Times New Roman"/>
                <w:sz w:val="28"/>
                <w:szCs w:val="28"/>
              </w:rPr>
              <w:t>ста (списка контрольных вопросов), применяемого при осуществлении муниципального контроля в сфере благоустройства городского округа Тольятти»</w:t>
            </w:r>
          </w:p>
        </w:tc>
      </w:tr>
      <w:tr w:rsidR="00284B77" w:rsidRPr="009415F3" w14:paraId="16B27A7C" w14:textId="77777777" w:rsidTr="002F0286">
        <w:tc>
          <w:tcPr>
            <w:tcW w:w="4768" w:type="dxa"/>
          </w:tcPr>
          <w:p w14:paraId="4FD7922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299" w:type="dxa"/>
          </w:tcPr>
          <w:p w14:paraId="1C0F6C1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7FB99F78" w14:textId="77777777" w:rsidTr="002F0286">
        <w:tc>
          <w:tcPr>
            <w:tcW w:w="4768" w:type="dxa"/>
          </w:tcPr>
          <w:p w14:paraId="5811AF8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299" w:type="dxa"/>
          </w:tcPr>
          <w:p w14:paraId="3986B42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00F98DE" w14:textId="77777777" w:rsidTr="002F0286">
        <w:tc>
          <w:tcPr>
            <w:tcW w:w="4768" w:type="dxa"/>
          </w:tcPr>
          <w:p w14:paraId="0F27A8F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Категория риска объекта контроля</w:t>
            </w:r>
          </w:p>
        </w:tc>
        <w:tc>
          <w:tcPr>
            <w:tcW w:w="4299" w:type="dxa"/>
          </w:tcPr>
          <w:p w14:paraId="7F8AEF6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203C2DE0" w14:textId="77777777" w:rsidTr="002F0286">
        <w:tc>
          <w:tcPr>
            <w:tcW w:w="4768" w:type="dxa"/>
          </w:tcPr>
          <w:p w14:paraId="41682AB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299" w:type="dxa"/>
          </w:tcPr>
          <w:p w14:paraId="543C169B" w14:textId="52C26F47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 от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284B77" w:rsidRPr="009415F3" w14:paraId="6725315D" w14:textId="77777777" w:rsidTr="002F0286">
        <w:tc>
          <w:tcPr>
            <w:tcW w:w="4768" w:type="dxa"/>
          </w:tcPr>
          <w:p w14:paraId="3FB89DA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299" w:type="dxa"/>
          </w:tcPr>
          <w:p w14:paraId="2883E642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A2B671B" w14:textId="77777777" w:rsidTr="002F0286">
        <w:tc>
          <w:tcPr>
            <w:tcW w:w="4768" w:type="dxa"/>
          </w:tcPr>
          <w:p w14:paraId="18E3B04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Учетный номер контрольного мероприятия</w:t>
            </w:r>
          </w:p>
        </w:tc>
        <w:tc>
          <w:tcPr>
            <w:tcW w:w="4299" w:type="dxa"/>
          </w:tcPr>
          <w:p w14:paraId="71ED5D91" w14:textId="34682E52" w:rsidR="00284B77" w:rsidRPr="009415F3" w:rsidRDefault="00965CC6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 от _</w:t>
            </w:r>
            <w:r w:rsidR="003804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284B77" w:rsidRPr="009415F3" w14:paraId="324FB306" w14:textId="77777777" w:rsidTr="002F0286">
        <w:tc>
          <w:tcPr>
            <w:tcW w:w="4768" w:type="dxa"/>
          </w:tcPr>
          <w:p w14:paraId="2E1F522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и заполняющего проверочный лист</w:t>
            </w:r>
          </w:p>
        </w:tc>
        <w:tc>
          <w:tcPr>
            <w:tcW w:w="4299" w:type="dxa"/>
          </w:tcPr>
          <w:p w14:paraId="029F3F65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93C2E7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A8DA9A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Список контрольных вопросов, отражающих содержание</w:t>
      </w:r>
    </w:p>
    <w:p w14:paraId="31D7391C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требований, ответы на которые свидетельствуют</w:t>
      </w:r>
    </w:p>
    <w:p w14:paraId="28B6C7FB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 соблюдении или несоблюдении контролируемым лицом</w:t>
      </w:r>
    </w:p>
    <w:p w14:paraId="0722B5BD" w14:textId="77777777" w:rsidR="00284B77" w:rsidRPr="009415F3" w:rsidRDefault="00284B7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15F3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59A2C70F" w14:textId="77777777" w:rsidR="00284B77" w:rsidRPr="009415F3" w:rsidRDefault="00284B7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232"/>
        <w:gridCol w:w="2381"/>
        <w:gridCol w:w="651"/>
        <w:gridCol w:w="651"/>
        <w:gridCol w:w="1276"/>
        <w:gridCol w:w="1562"/>
      </w:tblGrid>
      <w:tr w:rsidR="00284B77" w:rsidRPr="009415F3" w14:paraId="57AFC180" w14:textId="77777777" w:rsidTr="002F0286">
        <w:tc>
          <w:tcPr>
            <w:tcW w:w="598" w:type="dxa"/>
          </w:tcPr>
          <w:p w14:paraId="54BB7B84" w14:textId="21DFC124" w:rsidR="00284B77" w:rsidRPr="009415F3" w:rsidRDefault="00BF5D8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32" w:type="dxa"/>
          </w:tcPr>
          <w:p w14:paraId="377E547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</w:t>
            </w:r>
          </w:p>
        </w:tc>
        <w:tc>
          <w:tcPr>
            <w:tcW w:w="2381" w:type="dxa"/>
          </w:tcPr>
          <w:p w14:paraId="047B2716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4140" w:type="dxa"/>
            <w:gridSpan w:val="4"/>
          </w:tcPr>
          <w:p w14:paraId="03971FE8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284B77" w:rsidRPr="009415F3" w14:paraId="553DB23C" w14:textId="77777777" w:rsidTr="002F0286">
        <w:tc>
          <w:tcPr>
            <w:tcW w:w="598" w:type="dxa"/>
          </w:tcPr>
          <w:p w14:paraId="0C9F2A8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12EA35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53DA3A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8BB8C4B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51" w:type="dxa"/>
          </w:tcPr>
          <w:p w14:paraId="3E01D830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14:paraId="67CF731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562" w:type="dxa"/>
          </w:tcPr>
          <w:p w14:paraId="1C7F2867" w14:textId="77777777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D7B91" w:rsidRPr="009415F3" w14:paraId="72C6DED5" w14:textId="77777777" w:rsidTr="002F0286">
        <w:tc>
          <w:tcPr>
            <w:tcW w:w="598" w:type="dxa"/>
          </w:tcPr>
          <w:p w14:paraId="121AE21E" w14:textId="36109903" w:rsidR="00ED7B91" w:rsidRPr="009415F3" w:rsidRDefault="00ED7B91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2" w:type="dxa"/>
          </w:tcPr>
          <w:p w14:paraId="2C6152D2" w14:textId="031E8E99" w:rsidR="00ED7B91" w:rsidRPr="009415F3" w:rsidRDefault="00ED7B91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размещению вывесок и информации?</w:t>
            </w:r>
          </w:p>
        </w:tc>
        <w:tc>
          <w:tcPr>
            <w:tcW w:w="2381" w:type="dxa"/>
          </w:tcPr>
          <w:p w14:paraId="2CB3056D" w14:textId="7A380E03" w:rsidR="00ED7B91" w:rsidRPr="009415F3" w:rsidRDefault="002B7CE0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10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Правил благоустройства территории городского округа Тольятти, утвержденных решением Думы городского округа Тольятти Самарской области от 04.07.2018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1789 (далее - Правила благоустройства)</w:t>
            </w:r>
          </w:p>
        </w:tc>
        <w:tc>
          <w:tcPr>
            <w:tcW w:w="651" w:type="dxa"/>
          </w:tcPr>
          <w:p w14:paraId="6AE3F6D8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4681AAEA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86A2F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03266394" w14:textId="77777777" w:rsidR="00ED7B91" w:rsidRPr="009415F3" w:rsidRDefault="00ED7B91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7731D5F" w14:textId="77777777" w:rsidTr="002F0286">
        <w:tc>
          <w:tcPr>
            <w:tcW w:w="598" w:type="dxa"/>
          </w:tcPr>
          <w:p w14:paraId="3AEB9831" w14:textId="7D56F4FB" w:rsidR="00284B77" w:rsidRPr="009415F3" w:rsidRDefault="0003377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2" w:type="dxa"/>
          </w:tcPr>
          <w:p w14:paraId="7B3A54F5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381" w:type="dxa"/>
          </w:tcPr>
          <w:p w14:paraId="07DA2DF3" w14:textId="5E354948" w:rsidR="00284B77" w:rsidRPr="009415F3" w:rsidRDefault="007779C5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779C5">
                <w:rPr>
                  <w:rFonts w:ascii="Times New Roman" w:hAnsi="Times New Roman" w:cs="Times New Roman"/>
                  <w:sz w:val="28"/>
                  <w:szCs w:val="28"/>
                </w:rPr>
                <w:t>Части</w:t>
              </w:r>
              <w:r w:rsidR="00284B77" w:rsidRPr="007779C5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="00284B77" w:rsidRPr="007779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284B77" w:rsidRPr="007779C5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="00284B77" w:rsidRPr="007779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284B77" w:rsidRPr="007779C5">
                <w:rPr>
                  <w:rFonts w:ascii="Times New Roman" w:hAnsi="Times New Roman" w:cs="Times New Roman"/>
                  <w:sz w:val="28"/>
                  <w:szCs w:val="28"/>
                </w:rPr>
                <w:t>10 статьи 11</w:t>
              </w:r>
            </w:hyperlink>
            <w:r w:rsidR="00284B77" w:rsidRPr="00777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77D" w:rsidRPr="0003377D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651" w:type="dxa"/>
          </w:tcPr>
          <w:p w14:paraId="582168F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14C4B39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2A2B8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1D4B01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6F377DA6" w14:textId="77777777" w:rsidTr="002F0286">
        <w:tc>
          <w:tcPr>
            <w:tcW w:w="598" w:type="dxa"/>
          </w:tcPr>
          <w:p w14:paraId="363A8AE5" w14:textId="4B8E91AF" w:rsidR="00284B77" w:rsidRPr="009415F3" w:rsidRDefault="004D52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32" w:type="dxa"/>
          </w:tcPr>
          <w:p w14:paraId="7EEF54AB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Соответствует ли размещение домовых знаков на зданиях и сооружениях городского округа?</w:t>
            </w:r>
          </w:p>
        </w:tc>
        <w:tc>
          <w:tcPr>
            <w:tcW w:w="2381" w:type="dxa"/>
          </w:tcPr>
          <w:p w14:paraId="3E903063" w14:textId="0A73898E" w:rsidR="00284B77" w:rsidRPr="009415F3" w:rsidRDefault="00AA26F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A26FF">
                <w:rPr>
                  <w:rFonts w:ascii="Times New Roman" w:hAnsi="Times New Roman" w:cs="Times New Roman"/>
                  <w:sz w:val="28"/>
                  <w:szCs w:val="28"/>
                </w:rPr>
                <w:t>Часть</w:t>
              </w:r>
              <w:r w:rsidR="00284B77" w:rsidRPr="00AA26FF">
                <w:rPr>
                  <w:rFonts w:ascii="Times New Roman" w:hAnsi="Times New Roman" w:cs="Times New Roman"/>
                  <w:sz w:val="28"/>
                  <w:szCs w:val="28"/>
                </w:rPr>
                <w:t xml:space="preserve"> 3 статьи 12</w:t>
              </w:r>
            </w:hyperlink>
            <w:r w:rsidR="00284B77" w:rsidRPr="00AA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3C9D210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307F17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C639D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9A6CDF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2C1CC5E4" w14:textId="77777777" w:rsidTr="002F0286">
        <w:tc>
          <w:tcPr>
            <w:tcW w:w="598" w:type="dxa"/>
          </w:tcPr>
          <w:p w14:paraId="3EDC471C" w14:textId="2B9D23BE" w:rsidR="00284B77" w:rsidRPr="009415F3" w:rsidRDefault="00F1125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2" w:type="dxa"/>
          </w:tcPr>
          <w:p w14:paraId="23A0D61D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381" w:type="dxa"/>
          </w:tcPr>
          <w:p w14:paraId="6C42E150" w14:textId="207DA306" w:rsidR="00284B77" w:rsidRPr="009415F3" w:rsidRDefault="0080046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Ч</w:t>
              </w:r>
              <w:r w:rsidR="009E520F" w:rsidRPr="009E520F">
                <w:rPr>
                  <w:rFonts w:ascii="Times New Roman" w:hAnsi="Times New Roman" w:cs="Times New Roman"/>
                  <w:sz w:val="28"/>
                  <w:szCs w:val="28"/>
                </w:rPr>
                <w:t>асть</w:t>
              </w:r>
              <w:r w:rsidR="00284B77" w:rsidRPr="009E520F">
                <w:rPr>
                  <w:rFonts w:ascii="Times New Roman" w:hAnsi="Times New Roman" w:cs="Times New Roman"/>
                  <w:sz w:val="28"/>
                  <w:szCs w:val="28"/>
                </w:rPr>
                <w:t xml:space="preserve"> 15 статьи 12</w:t>
              </w:r>
            </w:hyperlink>
            <w:r w:rsidR="00284B77" w:rsidRPr="009E5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5CCA9E8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6431044C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7ED49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7AE7DC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54644BE2" w14:textId="77777777" w:rsidTr="002F0286">
        <w:tc>
          <w:tcPr>
            <w:tcW w:w="598" w:type="dxa"/>
          </w:tcPr>
          <w:p w14:paraId="66E079F1" w14:textId="70242482" w:rsidR="00284B77" w:rsidRPr="009415F3" w:rsidRDefault="0005183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2" w:type="dxa"/>
          </w:tcPr>
          <w:p w14:paraId="4CB302A5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Соблюдаются ли общие требования к содержанию и уборке территорий городского округа в зимний, летний период?</w:t>
            </w:r>
          </w:p>
        </w:tc>
        <w:tc>
          <w:tcPr>
            <w:tcW w:w="2381" w:type="dxa"/>
          </w:tcPr>
          <w:p w14:paraId="0A794398" w14:textId="6C4D4E4E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51835">
                <w:rPr>
                  <w:rFonts w:ascii="Times New Roman" w:hAnsi="Times New Roman" w:cs="Times New Roman"/>
                  <w:sz w:val="28"/>
                  <w:szCs w:val="28"/>
                </w:rPr>
                <w:t xml:space="preserve">Статьи </w:t>
              </w:r>
              <w:r w:rsidR="00DA5144">
                <w:rPr>
                  <w:rFonts w:ascii="Times New Roman" w:hAnsi="Times New Roman" w:cs="Times New Roman"/>
                  <w:sz w:val="28"/>
                  <w:szCs w:val="28"/>
                </w:rPr>
                <w:t xml:space="preserve">23, </w:t>
              </w:r>
              <w:r w:rsidRPr="00051835">
                <w:rPr>
                  <w:rFonts w:ascii="Times New Roman" w:hAnsi="Times New Roman" w:cs="Times New Roman"/>
                  <w:sz w:val="28"/>
                  <w:szCs w:val="28"/>
                </w:rPr>
                <w:t>24</w:t>
              </w:r>
            </w:hyperlink>
            <w:r w:rsidRPr="000518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Pr="00051835">
                <w:rPr>
                  <w:rFonts w:ascii="Times New Roman" w:hAnsi="Times New Roman" w:cs="Times New Roman"/>
                  <w:sz w:val="28"/>
                  <w:szCs w:val="28"/>
                </w:rPr>
                <w:t>25</w:t>
              </w:r>
            </w:hyperlink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6922D4E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84F05C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9D64E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335DCC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47B000B0" w14:textId="77777777" w:rsidTr="002F0286">
        <w:tc>
          <w:tcPr>
            <w:tcW w:w="598" w:type="dxa"/>
          </w:tcPr>
          <w:p w14:paraId="26C00BC6" w14:textId="2593D240" w:rsidR="00284B77" w:rsidRPr="009415F3" w:rsidRDefault="001077B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2" w:type="dxa"/>
          </w:tcPr>
          <w:p w14:paraId="30906945" w14:textId="1336C995" w:rsidR="00284B77" w:rsidRPr="009415F3" w:rsidRDefault="001077B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порядок организации сбора отходов (в контейнеры, бункеры-накопители, установленные на специально отведенных контейнерных площадках в соответствии с уведомлением о согласовании создания места (площадки)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накопления </w:t>
            </w:r>
            <w:r w:rsidR="00046E64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14:paraId="2F235AB4" w14:textId="30ACD1B8" w:rsidR="00284B77" w:rsidRPr="009415F3" w:rsidRDefault="00745241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45241">
                <w:rPr>
                  <w:rFonts w:ascii="Times New Roman" w:hAnsi="Times New Roman" w:cs="Times New Roman"/>
                  <w:sz w:val="28"/>
                  <w:szCs w:val="28"/>
                </w:rPr>
                <w:t>Части 1,</w:t>
              </w:r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="00284B77"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4" w:history="1"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284B77"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" w:history="1"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r w:rsidR="00284B77"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6" w:history="1"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  <w:r w:rsidR="00284B77"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11, 12, </w:t>
            </w:r>
            <w:hyperlink r:id="rId17" w:history="1"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Pr="00745241">
                <w:rPr>
                  <w:rFonts w:ascii="Times New Roman" w:hAnsi="Times New Roman" w:cs="Times New Roman"/>
                  <w:sz w:val="28"/>
                  <w:szCs w:val="28"/>
                </w:rPr>
                <w:t>, 14, 15, 16</w:t>
              </w:r>
              <w:r w:rsidR="00284B77" w:rsidRPr="00745241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26</w:t>
              </w:r>
            </w:hyperlink>
            <w:r w:rsidR="00284B77" w:rsidRPr="00745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7A5B6EAC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0B1C10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47362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CF68097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D371B32" w14:textId="77777777" w:rsidTr="002F0286">
        <w:tc>
          <w:tcPr>
            <w:tcW w:w="598" w:type="dxa"/>
          </w:tcPr>
          <w:p w14:paraId="46174611" w14:textId="1DB38DD2" w:rsidR="00284B77" w:rsidRPr="009415F3" w:rsidRDefault="0076007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2" w:type="dxa"/>
          </w:tcPr>
          <w:p w14:paraId="05E7C3C2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381" w:type="dxa"/>
          </w:tcPr>
          <w:p w14:paraId="274DAB3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7E00DA">
                <w:rPr>
                  <w:rFonts w:ascii="Times New Roman" w:hAnsi="Times New Roman" w:cs="Times New Roman"/>
                  <w:sz w:val="28"/>
                  <w:szCs w:val="28"/>
                </w:rPr>
                <w:t>Статья 29</w:t>
              </w:r>
            </w:hyperlink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69AD35BD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34F383AE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0F72E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4B77602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C7F1290" w14:textId="77777777" w:rsidTr="002F0286">
        <w:tc>
          <w:tcPr>
            <w:tcW w:w="598" w:type="dxa"/>
          </w:tcPr>
          <w:p w14:paraId="661B194A" w14:textId="332B70F5" w:rsidR="00284B77" w:rsidRPr="009415F3" w:rsidRDefault="00C85A9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32" w:type="dxa"/>
          </w:tcPr>
          <w:p w14:paraId="38A61AB4" w14:textId="77777777" w:rsidR="00284B77" w:rsidRPr="009415F3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2381" w:type="dxa"/>
          </w:tcPr>
          <w:p w14:paraId="575B37AB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C85A96">
                <w:rPr>
                  <w:rFonts w:ascii="Times New Roman" w:hAnsi="Times New Roman" w:cs="Times New Roman"/>
                  <w:sz w:val="28"/>
                  <w:szCs w:val="28"/>
                </w:rPr>
                <w:t>Статья 30</w:t>
              </w:r>
            </w:hyperlink>
            <w:r w:rsidRPr="00C85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6173718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24D698FD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B7F90D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7DA4B1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1D8485E" w14:textId="77777777" w:rsidTr="002F0286">
        <w:tc>
          <w:tcPr>
            <w:tcW w:w="598" w:type="dxa"/>
          </w:tcPr>
          <w:p w14:paraId="51F7DF0D" w14:textId="3EF27CA9" w:rsidR="00284B77" w:rsidRPr="009415F3" w:rsidRDefault="00840C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32" w:type="dxa"/>
          </w:tcPr>
          <w:p w14:paraId="2D34CD2A" w14:textId="46C7ECAC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Соблюдается ли порядок осуществления земляных работ?</w:t>
            </w:r>
          </w:p>
        </w:tc>
        <w:tc>
          <w:tcPr>
            <w:tcW w:w="2381" w:type="dxa"/>
          </w:tcPr>
          <w:p w14:paraId="5DAF9D1F" w14:textId="1B88ECE0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016FFB">
                <w:rPr>
                  <w:rFonts w:ascii="Times New Roman" w:hAnsi="Times New Roman" w:cs="Times New Roman"/>
                  <w:sz w:val="28"/>
                  <w:szCs w:val="28"/>
                </w:rPr>
                <w:t>Статьи 30.1</w:t>
              </w:r>
            </w:hyperlink>
            <w:r w:rsidRPr="00016F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016FFB">
                <w:rPr>
                  <w:rFonts w:ascii="Times New Roman" w:hAnsi="Times New Roman" w:cs="Times New Roman"/>
                  <w:sz w:val="28"/>
                  <w:szCs w:val="28"/>
                </w:rPr>
                <w:t>30.2</w:t>
              </w:r>
            </w:hyperlink>
            <w:r w:rsidR="00016FFB">
              <w:rPr>
                <w:rFonts w:ascii="Times New Roman" w:hAnsi="Times New Roman" w:cs="Times New Roman"/>
                <w:sz w:val="28"/>
                <w:szCs w:val="28"/>
              </w:rPr>
              <w:t>, 30.3</w:t>
            </w:r>
            <w:r w:rsidRPr="00016FFB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</w:p>
        </w:tc>
        <w:tc>
          <w:tcPr>
            <w:tcW w:w="651" w:type="dxa"/>
          </w:tcPr>
          <w:p w14:paraId="352B987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6483C2EC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D9C77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6C58050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696DDAA" w14:textId="77777777" w:rsidTr="002F0286">
        <w:tc>
          <w:tcPr>
            <w:tcW w:w="598" w:type="dxa"/>
          </w:tcPr>
          <w:p w14:paraId="515D06AE" w14:textId="004BEE62" w:rsidR="00284B77" w:rsidRPr="009415F3" w:rsidRDefault="0095255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32" w:type="dxa"/>
          </w:tcPr>
          <w:p w14:paraId="78D6147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Соответствуют ли требования обустройства и содержания гаражей, открытых стоянок для постоянного и временного хранения транспортных средств требованиям </w:t>
            </w:r>
            <w:hyperlink r:id="rId22" w:history="1">
              <w:r w:rsidRPr="009A319B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9A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благоустройства?</w:t>
            </w:r>
          </w:p>
        </w:tc>
        <w:tc>
          <w:tcPr>
            <w:tcW w:w="2381" w:type="dxa"/>
          </w:tcPr>
          <w:p w14:paraId="47DB9EC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9A319B">
                <w:rPr>
                  <w:rFonts w:ascii="Times New Roman" w:hAnsi="Times New Roman" w:cs="Times New Roman"/>
                  <w:sz w:val="28"/>
                  <w:szCs w:val="28"/>
                </w:rPr>
                <w:t>Статья 31</w:t>
              </w:r>
            </w:hyperlink>
            <w:r w:rsidRPr="009A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4F66FCDA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3CFF18C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656A9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AB82CAE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8F2DC55" w14:textId="77777777" w:rsidTr="002F0286">
        <w:tc>
          <w:tcPr>
            <w:tcW w:w="598" w:type="dxa"/>
          </w:tcPr>
          <w:p w14:paraId="34C27D0E" w14:textId="220BA40D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C37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2" w:type="dxa"/>
          </w:tcPr>
          <w:p w14:paraId="244441B4" w14:textId="07C1EEAC" w:rsidR="00284B77" w:rsidRPr="009415F3" w:rsidRDefault="00B5061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установке и содержанию малых архитектурных форм (МАФ) и других объектов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81" w:type="dxa"/>
          </w:tcPr>
          <w:p w14:paraId="69995208" w14:textId="6F29B9D3" w:rsidR="00284B77" w:rsidRPr="009415F3" w:rsidRDefault="00F53E7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32, 33, 34, 35 </w:t>
            </w:r>
            <w:r w:rsidR="00284B77" w:rsidRPr="009415F3">
              <w:rPr>
                <w:rFonts w:ascii="Times New Roman" w:hAnsi="Times New Roman" w:cs="Times New Roman"/>
                <w:sz w:val="28"/>
                <w:szCs w:val="28"/>
              </w:rPr>
              <w:t>Правил благоустройства</w:t>
            </w:r>
          </w:p>
        </w:tc>
        <w:tc>
          <w:tcPr>
            <w:tcW w:w="651" w:type="dxa"/>
          </w:tcPr>
          <w:p w14:paraId="39ECED3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155884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59430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06DA229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46DA8D3" w14:textId="77777777" w:rsidTr="002F0286">
        <w:tc>
          <w:tcPr>
            <w:tcW w:w="598" w:type="dxa"/>
          </w:tcPr>
          <w:p w14:paraId="37FB6FC3" w14:textId="1D937874" w:rsidR="00284B77" w:rsidRPr="009415F3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8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32" w:type="dxa"/>
          </w:tcPr>
          <w:p w14:paraId="43FB5F3C" w14:textId="77777777" w:rsidR="00284B77" w:rsidRPr="00DF64AB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64A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порядок содержания зеленых насаждений требованиям </w:t>
            </w:r>
            <w:hyperlink r:id="rId24" w:history="1">
              <w:r w:rsidRPr="00DF64AB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DF64AB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благоустройства?</w:t>
            </w:r>
          </w:p>
        </w:tc>
        <w:tc>
          <w:tcPr>
            <w:tcW w:w="2381" w:type="dxa"/>
          </w:tcPr>
          <w:p w14:paraId="1D816102" w14:textId="1DE19BD5" w:rsidR="00284B77" w:rsidRPr="00DF64AB" w:rsidRDefault="00DC45E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284B77" w:rsidRPr="00DF64AB">
                <w:rPr>
                  <w:rFonts w:ascii="Times New Roman" w:hAnsi="Times New Roman" w:cs="Times New Roman"/>
                  <w:sz w:val="28"/>
                  <w:szCs w:val="28"/>
                </w:rPr>
                <w:t xml:space="preserve">татьи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39, </w:t>
              </w:r>
              <w:r w:rsidR="00284B77" w:rsidRPr="00DF64AB">
                <w:rPr>
                  <w:rFonts w:ascii="Times New Roman" w:hAnsi="Times New Roman" w:cs="Times New Roman"/>
                  <w:sz w:val="28"/>
                  <w:szCs w:val="28"/>
                </w:rPr>
                <w:t>39.1</w:t>
              </w:r>
            </w:hyperlink>
            <w:r w:rsidR="00284B77" w:rsidRPr="00DF64AB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077345E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6C4D368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32FA0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3AE6536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3C00DAC8" w14:textId="77777777" w:rsidTr="002F0286">
        <w:tc>
          <w:tcPr>
            <w:tcW w:w="598" w:type="dxa"/>
          </w:tcPr>
          <w:p w14:paraId="6DF2892E" w14:textId="6AB44DFC" w:rsidR="00284B77" w:rsidRPr="001264DF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4DF" w:rsidRPr="001264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2" w:type="dxa"/>
          </w:tcPr>
          <w:p w14:paraId="0C85A472" w14:textId="77777777" w:rsidR="00284B77" w:rsidRPr="001264DF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порядок производства проектных и строительных работ в зоне зеленых насаждений требованиям </w:t>
            </w:r>
            <w:hyperlink r:id="rId26" w:history="1">
              <w:r w:rsidRPr="001264DF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благоустройства?</w:t>
            </w:r>
          </w:p>
        </w:tc>
        <w:tc>
          <w:tcPr>
            <w:tcW w:w="2381" w:type="dxa"/>
          </w:tcPr>
          <w:p w14:paraId="7E027144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1264DF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3EC04553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130524C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D222F2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49938923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F0F549E" w14:textId="77777777" w:rsidTr="002F0286">
        <w:tc>
          <w:tcPr>
            <w:tcW w:w="598" w:type="dxa"/>
          </w:tcPr>
          <w:p w14:paraId="07D6070C" w14:textId="06252FCB" w:rsidR="00284B77" w:rsidRPr="001264DF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9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2" w:type="dxa"/>
          </w:tcPr>
          <w:p w14:paraId="38D9096A" w14:textId="287B7CF9" w:rsidR="00284B77" w:rsidRPr="001264DF" w:rsidRDefault="00E30A9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Соблюдается</w:t>
            </w:r>
            <w:r w:rsidR="00284B77"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ли порядок сноса (удаления) и (или) пересадки зеленых насаждений?</w:t>
            </w:r>
          </w:p>
        </w:tc>
        <w:tc>
          <w:tcPr>
            <w:tcW w:w="2381" w:type="dxa"/>
          </w:tcPr>
          <w:p w14:paraId="794AE7DE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1264DF">
                <w:rPr>
                  <w:rFonts w:ascii="Times New Roman" w:hAnsi="Times New Roman" w:cs="Times New Roman"/>
                  <w:sz w:val="28"/>
                  <w:szCs w:val="28"/>
                </w:rPr>
                <w:t>Статья 40.1</w:t>
              </w:r>
            </w:hyperlink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49AE30F9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3A99AE14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B80524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2AA01AF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9D2E019" w14:textId="77777777" w:rsidTr="002F0286">
        <w:tc>
          <w:tcPr>
            <w:tcW w:w="598" w:type="dxa"/>
          </w:tcPr>
          <w:p w14:paraId="2A2DF429" w14:textId="129F399B" w:rsidR="00284B77" w:rsidRPr="001264DF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41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2" w:type="dxa"/>
          </w:tcPr>
          <w:p w14:paraId="3FFC9CAA" w14:textId="570C5946" w:rsidR="00284B77" w:rsidRPr="001264DF" w:rsidRDefault="00EC141E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порядок установки </w:t>
            </w:r>
            <w:r w:rsidR="003B4196">
              <w:rPr>
                <w:rFonts w:ascii="Times New Roman" w:hAnsi="Times New Roman" w:cs="Times New Roman"/>
                <w:sz w:val="28"/>
                <w:szCs w:val="28"/>
              </w:rPr>
              <w:t>общественных туалетов, в том числе и их содержание?</w:t>
            </w:r>
          </w:p>
        </w:tc>
        <w:tc>
          <w:tcPr>
            <w:tcW w:w="2381" w:type="dxa"/>
          </w:tcPr>
          <w:p w14:paraId="59130271" w14:textId="0B2D1EE6" w:rsidR="00284B77" w:rsidRPr="001264DF" w:rsidRDefault="006E6A0C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</w:t>
              </w:r>
              <w:r w:rsidR="00284B77" w:rsidRPr="001264DF">
                <w:rPr>
                  <w:rFonts w:ascii="Times New Roman" w:hAnsi="Times New Roman" w:cs="Times New Roman"/>
                  <w:sz w:val="28"/>
                  <w:szCs w:val="28"/>
                </w:rPr>
                <w:t>тать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я</w:t>
              </w:r>
              <w:r w:rsidR="00284B77" w:rsidRPr="001264DF">
                <w:rPr>
                  <w:rFonts w:ascii="Times New Roman" w:hAnsi="Times New Roman" w:cs="Times New Roman"/>
                  <w:sz w:val="28"/>
                  <w:szCs w:val="28"/>
                </w:rPr>
                <w:t xml:space="preserve"> 42</w:t>
              </w:r>
            </w:hyperlink>
            <w:r w:rsidR="00284B77"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49519D57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5B0DE8D9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AAA94B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112D81A2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45E93E3F" w14:textId="77777777" w:rsidTr="002F0286">
        <w:tc>
          <w:tcPr>
            <w:tcW w:w="598" w:type="dxa"/>
          </w:tcPr>
          <w:p w14:paraId="49EBD40E" w14:textId="08FC33F0" w:rsidR="00284B77" w:rsidRPr="001264DF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243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2" w:type="dxa"/>
          </w:tcPr>
          <w:p w14:paraId="77330708" w14:textId="1488FF95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708">
              <w:rPr>
                <w:rFonts w:ascii="Times New Roman" w:hAnsi="Times New Roman" w:cs="Times New Roman"/>
                <w:sz w:val="28"/>
                <w:szCs w:val="28"/>
              </w:rPr>
              <w:t xml:space="preserve">облюдается </w:t>
            </w: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ли порядок организации стоков поверхностных вод?</w:t>
            </w:r>
          </w:p>
        </w:tc>
        <w:tc>
          <w:tcPr>
            <w:tcW w:w="2381" w:type="dxa"/>
          </w:tcPr>
          <w:p w14:paraId="7BA1B7F6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1264DF">
                <w:rPr>
                  <w:rFonts w:ascii="Times New Roman" w:hAnsi="Times New Roman" w:cs="Times New Roman"/>
                  <w:sz w:val="28"/>
                  <w:szCs w:val="28"/>
                </w:rPr>
                <w:t>Статья 43</w:t>
              </w:r>
            </w:hyperlink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061B5487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618671C5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C76B47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66B8564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9415F3" w14:paraId="1DFFDBDA" w14:textId="77777777" w:rsidTr="002F0286">
        <w:tc>
          <w:tcPr>
            <w:tcW w:w="598" w:type="dxa"/>
          </w:tcPr>
          <w:p w14:paraId="2005C676" w14:textId="09328396" w:rsidR="00284B77" w:rsidRPr="001264DF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1D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2" w:type="dxa"/>
          </w:tcPr>
          <w:p w14:paraId="189B72F6" w14:textId="356740FE" w:rsidR="00284B77" w:rsidRPr="001264DF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24EDF">
              <w:rPr>
                <w:rFonts w:ascii="Times New Roman" w:hAnsi="Times New Roman" w:cs="Times New Roman"/>
                <w:sz w:val="28"/>
                <w:szCs w:val="28"/>
              </w:rPr>
              <w:t>блюдаются</w:t>
            </w:r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ли требования к содержанию мест погребения (мест захоронения)?</w:t>
            </w:r>
          </w:p>
        </w:tc>
        <w:tc>
          <w:tcPr>
            <w:tcW w:w="2381" w:type="dxa"/>
          </w:tcPr>
          <w:p w14:paraId="1E9615E5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1264DF">
                <w:rPr>
                  <w:rFonts w:ascii="Times New Roman" w:hAnsi="Times New Roman" w:cs="Times New Roman"/>
                  <w:sz w:val="28"/>
                  <w:szCs w:val="28"/>
                </w:rPr>
                <w:t>Статья 44</w:t>
              </w:r>
            </w:hyperlink>
            <w:r w:rsidRPr="001264DF"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651" w:type="dxa"/>
          </w:tcPr>
          <w:p w14:paraId="7ED2B373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14:paraId="743B4AFE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B8FB2B" w14:textId="77777777" w:rsidR="00284B77" w:rsidRPr="001264DF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50887511" w14:textId="77777777" w:rsidR="00284B77" w:rsidRPr="009415F3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20964" w14:textId="77777777" w:rsidR="00284B77" w:rsidRPr="00B56CBB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8"/>
        <w:gridCol w:w="401"/>
        <w:gridCol w:w="2119"/>
        <w:gridCol w:w="340"/>
        <w:gridCol w:w="3129"/>
      </w:tblGrid>
      <w:tr w:rsidR="00284B77" w:rsidRPr="005A4460" w14:paraId="05893078" w14:textId="77777777">
        <w:tc>
          <w:tcPr>
            <w:tcW w:w="8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F414F" w14:textId="77777777" w:rsidR="00284B77" w:rsidRPr="005A4460" w:rsidRDefault="00284B7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"__" ______________ 20__ г.</w:t>
            </w:r>
          </w:p>
        </w:tc>
      </w:tr>
      <w:tr w:rsidR="00284B77" w:rsidRPr="005A4460" w14:paraId="3E1B9723" w14:textId="77777777"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52AFB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(дата заполнения</w:t>
            </w:r>
          </w:p>
          <w:p w14:paraId="761ED2A5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проверочного листа)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400B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5F5C70EA" w14:textId="77777777"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1F7D3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C0D38E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C3122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05C915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FFB68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77" w:rsidRPr="005A4460" w14:paraId="153527D6" w14:textId="77777777">
        <w:tblPrEx>
          <w:tblBorders>
            <w:insideH w:val="single" w:sz="4" w:space="0" w:color="auto"/>
          </w:tblBorders>
        </w:tblPrEx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49A52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(должность лица, заполнившего проверочный лист)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681296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E7117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E57849" w14:textId="77777777" w:rsidR="00284B77" w:rsidRPr="005A4460" w:rsidRDefault="00284B77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48F2A" w14:textId="77777777" w:rsidR="00284B77" w:rsidRPr="005A4460" w:rsidRDefault="00284B7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46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лица, заполнившего проверочный лист)</w:t>
            </w:r>
          </w:p>
        </w:tc>
      </w:tr>
    </w:tbl>
    <w:p w14:paraId="3345ED99" w14:textId="77777777" w:rsidR="00284B77" w:rsidRDefault="00284B7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07A7C8AB" w14:textId="77777777" w:rsidR="00451BEC" w:rsidRDefault="00451BE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4102770C" w14:textId="77777777" w:rsidR="00451BEC" w:rsidRPr="00B56CBB" w:rsidRDefault="00451BE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440C189A" w14:textId="043A2FEE" w:rsidR="00FA0194" w:rsidRPr="00B56CBB" w:rsidRDefault="00FA0194">
      <w:pPr>
        <w:spacing w:after="1" w:line="2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451BE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451BE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_________________</w:t>
      </w:r>
    </w:p>
    <w:p w14:paraId="783F06AB" w14:textId="77777777" w:rsidR="00284B77" w:rsidRPr="00B56CBB" w:rsidRDefault="00284B77" w:rsidP="00FA0194">
      <w:pP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0B14139" w14:textId="77777777" w:rsidR="0006433D" w:rsidRPr="00B56CBB" w:rsidRDefault="0006433D">
      <w:pPr>
        <w:rPr>
          <w:rFonts w:ascii="Times New Roman" w:hAnsi="Times New Roman" w:cs="Times New Roman"/>
        </w:rPr>
      </w:pPr>
    </w:p>
    <w:sectPr w:rsidR="0006433D" w:rsidRPr="00B56CBB" w:rsidSect="0064322B">
      <w:headerReference w:type="default" r:id="rId32"/>
      <w:pgSz w:w="11906" w:h="16838"/>
      <w:pgMar w:top="1134" w:right="1133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6785" w14:textId="77777777" w:rsidR="0023763C" w:rsidRDefault="0023763C" w:rsidP="0064322B">
      <w:pPr>
        <w:spacing w:after="0" w:line="240" w:lineRule="auto"/>
      </w:pPr>
      <w:r>
        <w:separator/>
      </w:r>
    </w:p>
  </w:endnote>
  <w:endnote w:type="continuationSeparator" w:id="0">
    <w:p w14:paraId="4086E55C" w14:textId="77777777" w:rsidR="0023763C" w:rsidRDefault="0023763C" w:rsidP="0064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653F" w14:textId="77777777" w:rsidR="0023763C" w:rsidRDefault="0023763C" w:rsidP="0064322B">
      <w:pPr>
        <w:spacing w:after="0" w:line="240" w:lineRule="auto"/>
      </w:pPr>
      <w:r>
        <w:separator/>
      </w:r>
    </w:p>
  </w:footnote>
  <w:footnote w:type="continuationSeparator" w:id="0">
    <w:p w14:paraId="037866DC" w14:textId="77777777" w:rsidR="0023763C" w:rsidRDefault="0023763C" w:rsidP="0064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320949"/>
      <w:docPartObj>
        <w:docPartGallery w:val="Page Numbers (Top of Page)"/>
        <w:docPartUnique/>
      </w:docPartObj>
    </w:sdtPr>
    <w:sdtContent>
      <w:p w14:paraId="714AC800" w14:textId="3B7503EF" w:rsidR="0064322B" w:rsidRDefault="006432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6F5D" w14:textId="77777777" w:rsidR="0064322B" w:rsidRDefault="00643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E9"/>
    <w:rsid w:val="00016FFB"/>
    <w:rsid w:val="0003377D"/>
    <w:rsid w:val="00046E64"/>
    <w:rsid w:val="00051835"/>
    <w:rsid w:val="0006433D"/>
    <w:rsid w:val="001077BF"/>
    <w:rsid w:val="001264DF"/>
    <w:rsid w:val="0017731D"/>
    <w:rsid w:val="001918CC"/>
    <w:rsid w:val="001979C9"/>
    <w:rsid w:val="001F00E9"/>
    <w:rsid w:val="001F05A8"/>
    <w:rsid w:val="002158A1"/>
    <w:rsid w:val="0023763C"/>
    <w:rsid w:val="00284B77"/>
    <w:rsid w:val="002B7CE0"/>
    <w:rsid w:val="002D7F08"/>
    <w:rsid w:val="002F0286"/>
    <w:rsid w:val="00324395"/>
    <w:rsid w:val="003804F0"/>
    <w:rsid w:val="003B4196"/>
    <w:rsid w:val="0044082C"/>
    <w:rsid w:val="00451BEC"/>
    <w:rsid w:val="00492AC8"/>
    <w:rsid w:val="00496C60"/>
    <w:rsid w:val="004D5207"/>
    <w:rsid w:val="005A17A2"/>
    <w:rsid w:val="005A4460"/>
    <w:rsid w:val="0064322B"/>
    <w:rsid w:val="006D1CF2"/>
    <w:rsid w:val="006E6A0C"/>
    <w:rsid w:val="007340E1"/>
    <w:rsid w:val="00745241"/>
    <w:rsid w:val="00760073"/>
    <w:rsid w:val="007779C5"/>
    <w:rsid w:val="007E00DA"/>
    <w:rsid w:val="0080046B"/>
    <w:rsid w:val="00827738"/>
    <w:rsid w:val="00840CCA"/>
    <w:rsid w:val="008D2348"/>
    <w:rsid w:val="008F2BBA"/>
    <w:rsid w:val="00924EDF"/>
    <w:rsid w:val="009415F3"/>
    <w:rsid w:val="00952556"/>
    <w:rsid w:val="00965CC6"/>
    <w:rsid w:val="009A0267"/>
    <w:rsid w:val="009A319B"/>
    <w:rsid w:val="009C3775"/>
    <w:rsid w:val="009E520F"/>
    <w:rsid w:val="00A12CCD"/>
    <w:rsid w:val="00A93708"/>
    <w:rsid w:val="00AA26FF"/>
    <w:rsid w:val="00B50619"/>
    <w:rsid w:val="00B56CBB"/>
    <w:rsid w:val="00BC7C98"/>
    <w:rsid w:val="00BF5D8C"/>
    <w:rsid w:val="00C52449"/>
    <w:rsid w:val="00C85A96"/>
    <w:rsid w:val="00C91781"/>
    <w:rsid w:val="00CD3B30"/>
    <w:rsid w:val="00CF7778"/>
    <w:rsid w:val="00DA2499"/>
    <w:rsid w:val="00DA5144"/>
    <w:rsid w:val="00DC45E3"/>
    <w:rsid w:val="00DF64AB"/>
    <w:rsid w:val="00E13F30"/>
    <w:rsid w:val="00E30A9B"/>
    <w:rsid w:val="00E30D18"/>
    <w:rsid w:val="00E97986"/>
    <w:rsid w:val="00EC141E"/>
    <w:rsid w:val="00ED7B91"/>
    <w:rsid w:val="00F11252"/>
    <w:rsid w:val="00F51D85"/>
    <w:rsid w:val="00F53E7A"/>
    <w:rsid w:val="00F976B4"/>
    <w:rsid w:val="00FA0194"/>
    <w:rsid w:val="00FA41C0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8BE5"/>
  <w15:chartTrackingRefBased/>
  <w15:docId w15:val="{97F0153C-7598-4439-A086-FCA9608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22B"/>
  </w:style>
  <w:style w:type="paragraph" w:styleId="a5">
    <w:name w:val="footer"/>
    <w:basedOn w:val="a"/>
    <w:link w:val="a6"/>
    <w:uiPriority w:val="99"/>
    <w:unhideWhenUsed/>
    <w:rsid w:val="0064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D44A9C71C1776E3A300188CEB62DFD27C5EE8D8FDD49B3C15D68672CE3C86D1EB83753B8B5D4D809141CCFA61996963599629826A920CA3B8BE1Fn4bFK" TargetMode="External"/><Relationship Id="rId13" Type="http://schemas.openxmlformats.org/officeDocument/2006/relationships/hyperlink" Target="consultantplus://offline/ref=B30D44A9C71C1776E3A300188CEB62DFD27C5EE8D8FDD49B3C15D68672CE3C86D1EB83753B8B5D4D809045CCF261996963599629826A920CA3B8BE1Fn4bFK" TargetMode="External"/><Relationship Id="rId18" Type="http://schemas.openxmlformats.org/officeDocument/2006/relationships/hyperlink" Target="consultantplus://offline/ref=B30D44A9C71C1776E3A300188CEB62DFD27C5EE8D8FDD49B3C15D68672CE3C86D1EB83753B8B5D4D809147CCF161996963599629826A920CA3B8BE1Fn4bFK" TargetMode="External"/><Relationship Id="rId26" Type="http://schemas.openxmlformats.org/officeDocument/2006/relationships/hyperlink" Target="consultantplus://offline/ref=B30D44A9C71C1776E3A300188CEB62DFD27C5EE8D8FDD49B3C15D68672CE3C86D1EB83753B8B5D4D809043C9FA61996963599629826A920CA3B8BE1Fn4b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0D44A9C71C1776E3A300188CEB62DFD27C5EE8D8FDD49B3C15D68672CE3C86D1EB83753B8B5D4D809147C0F661996963599629826A920CA3B8BE1Fn4bF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30D44A9C71C1776E3A300188CEB62DFD27C5EE8D8FDD49B3C15D68672CE3C86D1EB83753B8B5D4D809141CAFA61996963599629826A920CA3B8BE1Fn4bFK" TargetMode="External"/><Relationship Id="rId12" Type="http://schemas.openxmlformats.org/officeDocument/2006/relationships/hyperlink" Target="consultantplus://offline/ref=B30D44A9C71C1776E3A300188CEB62DFD27C5EE8D8FDD49B3C15D68672CE3C86D1EB83753B8B5D4D809140CAF061996963599629826A920CA3B8BE1Fn4bFK" TargetMode="External"/><Relationship Id="rId17" Type="http://schemas.openxmlformats.org/officeDocument/2006/relationships/hyperlink" Target="consultantplus://offline/ref=B30D44A9C71C1776E3A300188CEB62DFD27C5EE8D8FDD49B3C15D68672CE3C86D1EB83753B8B5D4D809045C0F361996963599629826A920CA3B8BE1Fn4bFK" TargetMode="External"/><Relationship Id="rId25" Type="http://schemas.openxmlformats.org/officeDocument/2006/relationships/hyperlink" Target="consultantplus://offline/ref=B30D44A9C71C1776E3A300188CEB62DFD27C5EE8D8FDD49B3C15D68672CE3C86D1EB83753B8B5D4D809146CFF361996963599629826A920CA3B8BE1Fn4bF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0D44A9C71C1776E3A300188CEB62DFD27C5EE8D8FDD49B3C15D68672CE3C86D1EB83753B8B5D4D809140CBFA61996963599629826A920CA3B8BE1Fn4bFK" TargetMode="External"/><Relationship Id="rId20" Type="http://schemas.openxmlformats.org/officeDocument/2006/relationships/hyperlink" Target="consultantplus://offline/ref=B30D44A9C71C1776E3A300188CEB62DFD27C5EE8D8FDD49B3C15D68672CE3C86D1EB83753B8B5D4D809147CEFB61996963599629826A920CA3B8BE1Fn4bFK" TargetMode="External"/><Relationship Id="rId29" Type="http://schemas.openxmlformats.org/officeDocument/2006/relationships/hyperlink" Target="consultantplus://offline/ref=B30D44A9C71C1776E3A300188CEB62DFD27C5EE8D8FDD49B3C15D68672CE3C86D1EB83753B8B5D4D80904ACDFB61996963599629826A920CA3B8BE1Fn4b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D44A9C71C1776E3A300188CEB62DFD27C5EE8D8FDD49B3C15D68672CE3C86D1EB83753B8B5D4D809141CAF261996963599629826A920CA3B8BE1Fn4bFK" TargetMode="External"/><Relationship Id="rId11" Type="http://schemas.openxmlformats.org/officeDocument/2006/relationships/hyperlink" Target="consultantplus://offline/ref=B30D44A9C71C1776E3A300188CEB62DFD27C5EE8D8FDD49B3C15D68672CE3C86D1EB83753B8B5D4D809140CAF161996963599629826A920CA3B8BE1Fn4bFK" TargetMode="External"/><Relationship Id="rId24" Type="http://schemas.openxmlformats.org/officeDocument/2006/relationships/hyperlink" Target="consultantplus://offline/ref=B30D44A9C71C1776E3A300188CEB62DFD27C5EE8D8FDD49B3C15D68672CE3C86D1EB83753B8B5D4D809043C9FA61996963599629826A920CA3B8BE1Fn4bFK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30D44A9C71C1776E3A300188CEB62DFD27C5EE8D8FDD49B3C15D68672CE3C86D1EB83753B8B5D4D809045CFF761996963599629826A920CA3B8BE1Fn4bFK" TargetMode="External"/><Relationship Id="rId23" Type="http://schemas.openxmlformats.org/officeDocument/2006/relationships/hyperlink" Target="consultantplus://offline/ref=B30D44A9C71C1776E3A300188CEB62DFD27C5EE8D8FDD49B3C15D68672CE3C86D1EB83753B8B5D4D809044CFF661996963599629826A920CA3B8BE1Fn4bFK" TargetMode="External"/><Relationship Id="rId28" Type="http://schemas.openxmlformats.org/officeDocument/2006/relationships/hyperlink" Target="consultantplus://offline/ref=B30D44A9C71C1776E3A300188CEB62DFD27C5EE8D8FDD49B3C15D68672CE3C86D1EB83753B8B5D4D809145CEF561996963599629826A920CA3B8BE1Fn4bFK" TargetMode="External"/><Relationship Id="rId10" Type="http://schemas.openxmlformats.org/officeDocument/2006/relationships/hyperlink" Target="consultantplus://offline/ref=B30D44A9C71C1776E3A300188CEB62DFD27C5EE8D8FDD49B3C15D68672CE3C86D1EB83753B8B5D4D809040CDF461996963599629826A920CA3B8BE1Fn4bFK" TargetMode="External"/><Relationship Id="rId19" Type="http://schemas.openxmlformats.org/officeDocument/2006/relationships/hyperlink" Target="consultantplus://offline/ref=B30D44A9C71C1776E3A300188CEB62DFD27C5EE8D8FDD49B3C15D68672CE3C86D1EB83753B8B5D4D809044CDF061996963599629826A920CA3B8BE1Fn4bFK" TargetMode="External"/><Relationship Id="rId31" Type="http://schemas.openxmlformats.org/officeDocument/2006/relationships/hyperlink" Target="consultantplus://offline/ref=B30D44A9C71C1776E3A300188CEB62DFD27C5EE8D8FDD49B3C15D68672CE3C86D1EB83753B8B5D4D809143C8F261996963599629826A920CA3B8BE1Fn4b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0D44A9C71C1776E3A300188CEB62DFD27C5EE8D8FDD49B3C15D68672CE3C86D1EB83753B8B5D4D809040CBF561996963599629826A920CA3B8BE1Fn4bFK" TargetMode="External"/><Relationship Id="rId14" Type="http://schemas.openxmlformats.org/officeDocument/2006/relationships/hyperlink" Target="consultantplus://offline/ref=B30D44A9C71C1776E3A300188CEB62DFD27C5EE8D8FDD49B3C15D68672CE3C86D1EB83753B8B5D4D809045CCF561996963599629826A920CA3B8BE1Fn4bFK" TargetMode="External"/><Relationship Id="rId22" Type="http://schemas.openxmlformats.org/officeDocument/2006/relationships/hyperlink" Target="consultantplus://offline/ref=B30D44A9C71C1776E3A300188CEB62DFD27C5EE8D8FDD49B3C15D68672CE3C86D1EB83753B8B5D4D809043C9FA61996963599629826A920CA3B8BE1Fn4bFK" TargetMode="External"/><Relationship Id="rId27" Type="http://schemas.openxmlformats.org/officeDocument/2006/relationships/hyperlink" Target="consultantplus://offline/ref=B30D44A9C71C1776E3A300188CEB62DFD27C5EE8D8FDD49B3C15D68672CE3C86D1EB83753B8B5D4D809145C9F661996963599629826A920CA3B8BE1Fn4bFK" TargetMode="External"/><Relationship Id="rId30" Type="http://schemas.openxmlformats.org/officeDocument/2006/relationships/hyperlink" Target="consultantplus://offline/ref=B30D44A9C71C1776E3A300188CEB62DFD27C5EE8D8FDD49B3C15D68672CE3C86D1EB83753B8B5D4D80904ACEF461996963599629826A920CA3B8BE1Fn4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82</cp:revision>
  <dcterms:created xsi:type="dcterms:W3CDTF">2024-12-21T06:36:00Z</dcterms:created>
  <dcterms:modified xsi:type="dcterms:W3CDTF">2025-02-04T07:39:00Z</dcterms:modified>
</cp:coreProperties>
</file>