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AD3935" w:rsidRPr="00596E92" w:rsidTr="006A25C7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35" w:rsidRPr="008376CB" w:rsidRDefault="00AD3935" w:rsidP="00AD3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AD3935" w:rsidRPr="00596E92" w:rsidTr="006A25C7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35" w:rsidRPr="008376CB" w:rsidRDefault="00AD3935" w:rsidP="00AD3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AD3935" w:rsidRPr="00596E92" w:rsidTr="006A25C7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35" w:rsidRPr="008376CB" w:rsidRDefault="00AD3935" w:rsidP="00AD3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AD3935" w:rsidRPr="00596E92" w:rsidTr="006A25C7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35" w:rsidRPr="00CA54A1" w:rsidRDefault="00AD3935" w:rsidP="00AD3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1">
              <w:rPr>
                <w:rFonts w:ascii="Times New Roman" w:hAnsi="Times New Roman" w:cs="Times New Roman"/>
                <w:sz w:val="28"/>
                <w:szCs w:val="28"/>
              </w:rPr>
              <w:t>от ____________ №_________</w:t>
            </w:r>
          </w:p>
        </w:tc>
      </w:tr>
    </w:tbl>
    <w:p w:rsidR="00AD3935" w:rsidRDefault="00AD3935" w:rsidP="00AD39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3935" w:rsidRPr="001E3730" w:rsidRDefault="00AD3935" w:rsidP="00AD39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D3935" w:rsidRPr="001E3730" w:rsidRDefault="00AD3935" w:rsidP="00AD3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AD3935" w:rsidRPr="001E3730" w:rsidRDefault="00AD3935" w:rsidP="00AD3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  <w:proofErr w:type="gramEnd"/>
    </w:p>
    <w:p w:rsidR="00AD3935" w:rsidRPr="001E3730" w:rsidRDefault="00AD3935" w:rsidP="00AD3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AD3935" w:rsidRPr="001E3730" w:rsidRDefault="00AD3935" w:rsidP="00AD3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AD3935" w:rsidRPr="001E3730" w:rsidRDefault="00AD3935" w:rsidP="00AD3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AD3935" w:rsidRPr="001E3730" w:rsidRDefault="00AD3935" w:rsidP="00AD3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AD3935" w:rsidRPr="00AD3935" w:rsidRDefault="00AD3935" w:rsidP="00AD3935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935">
        <w:rPr>
          <w:rFonts w:ascii="Times New Roman" w:hAnsi="Times New Roman" w:cs="Times New Roman"/>
          <w:sz w:val="28"/>
          <w:szCs w:val="28"/>
        </w:rPr>
        <w:t xml:space="preserve">бесплатного, льготного  </w:t>
      </w: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AD393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AD3935" w:rsidRDefault="00AD3935" w:rsidP="00AD3935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93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35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AD3935" w:rsidRPr="00AD3935" w:rsidRDefault="00AD3935" w:rsidP="00AD3935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935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3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AD3935" w:rsidRDefault="00AD3935" w:rsidP="00AD3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35" w:rsidRPr="001E3730" w:rsidRDefault="00AD3935" w:rsidP="00AD3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4"/>
        <w:gridCol w:w="1530"/>
        <w:gridCol w:w="705"/>
        <w:gridCol w:w="1601"/>
        <w:gridCol w:w="420"/>
        <w:gridCol w:w="765"/>
        <w:gridCol w:w="2310"/>
        <w:gridCol w:w="319"/>
        <w:gridCol w:w="5382"/>
      </w:tblGrid>
      <w:tr w:rsidR="00AD3935" w:rsidRPr="00C2644F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3935" w:rsidRPr="00C2644F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bookmarkStart w:id="0" w:name="P194"/>
            <w:bookmarkEnd w:id="0"/>
          </w:p>
          <w:p w:rsidR="00AD3935" w:rsidRPr="00C2644F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AD3935" w:rsidRPr="00F7609E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609E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AD3935" w:rsidRPr="00AD3935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3935">
              <w:rPr>
                <w:rFonts w:ascii="Times New Roman" w:hAnsi="Times New Roman" w:cs="Times New Roman"/>
                <w:sz w:val="22"/>
              </w:rPr>
              <w:t>на предоставление субсидии юридическим лицам</w:t>
            </w:r>
          </w:p>
          <w:p w:rsidR="00AD3935" w:rsidRPr="00AD3935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D3935">
              <w:rPr>
                <w:rFonts w:ascii="Times New Roman" w:hAnsi="Times New Roman" w:cs="Times New Roman"/>
                <w:sz w:val="22"/>
              </w:rPr>
              <w:t>(за исключением субсидий государственным (муниципальным)</w:t>
            </w:r>
            <w:proofErr w:type="gramEnd"/>
          </w:p>
          <w:p w:rsidR="00AD3935" w:rsidRPr="00AD3935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3935">
              <w:rPr>
                <w:rFonts w:ascii="Times New Roman" w:hAnsi="Times New Roman" w:cs="Times New Roman"/>
                <w:sz w:val="22"/>
              </w:rPr>
              <w:t>учреждениям),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3935">
              <w:rPr>
                <w:rFonts w:ascii="Times New Roman" w:hAnsi="Times New Roman" w:cs="Times New Roman"/>
                <w:sz w:val="22"/>
              </w:rPr>
              <w:t>индивидуальным предпринимателям, физическим</w:t>
            </w:r>
          </w:p>
          <w:p w:rsidR="00AD3935" w:rsidRPr="00AD3935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3935">
              <w:rPr>
                <w:rFonts w:ascii="Times New Roman" w:hAnsi="Times New Roman" w:cs="Times New Roman"/>
                <w:sz w:val="22"/>
              </w:rPr>
              <w:t>лицам - производителям товаров, работ, услуг в целях возмещения затрат</w:t>
            </w:r>
          </w:p>
          <w:p w:rsidR="00AD3935" w:rsidRPr="00AD3935" w:rsidRDefault="00AD3935" w:rsidP="00AD3935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935">
              <w:rPr>
                <w:rFonts w:ascii="Times New Roman" w:hAnsi="Times New Roman" w:cs="Times New Roman"/>
              </w:rPr>
              <w:t>по предоставлению бесплатного, льготного  питания  обучающимся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935">
              <w:rPr>
                <w:rFonts w:ascii="Times New Roman" w:hAnsi="Times New Roman" w:cs="Times New Roman"/>
              </w:rPr>
              <w:t>муниципальных общеобразовательных учреждений городского округа Тольятти</w:t>
            </w:r>
          </w:p>
          <w:p w:rsidR="00AD3935" w:rsidRPr="00C2644F" w:rsidRDefault="00AD3935" w:rsidP="006A25C7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AD3935" w:rsidRPr="00C2644F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3935" w:rsidRPr="00C2644F" w:rsidRDefault="00AD3935" w:rsidP="006A25C7">
            <w:pPr>
              <w:pStyle w:val="ConsPlusNormal"/>
              <w:rPr>
                <w:highlight w:val="yellow"/>
              </w:rPr>
            </w:pP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935" w:rsidRPr="000965B8" w:rsidRDefault="00AD3935" w:rsidP="006A25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0965B8" w:rsidRDefault="00AD3935" w:rsidP="006A2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935" w:rsidRPr="000965B8" w:rsidRDefault="00AD3935" w:rsidP="006A2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935" w:rsidRPr="000965B8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3935" w:rsidRPr="000965B8" w:rsidRDefault="00AD3935" w:rsidP="006A25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0965B8" w:rsidRDefault="00AD3935" w:rsidP="006A2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0965B8" w:rsidRDefault="00AD3935" w:rsidP="006A25C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0965B8">
              <w:rPr>
                <w:rFonts w:ascii="Times New Roman" w:hAnsi="Times New Roman" w:cs="Times New Roman"/>
              </w:rPr>
              <w:t>(полное наименование для юридических лиц, Ф.И.О. для индивидуальных</w:t>
            </w:r>
            <w:proofErr w:type="gramEnd"/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935" w:rsidRPr="000965B8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предпринимателей и физических лиц, ИНН)</w:t>
            </w: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935" w:rsidRPr="000965B8" w:rsidRDefault="00AD3935" w:rsidP="006A25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Юридический адрес Заявителя: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0965B8" w:rsidRDefault="00AD3935" w:rsidP="006A2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0965B8" w:rsidRDefault="00AD3935" w:rsidP="006A25C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935" w:rsidRPr="000965B8" w:rsidRDefault="00AD3935" w:rsidP="006A2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935" w:rsidRPr="000965B8" w:rsidRDefault="00AD3935" w:rsidP="006A25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Фактический адрес места нахождения Заявителя: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0965B8" w:rsidRDefault="00AD3935" w:rsidP="006A2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0965B8" w:rsidRDefault="00AD3935" w:rsidP="006A2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935" w:rsidRPr="000965B8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935" w:rsidRPr="000965B8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квартира)</w:t>
            </w:r>
          </w:p>
        </w:tc>
      </w:tr>
      <w:tr w:rsidR="00AD3935" w:rsidRPr="00F7609E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3935" w:rsidRPr="008376CB" w:rsidRDefault="00AD3935" w:rsidP="008376CB">
            <w:pPr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76CB">
              <w:rPr>
                <w:rFonts w:ascii="Times New Roman" w:hAnsi="Times New Roman" w:cs="Times New Roman"/>
              </w:rPr>
              <w:t xml:space="preserve">ПРОШУ предоставить субсидию юридическим лицам (за исключением субсидий </w:t>
            </w:r>
            <w:r w:rsidRPr="008376CB">
              <w:rPr>
                <w:rFonts w:ascii="Times New Roman" w:hAnsi="Times New Roman" w:cs="Times New Roman"/>
              </w:rPr>
              <w:lastRenderedPageBreak/>
              <w:t>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обучающимся, получающим начальное общее образование, отдельным категориям обучающихся муниципальных общеобразовательных учреждений городского округа Тольятти</w:t>
            </w:r>
          </w:p>
          <w:p w:rsidR="00AD3935" w:rsidRPr="00F7609E" w:rsidRDefault="00AD3935" w:rsidP="006A25C7">
            <w:pPr>
              <w:pStyle w:val="ConsPlusNormal"/>
              <w:ind w:firstLine="283"/>
              <w:jc w:val="both"/>
            </w:pPr>
          </w:p>
        </w:tc>
      </w:tr>
      <w:tr w:rsidR="00AD3935" w:rsidRPr="004856D4" w:rsidTr="006A25C7"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935" w:rsidRDefault="00AD3935" w:rsidP="006A25C7">
            <w:pPr>
              <w:ind w:right="-5338"/>
            </w:pPr>
          </w:p>
          <w:p w:rsidR="00AD3935" w:rsidRPr="008376CB" w:rsidRDefault="00AD3935" w:rsidP="006A25C7">
            <w:pPr>
              <w:ind w:right="-5338"/>
              <w:rPr>
                <w:rFonts w:ascii="Times New Roman" w:hAnsi="Times New Roman" w:cs="Times New Roman"/>
                <w:color w:val="FF0000"/>
              </w:rPr>
            </w:pPr>
            <w:r w:rsidRPr="008376CB">
              <w:rPr>
                <w:rFonts w:ascii="Times New Roman" w:hAnsi="Times New Roman" w:cs="Times New Roman"/>
              </w:rPr>
              <w:t>Настоящим подтверждаю, что на первое  число месяца, предшествующего месяцу,  в к</w:t>
            </w:r>
            <w:r w:rsidR="00233BC2" w:rsidRPr="008376CB">
              <w:rPr>
                <w:rFonts w:ascii="Times New Roman" w:hAnsi="Times New Roman" w:cs="Times New Roman"/>
              </w:rPr>
              <w:t>о</w:t>
            </w:r>
            <w:r w:rsidRPr="008376CB">
              <w:rPr>
                <w:rFonts w:ascii="Times New Roman" w:hAnsi="Times New Roman" w:cs="Times New Roman"/>
              </w:rPr>
              <w:t>тором                                 в                                  котором                планируется заключение соглашения о предоставлени</w:t>
            </w:r>
            <w:r w:rsidR="00233BC2" w:rsidRPr="008376CB">
              <w:rPr>
                <w:rFonts w:ascii="Times New Roman" w:hAnsi="Times New Roman" w:cs="Times New Roman"/>
              </w:rPr>
              <w:t xml:space="preserve">и </w:t>
            </w:r>
            <w:r w:rsidRPr="008376CB">
              <w:rPr>
                <w:rFonts w:ascii="Times New Roman" w:hAnsi="Times New Roman" w:cs="Times New Roman"/>
              </w:rPr>
              <w:t>Субсидии</w:t>
            </w:r>
            <w:r w:rsidR="00233BC2" w:rsidRPr="008376CB">
              <w:rPr>
                <w:rFonts w:ascii="Times New Roman" w:hAnsi="Times New Roman" w:cs="Times New Roman"/>
              </w:rPr>
              <w:t>,</w:t>
            </w:r>
            <w:r w:rsidRPr="008376CB">
              <w:rPr>
                <w:rFonts w:ascii="Times New Roman" w:hAnsi="Times New Roman" w:cs="Times New Roman"/>
              </w:rPr>
              <w:t xml:space="preserve"> </w:t>
            </w:r>
          </w:p>
          <w:p w:rsidR="00AD3935" w:rsidRPr="004856D4" w:rsidRDefault="00AD3935" w:rsidP="006A25C7">
            <w:pPr>
              <w:pStyle w:val="ConsPlusNormal"/>
              <w:ind w:right="-533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AD3935" w:rsidRDefault="00AD3935" w:rsidP="006A25C7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35" w:rsidRPr="004856D4" w:rsidRDefault="00AD3935" w:rsidP="006A25C7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35" w:rsidRPr="004856D4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4856D4" w:rsidRDefault="00AD3935" w:rsidP="006A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35" w:rsidRPr="004856D4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935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  <w:p w:rsidR="00AD3935" w:rsidRDefault="00AD3935" w:rsidP="006A2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35" w:rsidRPr="00F7609E" w:rsidRDefault="00AD3935" w:rsidP="006A2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E">
              <w:rPr>
                <w:rFonts w:ascii="Times New Roman" w:hAnsi="Times New Roman" w:cs="Times New Roman"/>
                <w:sz w:val="24"/>
                <w:szCs w:val="24"/>
              </w:rPr>
              <w:t>соответствует  следующим требованиям:</w:t>
            </w:r>
          </w:p>
        </w:tc>
      </w:tr>
      <w:tr w:rsidR="00AD3935" w:rsidRPr="004856D4" w:rsidTr="00982E2B">
        <w:trPr>
          <w:gridAfter w:val="2"/>
          <w:wAfter w:w="5701" w:type="dxa"/>
          <w:trHeight w:val="4717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4246" w:rsidRPr="00CA54A1" w:rsidRDefault="00AD3935" w:rsidP="006A25C7">
            <w:pPr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CA54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не является </w:t>
            </w:r>
            <w:r w:rsidR="001A4246" w:rsidRPr="00CA54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A4246" w:rsidRPr="00CA54A1">
              <w:rPr>
                <w:rFonts w:ascii="Times New Roman" w:hAnsi="Times New Roman" w:cs="Times New Roman"/>
              </w:rPr>
              <w:t xml:space="preserve">иностранным  юридическим 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4" w:history="1">
              <w:r w:rsidR="001A4246" w:rsidRPr="00CA54A1">
                <w:rPr>
                  <w:rFonts w:ascii="Times New Roman" w:hAnsi="Times New Roman" w:cs="Times New Roman"/>
                  <w:color w:val="0000FF"/>
                </w:rPr>
                <w:t>перечень</w:t>
              </w:r>
            </w:hyperlink>
            <w:r w:rsidR="001A4246" w:rsidRPr="00CA54A1">
              <w:rPr>
                <w:rFonts w:ascii="Times New Roman" w:hAnsi="Times New Roman" w:cs="Times New Roman"/>
              </w:rPr>
              <w:t xml:space="preserve"> государств и территорий, используемых для промежуточного (</w:t>
            </w:r>
            <w:proofErr w:type="spellStart"/>
            <w:r w:rsidR="001A4246" w:rsidRPr="00CA54A1">
              <w:rPr>
                <w:rFonts w:ascii="Times New Roman" w:hAnsi="Times New Roman" w:cs="Times New Roman"/>
              </w:rPr>
              <w:t>офшорного</w:t>
            </w:r>
            <w:proofErr w:type="spellEnd"/>
            <w:r w:rsidR="001A4246" w:rsidRPr="00CA54A1">
              <w:rPr>
                <w:rFonts w:ascii="Times New Roman" w:hAnsi="Times New Roman" w:cs="Times New Roman"/>
              </w:rPr>
              <w:t xml:space="preserve">) владения активами в Российской Федерации (далее - </w:t>
            </w:r>
            <w:proofErr w:type="spellStart"/>
            <w:r w:rsidR="001A4246" w:rsidRPr="00CA54A1">
              <w:rPr>
                <w:rFonts w:ascii="Times New Roman" w:hAnsi="Times New Roman" w:cs="Times New Roman"/>
              </w:rPr>
              <w:t>офшорные</w:t>
            </w:r>
            <w:proofErr w:type="spellEnd"/>
            <w:r w:rsidR="001A4246" w:rsidRPr="00CA54A1">
              <w:rPr>
                <w:rFonts w:ascii="Times New Roman" w:hAnsi="Times New Roman" w:cs="Times New Roman"/>
              </w:rPr>
      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      </w:r>
            <w:proofErr w:type="spellStart"/>
            <w:r w:rsidR="001A4246" w:rsidRPr="00CA54A1">
              <w:rPr>
                <w:rFonts w:ascii="Times New Roman" w:hAnsi="Times New Roman" w:cs="Times New Roman"/>
              </w:rPr>
              <w:t>офшорных</w:t>
            </w:r>
            <w:proofErr w:type="spellEnd"/>
            <w:r w:rsidR="001A4246" w:rsidRPr="00CA54A1">
              <w:rPr>
                <w:rFonts w:ascii="Times New Roman" w:hAnsi="Times New Roman" w:cs="Times New Roman"/>
              </w:rPr>
              <w:t xml:space="preserve"> компаний в совокупности</w:t>
            </w:r>
            <w:proofErr w:type="gramEnd"/>
            <w:r w:rsidR="001A4246" w:rsidRPr="00CA54A1">
              <w:rPr>
                <w:rFonts w:ascii="Times New Roman" w:hAnsi="Times New Roman" w:cs="Times New Roman"/>
              </w:rPr>
              <w:t xml:space="preserve"> превышает 25 процентов (если иное не предусмотрено законодательством Российской Федерации). </w:t>
            </w:r>
            <w:proofErr w:type="gramStart"/>
            <w:r w:rsidR="001A4246" w:rsidRPr="00CA54A1">
              <w:rPr>
                <w:rFonts w:ascii="Times New Roman" w:hAnsi="Times New Roman" w:cs="Times New Roman"/>
              </w:rPr>
              <w:t xml:space="preserve">При расчете доли участия </w:t>
            </w:r>
            <w:proofErr w:type="spellStart"/>
            <w:r w:rsidR="001A4246" w:rsidRPr="00CA54A1">
              <w:rPr>
                <w:rFonts w:ascii="Times New Roman" w:hAnsi="Times New Roman" w:cs="Times New Roman"/>
              </w:rPr>
              <w:t>офшорных</w:t>
            </w:r>
            <w:proofErr w:type="spellEnd"/>
            <w:r w:rsidR="001A4246" w:rsidRPr="00CA54A1">
              <w:rPr>
                <w:rFonts w:ascii="Times New Roman" w:hAnsi="Times New Roman" w:cs="Times New Roman"/>
              </w:rPr>
              <w:t xml:space="preserve"> компаний в капитале российских юридических лиц не учитывается прямое и (или) косвенное участие </w:t>
            </w:r>
            <w:proofErr w:type="spellStart"/>
            <w:r w:rsidR="001A4246" w:rsidRPr="00CA54A1">
              <w:rPr>
                <w:rFonts w:ascii="Times New Roman" w:hAnsi="Times New Roman" w:cs="Times New Roman"/>
              </w:rPr>
              <w:t>офшорных</w:t>
            </w:r>
            <w:proofErr w:type="spellEnd"/>
            <w:r w:rsidR="001A4246" w:rsidRPr="00CA54A1">
              <w:rPr>
                <w:rFonts w:ascii="Times New Roman" w:hAnsi="Times New Roman" w:cs="Times New Roman"/>
              </w:rPr>
      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      </w:r>
            <w:proofErr w:type="spellStart"/>
            <w:r w:rsidR="001A4246" w:rsidRPr="00CA54A1">
              <w:rPr>
                <w:rFonts w:ascii="Times New Roman" w:hAnsi="Times New Roman" w:cs="Times New Roman"/>
              </w:rPr>
              <w:t>офшорных</w:t>
            </w:r>
            <w:proofErr w:type="spellEnd"/>
            <w:r w:rsidR="001A4246" w:rsidRPr="00CA54A1">
              <w:rPr>
                <w:rFonts w:ascii="Times New Roman" w:hAnsi="Times New Roman" w:cs="Times New Roman"/>
              </w:rPr>
              <w:t xml:space="preserve">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="001A4246" w:rsidRPr="00CA54A1">
              <w:rPr>
                <w:rFonts w:ascii="Times New Roman" w:hAnsi="Times New Roman" w:cs="Times New Roman"/>
              </w:rPr>
              <w:t xml:space="preserve"> публичных акционерных обществ;</w:t>
            </w:r>
          </w:p>
          <w:p w:rsidR="00AD3935" w:rsidRPr="00CA54A1" w:rsidRDefault="00AD3935" w:rsidP="006A25C7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4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CA54A1">
              <w:rPr>
                <w:rFonts w:ascii="Times New Roman" w:hAnsi="Times New Roman" w:cs="Times New Roman"/>
                <w:sz w:val="20"/>
                <w:szCs w:val="20"/>
              </w:rPr>
              <w:t xml:space="preserve">не получает средства из бюджета городского округа Тольятти, из которого планируется предоставление Субсидии в соответствии с </w:t>
            </w:r>
            <w:r w:rsidRPr="00CA54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утвержденном Постановлением (далее – Порядок</w:t>
            </w:r>
            <w:proofErr w:type="gramEnd"/>
            <w:r w:rsidRPr="00CA54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), </w:t>
            </w:r>
            <w:r w:rsidRPr="00CA54A1">
              <w:rPr>
                <w:rFonts w:ascii="Times New Roman" w:hAnsi="Times New Roman" w:cs="Times New Roman"/>
                <w:sz w:val="20"/>
                <w:szCs w:val="20"/>
              </w:rPr>
              <w:t>на основании иных правовых актов на цели, установленные Порядком;</w:t>
            </w:r>
          </w:p>
          <w:p w:rsidR="00AD3935" w:rsidRPr="008376CB" w:rsidRDefault="00AD3935" w:rsidP="006A25C7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CA54A1">
              <w:rPr>
                <w:rFonts w:ascii="Times New Roman" w:hAnsi="Times New Roman" w:cs="Times New Roman"/>
                <w:szCs w:val="20"/>
              </w:rPr>
              <w:t xml:space="preserve">-не </w:t>
            </w:r>
            <w:r w:rsidRPr="00CA54A1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имеет просроченной задолженности по возврату в бюджет городского округа Тольятти, из которого планируется предоставление Субсидии в соответствии Порядком, субсидий, бюджетных инвестиций, </w:t>
            </w:r>
            <w:proofErr w:type="gramStart"/>
            <w:r w:rsidRPr="00CA54A1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предоставленных</w:t>
            </w:r>
            <w:proofErr w:type="gramEnd"/>
            <w:r w:rsidRPr="00CA54A1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 в соответствии с  Порядком.</w:t>
            </w:r>
          </w:p>
          <w:p w:rsidR="00301215" w:rsidRDefault="00AD3935" w:rsidP="008376CB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121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обучающихся</w:t>
            </w:r>
            <w:r w:rsidR="008376CB" w:rsidRPr="0030121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8376CB" w:rsidRPr="003012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олучающих бесплатное, льготное  питание </w:t>
            </w:r>
            <w:r w:rsidR="000E0244" w:rsidRPr="003012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="008376CB" w:rsidRPr="003012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муниципальных общеобразовательных учреждениях городского округа Тольятти</w:t>
            </w:r>
            <w:r w:rsidR="00301215" w:rsidRPr="003012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в отношении которых </w:t>
            </w:r>
            <w:r w:rsidR="00301215" w:rsidRPr="003012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предоставляется бесплатное (льготное) питание в текущем финансовом </w:t>
            </w:r>
            <w:proofErr w:type="spellStart"/>
            <w:r w:rsidR="00301215" w:rsidRPr="003012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году__________________</w:t>
            </w:r>
            <w:proofErr w:type="spellEnd"/>
            <w:r w:rsidR="00301215" w:rsidRPr="003012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01215" w:rsidRDefault="00301215" w:rsidP="008376CB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215" w:rsidRPr="00CA54A1" w:rsidRDefault="00301215" w:rsidP="003012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Планируемый  размер затрат на предоставление бесплатного, льготного питания обучающимся муниципальных общеобразовательных учреждений городского округа Тольятти составляет_________________</w:t>
            </w:r>
            <w:proofErr w:type="gramStart"/>
            <w:r w:rsidRPr="00CA54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54A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01215" w:rsidRPr="00CA54A1" w:rsidRDefault="00301215" w:rsidP="003012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1">
              <w:rPr>
                <w:rFonts w:ascii="Times New Roman" w:hAnsi="Times New Roman" w:cs="Times New Roman"/>
                <w:sz w:val="28"/>
                <w:szCs w:val="28"/>
              </w:rPr>
              <w:t xml:space="preserve">на предоставление бесплатного питания обучающимся муниципальных общеобразовательных учреждений городского округа Тольятти в </w:t>
            </w:r>
            <w:r w:rsidRPr="00CA54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соответствии с пунктами  2.1, 2.2   Порядка 2847-п/1 </w:t>
            </w:r>
            <w:r w:rsidRPr="00CA54A1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CA54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____________________________;</w:t>
            </w:r>
          </w:p>
          <w:p w:rsidR="00301215" w:rsidRPr="000D1B86" w:rsidRDefault="00301215" w:rsidP="0030121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1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льготного питания обучающимся муниципальных общеобразовательных учреждений городского округа Тольятти </w:t>
            </w:r>
            <w:r w:rsidRPr="00CA54A1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CA54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соответствии с частью 7 статьи 79 Федерального закона                  № 273-ФЗ  за исключением </w:t>
            </w:r>
            <w:proofErr w:type="gramStart"/>
            <w:r w:rsidRPr="00CA54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учащихся, осваивающих образовательные программы начального общего образования</w:t>
            </w:r>
            <w:r w:rsidRPr="00CA54A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proofErr w:type="gramEnd"/>
            <w:r w:rsidRPr="00CA54A1">
              <w:rPr>
                <w:rFonts w:ascii="Times New Roman" w:hAnsi="Times New Roman" w:cs="Times New Roman"/>
                <w:sz w:val="28"/>
                <w:szCs w:val="28"/>
              </w:rPr>
              <w:t xml:space="preserve"> ______________. </w:t>
            </w:r>
          </w:p>
          <w:p w:rsidR="00AD3935" w:rsidRPr="000D24E2" w:rsidRDefault="00AD3935" w:rsidP="00301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35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3935" w:rsidRPr="004070B6" w:rsidRDefault="00AD3935" w:rsidP="006A25C7">
            <w:pPr>
              <w:autoSpaceDN w:val="0"/>
              <w:adjustRightInd w:val="0"/>
              <w:spacing w:line="240" w:lineRule="auto"/>
            </w:pPr>
          </w:p>
        </w:tc>
      </w:tr>
      <w:tr w:rsidR="00AD3935" w:rsidRPr="004070B6" w:rsidTr="00982E2B">
        <w:trPr>
          <w:gridAfter w:val="2"/>
          <w:wAfter w:w="5701" w:type="dxa"/>
          <w:trHeight w:val="291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3935" w:rsidRPr="004070B6" w:rsidRDefault="00AD3935" w:rsidP="006A25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Расчетный счет, открытый юридическим лицом (индивидуальным предпринимателем, физическим лицом) в учреждениях Центрального банка Российской Федерации или кредитных организациях, на который должна быть перечислена Субсидия.</w:t>
            </w:r>
          </w:p>
        </w:tc>
      </w:tr>
      <w:tr w:rsidR="00AD3935" w:rsidRPr="004070B6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4070B6" w:rsidRDefault="00AD3935" w:rsidP="006A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35" w:rsidRPr="004070B6" w:rsidTr="006A25C7">
        <w:tblPrEx>
          <w:tblBorders>
            <w:insideH w:val="single" w:sz="4" w:space="0" w:color="auto"/>
          </w:tblBorders>
        </w:tblPrEx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935" w:rsidRPr="004070B6" w:rsidRDefault="00AD3935" w:rsidP="006A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35" w:rsidRPr="004070B6" w:rsidTr="006A25C7">
        <w:tblPrEx>
          <w:tblBorders>
            <w:insideH w:val="single" w:sz="4" w:space="0" w:color="auto"/>
          </w:tblBorders>
        </w:tblPrEx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935" w:rsidRPr="004070B6" w:rsidRDefault="00AD3935" w:rsidP="006A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35" w:rsidRPr="004070B6" w:rsidTr="006A25C7">
        <w:tblPrEx>
          <w:tblBorders>
            <w:insideH w:val="single" w:sz="4" w:space="0" w:color="auto"/>
          </w:tblBorders>
        </w:tblPrEx>
        <w:trPr>
          <w:gridAfter w:val="2"/>
          <w:wAfter w:w="5701" w:type="dxa"/>
        </w:trPr>
        <w:tc>
          <w:tcPr>
            <w:tcW w:w="6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935" w:rsidRPr="004070B6" w:rsidRDefault="00AD3935" w:rsidP="006A2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адрес электронной почты Заявителя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935" w:rsidRPr="004070B6" w:rsidRDefault="00AD3935" w:rsidP="006A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35" w:rsidRPr="004070B6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4070B6" w:rsidRDefault="00AD3935" w:rsidP="006A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35" w:rsidRPr="004070B6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935" w:rsidRPr="004070B6" w:rsidRDefault="00AD3935" w:rsidP="006A2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D3935" w:rsidRPr="004070B6" w:rsidTr="006A25C7">
        <w:trPr>
          <w:gridAfter w:val="2"/>
          <w:wAfter w:w="5701" w:type="dxa"/>
        </w:trPr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4070B6" w:rsidRDefault="00AD3935" w:rsidP="006A25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35" w:rsidRPr="004070B6" w:rsidRDefault="00AD3935" w:rsidP="006A25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3935" w:rsidRPr="004070B6" w:rsidTr="006A25C7">
        <w:trPr>
          <w:gridAfter w:val="2"/>
          <w:wAfter w:w="5701" w:type="dxa"/>
        </w:trPr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935" w:rsidRPr="004070B6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935" w:rsidRPr="004070B6" w:rsidRDefault="00AD3935" w:rsidP="006A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D3935" w:rsidRPr="004070B6" w:rsidTr="006A25C7">
        <w:trPr>
          <w:gridAfter w:val="2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3935" w:rsidRPr="004070B6" w:rsidRDefault="00AD3935" w:rsidP="006A25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0B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D3935" w:rsidRDefault="00AD3935" w:rsidP="00AD3935">
      <w:pPr>
        <w:pStyle w:val="ConsPlusNormal"/>
        <w:jc w:val="both"/>
      </w:pPr>
    </w:p>
    <w:p w:rsidR="00AD3935" w:rsidRDefault="00AD3935" w:rsidP="00AD3935">
      <w:pPr>
        <w:pStyle w:val="ConsPlusNormal"/>
        <w:jc w:val="both"/>
      </w:pPr>
    </w:p>
    <w:p w:rsidR="00AD3935" w:rsidRDefault="00AD3935" w:rsidP="00AD3935">
      <w:pPr>
        <w:pStyle w:val="ConsPlusNormal"/>
        <w:jc w:val="both"/>
      </w:pPr>
    </w:p>
    <w:p w:rsidR="0016580B" w:rsidRDefault="0016580B"/>
    <w:sectPr w:rsidR="0016580B" w:rsidSect="00F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3935"/>
    <w:rsid w:val="000E0244"/>
    <w:rsid w:val="0016580B"/>
    <w:rsid w:val="001A4246"/>
    <w:rsid w:val="00233BC2"/>
    <w:rsid w:val="00254B04"/>
    <w:rsid w:val="0028256A"/>
    <w:rsid w:val="00301215"/>
    <w:rsid w:val="005777B0"/>
    <w:rsid w:val="008376CB"/>
    <w:rsid w:val="00982E2B"/>
    <w:rsid w:val="009968F9"/>
    <w:rsid w:val="00A545EB"/>
    <w:rsid w:val="00AD3935"/>
    <w:rsid w:val="00AE6C42"/>
    <w:rsid w:val="00CA54A1"/>
    <w:rsid w:val="00FC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9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A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2495C2F222D90828631E2D36344F1B9369EDDB51753F5DB188EB1ECEBABA3AFAB1F9F3610697872CAAA61A64B776851B4F88FF0314C323t85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panova.ov</dc:creator>
  <cp:keywords/>
  <dc:description/>
  <cp:lastModifiedBy>panova.ov</cp:lastModifiedBy>
  <cp:revision>8</cp:revision>
  <cp:lastPrinted>2023-03-30T12:07:00Z</cp:lastPrinted>
  <dcterms:created xsi:type="dcterms:W3CDTF">2023-03-23T07:33:00Z</dcterms:created>
  <dcterms:modified xsi:type="dcterms:W3CDTF">2023-03-30T12:08:00Z</dcterms:modified>
</cp:coreProperties>
</file>