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Приложение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bookmarkStart w:id="0" w:name="_GoBack"/>
      <w:bookmarkEnd w:id="0"/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</w:p>
    <w:p w:rsidR="00B95F72" w:rsidRPr="00B95F72" w:rsidRDefault="00B95F72" w:rsidP="00B95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от 30 июня 2015 г. № 2046-п/1</w:t>
      </w:r>
    </w:p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 (ОКЛАДЫ),</w:t>
      </w:r>
    </w:p>
    <w:p w:rsidR="00B95F72" w:rsidRPr="00B95F72" w:rsidRDefault="00B95F72" w:rsidP="00B9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 СТАВКИ ЗАРАБОТНОЙ ПЛАТЫ РАБОТНИКОВ МУНИЦИПАЛЬНЫХ КАЗЕННЫХ УЧРЕЖДЕНИЙ, НАХОДЯЩИХСЯ В ВЕДОМСТВЕННОМ ПОДЧИНЕНИИ ДЕПАРТАМЕНТА ОБРАЗОВАНИЯ АДМИНИСТРАЦИИ ГОРОДСКОГО ОКРУГА ТОЛЬЯТТИ</w:t>
      </w:r>
    </w:p>
    <w:p w:rsidR="00B95F72" w:rsidRPr="00B95F72" w:rsidRDefault="00B95F72" w:rsidP="00B95F72">
      <w:pPr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1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руководителя муниципального казенного учреждения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0"/>
        <w:tblW w:w="9472" w:type="dxa"/>
        <w:tblLook w:val="04A0"/>
      </w:tblPr>
      <w:tblGrid>
        <w:gridCol w:w="3539"/>
        <w:gridCol w:w="5933"/>
      </w:tblGrid>
      <w:tr w:rsidR="00B95F72" w:rsidRPr="00B95F72" w:rsidTr="00C34149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B95F72" w:rsidRPr="00B95F72" w:rsidTr="00C34149">
        <w:trPr>
          <w:trHeight w:val="3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34 573</w:t>
            </w:r>
          </w:p>
        </w:tc>
      </w:tr>
    </w:tbl>
    <w:p w:rsidR="00EA0A9A" w:rsidRDefault="00EA0A9A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2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 заместителя руководителя, главного бухгалтера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9" w:type="dxa"/>
        <w:tblLook w:val="04A0"/>
      </w:tblPr>
      <w:tblGrid>
        <w:gridCol w:w="3597"/>
        <w:gridCol w:w="5892"/>
      </w:tblGrid>
      <w:tr w:rsidR="00B95F72" w:rsidRPr="00B95F72" w:rsidTr="00C34149">
        <w:trPr>
          <w:trHeight w:val="45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2" w:rsidRPr="00B95F72" w:rsidRDefault="00B95F72" w:rsidP="00C3414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</w:t>
            </w: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</w:tr>
      <w:tr w:rsidR="00B95F72" w:rsidRPr="00B95F72" w:rsidTr="00C34149">
        <w:trPr>
          <w:trHeight w:val="45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72" w:rsidRPr="00B95F72" w:rsidRDefault="00B95F72" w:rsidP="00C3414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25 505</w:t>
            </w:r>
          </w:p>
        </w:tc>
      </w:tr>
      <w:tr w:rsidR="00B95F72" w:rsidRPr="00B95F72" w:rsidTr="00C34149">
        <w:trPr>
          <w:trHeight w:val="36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25 505</w:t>
            </w:r>
          </w:p>
        </w:tc>
      </w:tr>
    </w:tbl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3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Минимальные должностные оклады, ставки заработной 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платы работников по профессиональной квалификационной группе должностей «Педагогические работники» в соответствии с квалификационной категорией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3"/>
        <w:gridCol w:w="2268"/>
        <w:gridCol w:w="2410"/>
        <w:gridCol w:w="2126"/>
        <w:gridCol w:w="2126"/>
      </w:tblGrid>
      <w:tr w:rsidR="00B95F72" w:rsidRPr="00B95F72" w:rsidTr="00C34149"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B95F72" w:rsidRPr="00B95F72" w:rsidRDefault="00B95F72" w:rsidP="00C34149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B95F72" w:rsidRPr="00B95F72" w:rsidRDefault="00B95F72" w:rsidP="00C34149">
            <w:pPr>
              <w:spacing w:after="2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 профессиональной квалификационной группе и квалификационному уровню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ставок заработной платы, рублей в месяц</w:t>
            </w:r>
          </w:p>
        </w:tc>
      </w:tr>
      <w:tr w:rsidR="00B95F72" w:rsidRPr="00B95F72" w:rsidTr="00C34149">
        <w:trPr>
          <w:cantSplit/>
          <w:trHeight w:val="112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отсутствует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8" w:right="-109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07" w:righ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B95F72" w:rsidRPr="00B95F72" w:rsidTr="00C34149">
        <w:trPr>
          <w:cantSplit/>
          <w:trHeight w:val="7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14 577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15 336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17 616</w:t>
            </w:r>
          </w:p>
        </w:tc>
      </w:tr>
    </w:tbl>
    <w:p w:rsidR="00B95F72" w:rsidRPr="00B95F72" w:rsidRDefault="00B95F72" w:rsidP="00B95F7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4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Минимальные должностные оклады работников, 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должности которых не отнесены к профессиональным квалификационным группам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ook w:val="04A0"/>
      </w:tblPr>
      <w:tblGrid>
        <w:gridCol w:w="3568"/>
        <w:gridCol w:w="6066"/>
      </w:tblGrid>
      <w:tr w:rsidR="00B95F72" w:rsidRPr="00B95F72" w:rsidTr="00C34149">
        <w:trPr>
          <w:trHeight w:val="47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48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before="240" w:line="36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13 155</w:t>
            </w:r>
          </w:p>
        </w:tc>
      </w:tr>
    </w:tbl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5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Минимальные должностные оклады работников по профессиональной квалификационной группе должностей «Руководители структурных подразделений» </w:t>
      </w:r>
    </w:p>
    <w:tbl>
      <w:tblPr>
        <w:tblW w:w="9634" w:type="dxa"/>
        <w:tblLayout w:type="fixed"/>
        <w:tblLook w:val="04A0"/>
      </w:tblPr>
      <w:tblGrid>
        <w:gridCol w:w="959"/>
        <w:gridCol w:w="4111"/>
        <w:gridCol w:w="4564"/>
      </w:tblGrid>
      <w:tr w:rsidR="00B95F72" w:rsidRPr="00B95F72" w:rsidTr="00C34149">
        <w:trPr>
          <w:trHeight w:val="1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B95F72" w:rsidRPr="00B95F72" w:rsidRDefault="00B95F72" w:rsidP="00C34149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2" w:rsidRPr="00B95F72" w:rsidRDefault="00B95F72" w:rsidP="00B95F7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18 388</w:t>
            </w:r>
          </w:p>
        </w:tc>
      </w:tr>
    </w:tbl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6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Минимальные должностные оклады работников по профессиональной квалификационной группе «Общеотраслевые должности руководителей, специалистов и служащих»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Layout w:type="fixed"/>
        <w:tblLook w:val="04A0"/>
      </w:tblPr>
      <w:tblGrid>
        <w:gridCol w:w="1242"/>
        <w:gridCol w:w="2552"/>
        <w:gridCol w:w="4143"/>
        <w:gridCol w:w="1839"/>
      </w:tblGrid>
      <w:tr w:rsidR="00B95F72" w:rsidRPr="00B95F72" w:rsidTr="00C34149">
        <w:trPr>
          <w:cantSplit/>
          <w:trHeight w:val="1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tabs>
                <w:tab w:val="left" w:pos="1134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5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первого </w:t>
            </w: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Делопроизводитель, архивариус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12 070</w:t>
            </w:r>
          </w:p>
        </w:tc>
      </w:tr>
      <w:tr w:rsidR="00B95F72" w:rsidRPr="00B95F72" w:rsidTr="00C34149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12 235</w:t>
            </w:r>
          </w:p>
        </w:tc>
      </w:tr>
      <w:tr w:rsidR="00B95F72" w:rsidRPr="00B95F72" w:rsidTr="00C34149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B95F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12 331</w:t>
            </w:r>
          </w:p>
        </w:tc>
      </w:tr>
      <w:tr w:rsidR="00B95F72" w:rsidRPr="00B95F72" w:rsidTr="00C3414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экономист, инженер, юрисконсульт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18 283</w:t>
            </w:r>
          </w:p>
        </w:tc>
      </w:tr>
    </w:tbl>
    <w:p w:rsidR="00B95F72" w:rsidRPr="00B95F72" w:rsidRDefault="00B95F72" w:rsidP="00B9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F72">
        <w:rPr>
          <w:rFonts w:ascii="Times New Roman" w:hAnsi="Times New Roman" w:cs="Times New Roman"/>
          <w:sz w:val="28"/>
          <w:szCs w:val="28"/>
        </w:rPr>
        <w:t>Таблица № 7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 xml:space="preserve">Минимальные должностные оклады работников </w:t>
      </w:r>
    </w:p>
    <w:p w:rsidR="00B95F72" w:rsidRPr="00B95F72" w:rsidRDefault="00B95F72" w:rsidP="00B95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72"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квалификационным группам общеотраслевых профессий рабочих</w:t>
      </w:r>
    </w:p>
    <w:p w:rsidR="00B95F72" w:rsidRPr="00B95F72" w:rsidRDefault="00B95F72" w:rsidP="00B9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2976"/>
        <w:gridCol w:w="2694"/>
      </w:tblGrid>
      <w:tr w:rsidR="00B95F72" w:rsidRPr="00B95F72" w:rsidTr="00C34149">
        <w:trPr>
          <w:cantSplit/>
          <w:trHeight w:val="1659"/>
        </w:trPr>
        <w:tc>
          <w:tcPr>
            <w:tcW w:w="1384" w:type="dxa"/>
            <w:vAlign w:val="center"/>
          </w:tcPr>
          <w:p w:rsidR="00B95F72" w:rsidRPr="00B95F72" w:rsidRDefault="00B95F72" w:rsidP="00C34149">
            <w:pPr>
              <w:tabs>
                <w:tab w:val="left" w:pos="1026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 рабочих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профессиональной квалификационной группе и квалификационному уровню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должностных окладов, рублей в месяц</w:t>
            </w:r>
          </w:p>
        </w:tc>
      </w:tr>
      <w:tr w:rsidR="00B95F72" w:rsidRPr="00B95F72" w:rsidTr="00C34149">
        <w:trPr>
          <w:trHeight w:val="1609"/>
        </w:trPr>
        <w:tc>
          <w:tcPr>
            <w:tcW w:w="1384" w:type="dxa"/>
            <w:vAlign w:val="center"/>
          </w:tcPr>
          <w:p w:rsidR="00B95F72" w:rsidRPr="00B95F72" w:rsidRDefault="00B95F72" w:rsidP="00C34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зданий, сторож (вахтер), уборщик служебных помещений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10 033</w:t>
            </w:r>
          </w:p>
        </w:tc>
      </w:tr>
      <w:tr w:rsidR="00B95F72" w:rsidRPr="00B95F72" w:rsidTr="00C34149">
        <w:trPr>
          <w:trHeight w:val="1297"/>
        </w:trPr>
        <w:tc>
          <w:tcPr>
            <w:tcW w:w="1384" w:type="dxa"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5F72" w:rsidRPr="00B95F72" w:rsidRDefault="00B95F72" w:rsidP="00C34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72">
              <w:rPr>
                <w:rFonts w:ascii="Times New Roman" w:hAnsi="Times New Roman" w:cs="Times New Roman"/>
                <w:sz w:val="28"/>
                <w:szCs w:val="28"/>
              </w:rPr>
              <w:t>10 192</w:t>
            </w:r>
          </w:p>
        </w:tc>
      </w:tr>
    </w:tbl>
    <w:p w:rsidR="00B95F72" w:rsidRPr="00B95F72" w:rsidRDefault="00B95F72" w:rsidP="00B95F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3D4" w:rsidRPr="00B95F72" w:rsidRDefault="004813D4">
      <w:pPr>
        <w:rPr>
          <w:rFonts w:ascii="Times New Roman" w:hAnsi="Times New Roman" w:cs="Times New Roman"/>
          <w:sz w:val="28"/>
          <w:szCs w:val="28"/>
        </w:rPr>
      </w:pPr>
    </w:p>
    <w:sectPr w:rsidR="004813D4" w:rsidRPr="00B95F72" w:rsidSect="001C6385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4813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0A9A">
      <w:rPr>
        <w:noProof/>
      </w:rPr>
      <w:t>4</w:t>
    </w:r>
    <w:r>
      <w:fldChar w:fldCharType="end"/>
    </w:r>
  </w:p>
  <w:p w:rsidR="001C6385" w:rsidRDefault="00481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95F72"/>
    <w:rsid w:val="004813D4"/>
    <w:rsid w:val="00B95F72"/>
    <w:rsid w:val="00E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5F72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95F7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B9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panova.ov</dc:creator>
  <cp:keywords/>
  <dc:description/>
  <cp:lastModifiedBy>panova.ov</cp:lastModifiedBy>
  <cp:revision>2</cp:revision>
  <cp:lastPrinted>2023-03-14T05:32:00Z</cp:lastPrinted>
  <dcterms:created xsi:type="dcterms:W3CDTF">2023-03-14T05:18:00Z</dcterms:created>
  <dcterms:modified xsi:type="dcterms:W3CDTF">2023-03-14T05:32:00Z</dcterms:modified>
</cp:coreProperties>
</file>