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F3" w:rsidRPr="00B848F3" w:rsidRDefault="00B848F3" w:rsidP="00B84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48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1D07">
        <w:rPr>
          <w:rFonts w:ascii="Times New Roman" w:hAnsi="Times New Roman" w:cs="Times New Roman"/>
          <w:sz w:val="24"/>
          <w:szCs w:val="24"/>
        </w:rPr>
        <w:t>6</w:t>
      </w:r>
    </w:p>
    <w:p w:rsidR="00B848F3" w:rsidRPr="00B848F3" w:rsidRDefault="00B848F3" w:rsidP="00B84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48F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848F3" w:rsidRPr="00B848F3" w:rsidRDefault="00B848F3" w:rsidP="00B84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48F3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B848F3" w:rsidRPr="00B848F3" w:rsidRDefault="00B848F3" w:rsidP="00B84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48F3">
        <w:rPr>
          <w:rFonts w:ascii="Times New Roman" w:hAnsi="Times New Roman" w:cs="Times New Roman"/>
          <w:sz w:val="24"/>
          <w:szCs w:val="24"/>
        </w:rPr>
        <w:t>от____________№_________</w:t>
      </w:r>
    </w:p>
    <w:p w:rsidR="00B848F3" w:rsidRPr="00B848F3" w:rsidRDefault="00B848F3" w:rsidP="00B84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8F3" w:rsidRPr="00B848F3" w:rsidRDefault="00B848F3" w:rsidP="00B84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8F3" w:rsidRPr="00B848F3" w:rsidRDefault="00B84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48F3">
        <w:rPr>
          <w:rFonts w:ascii="Times New Roman" w:hAnsi="Times New Roman" w:cs="Times New Roman"/>
          <w:sz w:val="24"/>
          <w:szCs w:val="24"/>
        </w:rPr>
        <w:t>Таблица N 2 (2021 год)</w:t>
      </w:r>
    </w:p>
    <w:p w:rsidR="00B848F3" w:rsidRPr="00B848F3" w:rsidRDefault="00B84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F3" w:rsidRPr="00B848F3" w:rsidRDefault="00B84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8F3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B848F3" w:rsidRPr="00B848F3" w:rsidRDefault="00B84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8F3">
        <w:rPr>
          <w:rFonts w:ascii="Times New Roman" w:hAnsi="Times New Roman" w:cs="Times New Roman"/>
          <w:sz w:val="24"/>
          <w:szCs w:val="24"/>
        </w:rPr>
        <w:t>мест санкционированного размещения твердых коммунальных</w:t>
      </w:r>
    </w:p>
    <w:p w:rsidR="00B848F3" w:rsidRPr="00B848F3" w:rsidRDefault="00B84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8F3">
        <w:rPr>
          <w:rFonts w:ascii="Times New Roman" w:hAnsi="Times New Roman" w:cs="Times New Roman"/>
          <w:sz w:val="24"/>
          <w:szCs w:val="24"/>
        </w:rPr>
        <w:t>отходов, на которых планируется устройство и ремонт</w:t>
      </w:r>
    </w:p>
    <w:p w:rsidR="00B848F3" w:rsidRPr="00B848F3" w:rsidRDefault="00B84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8F3">
        <w:rPr>
          <w:rFonts w:ascii="Times New Roman" w:hAnsi="Times New Roman" w:cs="Times New Roman"/>
          <w:sz w:val="24"/>
          <w:szCs w:val="24"/>
        </w:rPr>
        <w:t>контейнерных площадок, с необходимым финансированием</w:t>
      </w:r>
    </w:p>
    <w:p w:rsidR="00B848F3" w:rsidRPr="00B848F3" w:rsidRDefault="00B84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6528"/>
        <w:gridCol w:w="1757"/>
      </w:tblGrid>
      <w:tr w:rsidR="00B848F3" w:rsidRPr="00B848F3">
        <w:tc>
          <w:tcPr>
            <w:tcW w:w="701" w:type="dxa"/>
          </w:tcPr>
          <w:p w:rsidR="00B848F3" w:rsidRPr="00B848F3" w:rsidRDefault="00B84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8" w:type="dxa"/>
          </w:tcPr>
          <w:p w:rsidR="00B848F3" w:rsidRPr="00B848F3" w:rsidRDefault="00B84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57" w:type="dxa"/>
          </w:tcPr>
          <w:p w:rsidR="00B848F3" w:rsidRPr="00B848F3" w:rsidRDefault="00B84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848F3" w:rsidRPr="00B848F3">
        <w:tc>
          <w:tcPr>
            <w:tcW w:w="701" w:type="dxa"/>
          </w:tcPr>
          <w:p w:rsidR="00B848F3" w:rsidRPr="00B848F3" w:rsidRDefault="00B848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48F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528" w:type="dxa"/>
          </w:tcPr>
          <w:p w:rsidR="00B848F3" w:rsidRPr="00B848F3" w:rsidRDefault="00B848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48F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57" w:type="dxa"/>
          </w:tcPr>
          <w:p w:rsidR="00B848F3" w:rsidRPr="00B848F3" w:rsidRDefault="00B848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48F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090C02" w:rsidRPr="00B848F3" w:rsidTr="00090C02">
        <w:tc>
          <w:tcPr>
            <w:tcW w:w="701" w:type="dxa"/>
          </w:tcPr>
          <w:p w:rsidR="00090C02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Прибрежный парк (Аллея любви)</w:t>
            </w:r>
          </w:p>
        </w:tc>
        <w:tc>
          <w:tcPr>
            <w:tcW w:w="1757" w:type="dxa"/>
            <w:vMerge w:val="restart"/>
            <w:vAlign w:val="center"/>
          </w:tcPr>
          <w:p w:rsidR="00090C02" w:rsidRPr="00B848F3" w:rsidRDefault="00090C02" w:rsidP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090C02" w:rsidRPr="00B848F3">
        <w:tc>
          <w:tcPr>
            <w:tcW w:w="701" w:type="dxa"/>
          </w:tcPr>
          <w:p w:rsidR="00090C02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Бузыцкого</w:t>
            </w:r>
            <w:proofErr w:type="spellEnd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 xml:space="preserve"> - Хрящевское шоссе</w:t>
            </w:r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2" w:rsidRPr="00B848F3">
        <w:tc>
          <w:tcPr>
            <w:tcW w:w="701" w:type="dxa"/>
          </w:tcPr>
          <w:p w:rsidR="00090C02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ул. Тимирязева</w:t>
            </w:r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2" w:rsidRPr="00B848F3">
        <w:tc>
          <w:tcPr>
            <w:tcW w:w="701" w:type="dxa"/>
          </w:tcPr>
          <w:p w:rsidR="00090C02" w:rsidRPr="00B848F3" w:rsidRDefault="00090C02" w:rsidP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8" w:type="dxa"/>
          </w:tcPr>
          <w:p w:rsidR="00090C02" w:rsidRPr="00B848F3" w:rsidRDefault="00090C02" w:rsidP="00B84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ул. Рабочая в районе д. N 12 (</w:t>
            </w:r>
            <w:proofErr w:type="spellStart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"Загородный")</w:t>
            </w:r>
            <w:proofErr w:type="gramEnd"/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2" w:rsidRPr="00B848F3">
        <w:tc>
          <w:tcPr>
            <w:tcW w:w="701" w:type="dxa"/>
          </w:tcPr>
          <w:p w:rsidR="00090C02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ул. Матросова в районе домов N 61 - 63</w:t>
            </w:r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2" w:rsidRPr="00B848F3">
        <w:tc>
          <w:tcPr>
            <w:tcW w:w="701" w:type="dxa"/>
          </w:tcPr>
          <w:p w:rsidR="00090C02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с восточной стороны д. N 12 станции Канал</w:t>
            </w:r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2" w:rsidRPr="00B848F3">
        <w:tc>
          <w:tcPr>
            <w:tcW w:w="701" w:type="dxa"/>
          </w:tcPr>
          <w:p w:rsidR="00090C02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спуск к каналу в районе церкви</w:t>
            </w:r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2" w:rsidRPr="00B848F3">
        <w:tc>
          <w:tcPr>
            <w:tcW w:w="701" w:type="dxa"/>
          </w:tcPr>
          <w:p w:rsidR="00090C02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около д/с "Олимпия"</w:t>
            </w:r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2" w:rsidRPr="00B848F3">
        <w:tc>
          <w:tcPr>
            <w:tcW w:w="701" w:type="dxa"/>
          </w:tcPr>
          <w:p w:rsidR="00090C02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Поволжское шоссе, 5</w:t>
            </w:r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2" w:rsidRPr="00B848F3">
        <w:tc>
          <w:tcPr>
            <w:tcW w:w="701" w:type="dxa"/>
          </w:tcPr>
          <w:p w:rsidR="00090C02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Обводное шоссе, земельные участки N 53/2, 53/3, 53/4, 53/5</w:t>
            </w:r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2" w:rsidRPr="00B848F3">
        <w:tc>
          <w:tcPr>
            <w:tcW w:w="701" w:type="dxa"/>
          </w:tcPr>
          <w:p w:rsidR="00090C02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 замок</w:t>
            </w:r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F3" w:rsidRPr="00B848F3">
        <w:tc>
          <w:tcPr>
            <w:tcW w:w="701" w:type="dxa"/>
          </w:tcPr>
          <w:p w:rsidR="00B848F3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8" w:type="dxa"/>
          </w:tcPr>
          <w:p w:rsidR="00B848F3" w:rsidRPr="00B848F3" w:rsidRDefault="00B84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 xml:space="preserve"> "Тольяттинская консерватория" (ул. Мира, 72)</w:t>
            </w:r>
          </w:p>
        </w:tc>
        <w:tc>
          <w:tcPr>
            <w:tcW w:w="1757" w:type="dxa"/>
            <w:vMerge w:val="restart"/>
          </w:tcPr>
          <w:p w:rsidR="00B848F3" w:rsidRPr="00B848F3" w:rsidRDefault="00B84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848F3" w:rsidRPr="00B848F3">
        <w:tc>
          <w:tcPr>
            <w:tcW w:w="701" w:type="dxa"/>
          </w:tcPr>
          <w:p w:rsidR="00B848F3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8" w:type="dxa"/>
          </w:tcPr>
          <w:p w:rsidR="00B848F3" w:rsidRPr="00B848F3" w:rsidRDefault="00B84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МБУ ДО ШИ "Лицей искусств" (б-р Курчатова, 2)</w:t>
            </w:r>
          </w:p>
        </w:tc>
        <w:tc>
          <w:tcPr>
            <w:tcW w:w="1757" w:type="dxa"/>
            <w:vMerge/>
          </w:tcPr>
          <w:p w:rsidR="00B848F3" w:rsidRPr="00B848F3" w:rsidRDefault="00B848F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F3" w:rsidRPr="00B848F3">
        <w:tc>
          <w:tcPr>
            <w:tcW w:w="701" w:type="dxa"/>
          </w:tcPr>
          <w:p w:rsidR="00B848F3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8" w:type="dxa"/>
          </w:tcPr>
          <w:p w:rsidR="00B848F3" w:rsidRPr="00B848F3" w:rsidRDefault="00B84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МБУДОДХШ N 3 (б-р Космонавтов, 23)</w:t>
            </w:r>
          </w:p>
        </w:tc>
        <w:tc>
          <w:tcPr>
            <w:tcW w:w="1757" w:type="dxa"/>
            <w:vMerge/>
          </w:tcPr>
          <w:p w:rsidR="00B848F3" w:rsidRPr="00B848F3" w:rsidRDefault="00B848F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F3" w:rsidRPr="00B848F3">
        <w:tc>
          <w:tcPr>
            <w:tcW w:w="701" w:type="dxa"/>
          </w:tcPr>
          <w:p w:rsidR="00B848F3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8" w:type="dxa"/>
          </w:tcPr>
          <w:p w:rsidR="00B848F3" w:rsidRPr="00B848F3" w:rsidRDefault="00B84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МБУ ДО Школа искусств N 1 (ул. Шлюзовая, 3)</w:t>
            </w:r>
            <w:proofErr w:type="gramEnd"/>
          </w:p>
        </w:tc>
        <w:tc>
          <w:tcPr>
            <w:tcW w:w="1757" w:type="dxa"/>
            <w:vMerge/>
          </w:tcPr>
          <w:p w:rsidR="00B848F3" w:rsidRPr="00B848F3" w:rsidRDefault="00B848F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F3" w:rsidRPr="00B848F3">
        <w:tc>
          <w:tcPr>
            <w:tcW w:w="701" w:type="dxa"/>
          </w:tcPr>
          <w:p w:rsidR="00B848F3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8" w:type="dxa"/>
          </w:tcPr>
          <w:p w:rsidR="00B848F3" w:rsidRPr="00B848F3" w:rsidRDefault="00B84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МБУ ДО ШИ им. Г.В. Свиридова (ул. Автостроителей, 26а)</w:t>
            </w:r>
          </w:p>
        </w:tc>
        <w:tc>
          <w:tcPr>
            <w:tcW w:w="1757" w:type="dxa"/>
            <w:vMerge/>
          </w:tcPr>
          <w:p w:rsidR="00B848F3" w:rsidRPr="00B848F3" w:rsidRDefault="00B848F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F3" w:rsidRPr="00B848F3">
        <w:tc>
          <w:tcPr>
            <w:tcW w:w="701" w:type="dxa"/>
          </w:tcPr>
          <w:p w:rsidR="00B848F3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8" w:type="dxa"/>
          </w:tcPr>
          <w:p w:rsidR="00B848F3" w:rsidRPr="00B848F3" w:rsidRDefault="00B84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МБУДО ХШ им. М. Шагала (ул. Свердлова, 10)</w:t>
            </w:r>
          </w:p>
        </w:tc>
        <w:tc>
          <w:tcPr>
            <w:tcW w:w="1757" w:type="dxa"/>
            <w:vMerge/>
          </w:tcPr>
          <w:p w:rsidR="00B848F3" w:rsidRPr="00B848F3" w:rsidRDefault="00B848F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F3" w:rsidRPr="00B848F3">
        <w:tc>
          <w:tcPr>
            <w:tcW w:w="701" w:type="dxa"/>
          </w:tcPr>
          <w:p w:rsidR="00B848F3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8" w:type="dxa"/>
          </w:tcPr>
          <w:p w:rsidR="00B848F3" w:rsidRPr="00B848F3" w:rsidRDefault="00B84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МБУ ДО ДХШ им. М.М. Плисецкой (б-р Королева, 1)</w:t>
            </w:r>
          </w:p>
        </w:tc>
        <w:tc>
          <w:tcPr>
            <w:tcW w:w="1757" w:type="dxa"/>
            <w:vMerge/>
          </w:tcPr>
          <w:p w:rsidR="00B848F3" w:rsidRPr="00B848F3" w:rsidRDefault="00B848F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F3" w:rsidRPr="00B848F3">
        <w:tc>
          <w:tcPr>
            <w:tcW w:w="701" w:type="dxa"/>
          </w:tcPr>
          <w:p w:rsidR="00B848F3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8" w:type="dxa"/>
          </w:tcPr>
          <w:p w:rsidR="00B848F3" w:rsidRPr="00B848F3" w:rsidRDefault="00B84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МБУК г.о. Тольятти "ДЦ "Русич" (ул. Носова, 10)</w:t>
            </w:r>
          </w:p>
        </w:tc>
        <w:tc>
          <w:tcPr>
            <w:tcW w:w="1757" w:type="dxa"/>
            <w:vMerge/>
          </w:tcPr>
          <w:p w:rsidR="00B848F3" w:rsidRPr="00B848F3" w:rsidRDefault="00B848F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F3" w:rsidRPr="00B848F3">
        <w:tc>
          <w:tcPr>
            <w:tcW w:w="701" w:type="dxa"/>
          </w:tcPr>
          <w:p w:rsidR="00B848F3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28" w:type="dxa"/>
          </w:tcPr>
          <w:p w:rsidR="00B848F3" w:rsidRPr="00B848F3" w:rsidRDefault="00B84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МБУИ "Тольяттинский театр кукол" (пл. Свободы, 2)</w:t>
            </w:r>
          </w:p>
        </w:tc>
        <w:tc>
          <w:tcPr>
            <w:tcW w:w="1757" w:type="dxa"/>
            <w:vMerge/>
          </w:tcPr>
          <w:p w:rsidR="00B848F3" w:rsidRPr="00B848F3" w:rsidRDefault="00B848F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F3" w:rsidRPr="00B848F3">
        <w:tc>
          <w:tcPr>
            <w:tcW w:w="701" w:type="dxa"/>
          </w:tcPr>
          <w:p w:rsidR="00B848F3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8" w:type="dxa"/>
          </w:tcPr>
          <w:p w:rsidR="00B848F3" w:rsidRPr="00B848F3" w:rsidRDefault="00B84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Центрального района" (ул. Победы, 46)</w:t>
            </w:r>
          </w:p>
        </w:tc>
        <w:tc>
          <w:tcPr>
            <w:tcW w:w="1757" w:type="dxa"/>
            <w:vMerge/>
          </w:tcPr>
          <w:p w:rsidR="00B848F3" w:rsidRPr="00B848F3" w:rsidRDefault="00B848F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F3" w:rsidRPr="00B848F3">
        <w:tc>
          <w:tcPr>
            <w:tcW w:w="701" w:type="dxa"/>
          </w:tcPr>
          <w:p w:rsidR="00B848F3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8" w:type="dxa"/>
          </w:tcPr>
          <w:p w:rsidR="00B848F3" w:rsidRPr="00B848F3" w:rsidRDefault="00B84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МАУ КДЦ "Буревестник" (ул. К. Маркса, 27а)</w:t>
            </w:r>
          </w:p>
        </w:tc>
        <w:tc>
          <w:tcPr>
            <w:tcW w:w="1757" w:type="dxa"/>
            <w:vMerge/>
          </w:tcPr>
          <w:p w:rsidR="00B848F3" w:rsidRPr="00B848F3" w:rsidRDefault="00B848F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F3" w:rsidRPr="00B848F3">
        <w:tc>
          <w:tcPr>
            <w:tcW w:w="701" w:type="dxa"/>
          </w:tcPr>
          <w:p w:rsidR="00B848F3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8" w:type="dxa"/>
          </w:tcPr>
          <w:p w:rsidR="00B848F3" w:rsidRPr="00B848F3" w:rsidRDefault="00B84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МАУИ "ТЮЗ "Дилижанс" (ул. Ст. Разина, 93)</w:t>
            </w:r>
          </w:p>
        </w:tc>
        <w:tc>
          <w:tcPr>
            <w:tcW w:w="1757" w:type="dxa"/>
            <w:vMerge/>
          </w:tcPr>
          <w:p w:rsidR="00B848F3" w:rsidRPr="00B848F3" w:rsidRDefault="00B848F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F3" w:rsidRPr="00B848F3">
        <w:tc>
          <w:tcPr>
            <w:tcW w:w="8986" w:type="dxa"/>
            <w:gridSpan w:val="3"/>
          </w:tcPr>
          <w:p w:rsidR="00B848F3" w:rsidRPr="00B848F3" w:rsidRDefault="00B848F3" w:rsidP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на 2021 год: </w:t>
            </w:r>
            <w:r w:rsidRPr="00090C02">
              <w:rPr>
                <w:rFonts w:ascii="Times New Roman" w:hAnsi="Times New Roman" w:cs="Times New Roman"/>
                <w:sz w:val="24"/>
                <w:szCs w:val="24"/>
              </w:rPr>
              <w:t>2 003 тыс. руб.</w:t>
            </w:r>
          </w:p>
        </w:tc>
      </w:tr>
    </w:tbl>
    <w:p w:rsidR="00F03C4B" w:rsidRDefault="00F03C4B">
      <w:pPr>
        <w:rPr>
          <w:rFonts w:ascii="Times New Roman" w:hAnsi="Times New Roman" w:cs="Times New Roman"/>
          <w:sz w:val="24"/>
          <w:szCs w:val="24"/>
        </w:rPr>
      </w:pPr>
    </w:p>
    <w:p w:rsidR="00090C02" w:rsidRDefault="00090C02">
      <w:pPr>
        <w:rPr>
          <w:rFonts w:ascii="Times New Roman" w:hAnsi="Times New Roman" w:cs="Times New Roman"/>
          <w:sz w:val="24"/>
          <w:szCs w:val="24"/>
        </w:rPr>
      </w:pPr>
    </w:p>
    <w:p w:rsidR="00090C02" w:rsidRPr="00B848F3" w:rsidRDefault="00090C02" w:rsidP="00090C0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090C02" w:rsidRPr="00B848F3" w:rsidSect="00091D07">
      <w:headerReference w:type="default" r:id="rId7"/>
      <w:pgSz w:w="11906" w:h="16838"/>
      <w:pgMar w:top="1134" w:right="850" w:bottom="1134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58" w:rsidRDefault="006B2C58" w:rsidP="004C7372">
      <w:pPr>
        <w:spacing w:after="0" w:line="240" w:lineRule="auto"/>
      </w:pPr>
      <w:r>
        <w:separator/>
      </w:r>
    </w:p>
  </w:endnote>
  <w:endnote w:type="continuationSeparator" w:id="0">
    <w:p w:rsidR="006B2C58" w:rsidRDefault="006B2C58" w:rsidP="004C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58" w:rsidRDefault="006B2C58" w:rsidP="004C7372">
      <w:pPr>
        <w:spacing w:after="0" w:line="240" w:lineRule="auto"/>
      </w:pPr>
      <w:r>
        <w:separator/>
      </w:r>
    </w:p>
  </w:footnote>
  <w:footnote w:type="continuationSeparator" w:id="0">
    <w:p w:rsidR="006B2C58" w:rsidRDefault="006B2C58" w:rsidP="004C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955321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4C7372" w:rsidRPr="00091D07" w:rsidRDefault="004C7372">
        <w:pPr>
          <w:pStyle w:val="a3"/>
          <w:jc w:val="center"/>
          <w:rPr>
            <w:sz w:val="18"/>
          </w:rPr>
        </w:pPr>
        <w:r w:rsidRPr="00091D07">
          <w:rPr>
            <w:sz w:val="18"/>
          </w:rPr>
          <w:fldChar w:fldCharType="begin"/>
        </w:r>
        <w:r w:rsidRPr="00091D07">
          <w:rPr>
            <w:sz w:val="18"/>
          </w:rPr>
          <w:instrText>PAGE   \* MERGEFORMAT</w:instrText>
        </w:r>
        <w:r w:rsidRPr="00091D07">
          <w:rPr>
            <w:sz w:val="18"/>
          </w:rPr>
          <w:fldChar w:fldCharType="separate"/>
        </w:r>
        <w:r w:rsidR="00091D07">
          <w:rPr>
            <w:noProof/>
            <w:sz w:val="18"/>
          </w:rPr>
          <w:t>26</w:t>
        </w:r>
        <w:r w:rsidRPr="00091D07">
          <w:rPr>
            <w:sz w:val="18"/>
          </w:rPr>
          <w:fldChar w:fldCharType="end"/>
        </w:r>
      </w:p>
    </w:sdtContent>
  </w:sdt>
  <w:p w:rsidR="004C7372" w:rsidRDefault="004C7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F3"/>
    <w:rsid w:val="00090C02"/>
    <w:rsid w:val="00091D07"/>
    <w:rsid w:val="00113552"/>
    <w:rsid w:val="004C7372"/>
    <w:rsid w:val="006B2C58"/>
    <w:rsid w:val="00834F5C"/>
    <w:rsid w:val="00B04932"/>
    <w:rsid w:val="00B848F3"/>
    <w:rsid w:val="00F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372"/>
  </w:style>
  <w:style w:type="paragraph" w:styleId="a5">
    <w:name w:val="footer"/>
    <w:basedOn w:val="a"/>
    <w:link w:val="a6"/>
    <w:uiPriority w:val="99"/>
    <w:unhideWhenUsed/>
    <w:rsid w:val="004C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372"/>
  </w:style>
  <w:style w:type="paragraph" w:styleId="a5">
    <w:name w:val="footer"/>
    <w:basedOn w:val="a"/>
    <w:link w:val="a6"/>
    <w:uiPriority w:val="99"/>
    <w:unhideWhenUsed/>
    <w:rsid w:val="004C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2021-12-28T10:57:00Z</cp:lastPrinted>
  <dcterms:created xsi:type="dcterms:W3CDTF">2021-12-27T06:31:00Z</dcterms:created>
  <dcterms:modified xsi:type="dcterms:W3CDTF">2021-12-28T10:57:00Z</dcterms:modified>
</cp:coreProperties>
</file>