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E9" w:rsidRPr="00410D79" w:rsidRDefault="002377E9" w:rsidP="002377E9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377E9">
        <w:rPr>
          <w:rFonts w:ascii="Times New Roman" w:hAnsi="Times New Roman" w:cs="Times New Roman"/>
        </w:rPr>
        <w:t xml:space="preserve">                     </w:t>
      </w:r>
      <w:r w:rsidRPr="00410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751ED5">
        <w:rPr>
          <w:rFonts w:ascii="Times New Roman" w:hAnsi="Times New Roman" w:cs="Times New Roman"/>
        </w:rPr>
        <w:t xml:space="preserve">                    Приложение </w:t>
      </w:r>
      <w:r w:rsidR="009F275F">
        <w:rPr>
          <w:rFonts w:ascii="Times New Roman" w:hAnsi="Times New Roman" w:cs="Times New Roman"/>
        </w:rPr>
        <w:t>2</w:t>
      </w:r>
      <w:r w:rsidRPr="00410D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 xml:space="preserve">   к постановлению администрации                                                                                                                     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городского округа Тольятти</w:t>
      </w:r>
    </w:p>
    <w:p w:rsidR="002377E9" w:rsidRPr="00410D79" w:rsidRDefault="00F1066E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2377E9" w:rsidRPr="00410D79">
        <w:rPr>
          <w:rFonts w:ascii="Times New Roman" w:hAnsi="Times New Roman" w:cs="Times New Roman"/>
        </w:rPr>
        <w:t>________________№__________</w:t>
      </w:r>
    </w:p>
    <w:p w:rsidR="002377E9" w:rsidRPr="00410D79" w:rsidRDefault="002377E9" w:rsidP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377E9" w:rsidRPr="00410D79" w:rsidRDefault="002377E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Приложение № 2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к Муниципальной программе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 xml:space="preserve">«Формирование </w:t>
      </w:r>
      <w:proofErr w:type="gramStart"/>
      <w:r w:rsidRPr="00410D79">
        <w:rPr>
          <w:rFonts w:ascii="Times New Roman" w:hAnsi="Times New Roman" w:cs="Times New Roman"/>
        </w:rPr>
        <w:t>современной</w:t>
      </w:r>
      <w:proofErr w:type="gramEnd"/>
    </w:p>
    <w:p w:rsidR="00C07262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городской среды</w:t>
      </w:r>
      <w:r w:rsidR="00C07262">
        <w:rPr>
          <w:rFonts w:ascii="Times New Roman" w:hAnsi="Times New Roman" w:cs="Times New Roman"/>
        </w:rPr>
        <w:t xml:space="preserve"> </w:t>
      </w:r>
    </w:p>
    <w:p w:rsidR="002377E9" w:rsidRPr="00410D79" w:rsidRDefault="002377E9">
      <w:pPr>
        <w:pStyle w:val="ConsPlusNormal"/>
        <w:jc w:val="right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на 2018 - 20</w:t>
      </w:r>
      <w:r w:rsidR="00751ED5">
        <w:rPr>
          <w:rFonts w:ascii="Times New Roman" w:hAnsi="Times New Roman" w:cs="Times New Roman"/>
        </w:rPr>
        <w:t>30</w:t>
      </w:r>
      <w:r w:rsidRPr="00410D79">
        <w:rPr>
          <w:rFonts w:ascii="Times New Roman" w:hAnsi="Times New Roman" w:cs="Times New Roman"/>
        </w:rPr>
        <w:t xml:space="preserve"> годы»</w:t>
      </w:r>
    </w:p>
    <w:p w:rsidR="002377E9" w:rsidRDefault="002377E9">
      <w:pPr>
        <w:pStyle w:val="ConsPlusNormal"/>
        <w:jc w:val="both"/>
        <w:rPr>
          <w:rFonts w:ascii="Times New Roman" w:hAnsi="Times New Roman" w:cs="Times New Roman"/>
        </w:rPr>
      </w:pPr>
    </w:p>
    <w:p w:rsidR="00B82935" w:rsidRDefault="00B82935">
      <w:pPr>
        <w:pStyle w:val="ConsPlusNormal"/>
        <w:jc w:val="both"/>
        <w:rPr>
          <w:rFonts w:ascii="Times New Roman" w:hAnsi="Times New Roman" w:cs="Times New Roman"/>
        </w:rPr>
      </w:pPr>
    </w:p>
    <w:p w:rsidR="00B82935" w:rsidRPr="00410D79" w:rsidRDefault="00B82935">
      <w:pPr>
        <w:pStyle w:val="ConsPlusNormal"/>
        <w:jc w:val="both"/>
        <w:rPr>
          <w:rFonts w:ascii="Times New Roman" w:hAnsi="Times New Roman" w:cs="Times New Roman"/>
        </w:rPr>
      </w:pPr>
    </w:p>
    <w:p w:rsidR="002377E9" w:rsidRPr="00410D79" w:rsidRDefault="002377E9">
      <w:pPr>
        <w:pStyle w:val="ConsPlusTitle"/>
        <w:jc w:val="center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 xml:space="preserve">ПОКАЗАТЕЛИ (ИНДИКАТОРЫ) МУНИЦИПАЛЬНОЙ ПРОГРАММЫ </w:t>
      </w:r>
    </w:p>
    <w:p w:rsidR="002377E9" w:rsidRPr="00410D79" w:rsidRDefault="002377E9">
      <w:pPr>
        <w:pStyle w:val="ConsPlusTitle"/>
        <w:jc w:val="center"/>
        <w:rPr>
          <w:rFonts w:ascii="Times New Roman" w:hAnsi="Times New Roman" w:cs="Times New Roman"/>
        </w:rPr>
      </w:pPr>
      <w:r w:rsidRPr="00410D79">
        <w:rPr>
          <w:rFonts w:ascii="Times New Roman" w:hAnsi="Times New Roman" w:cs="Times New Roman"/>
        </w:rPr>
        <w:t>«ФОРМИРОВАНИЕ СОВРЕМЕННОЙ ГОРОДСКОЙ СРЕДЫ НА 2018 - 20</w:t>
      </w:r>
      <w:r w:rsidR="00751ED5">
        <w:rPr>
          <w:rFonts w:ascii="Times New Roman" w:hAnsi="Times New Roman" w:cs="Times New Roman"/>
        </w:rPr>
        <w:t>30</w:t>
      </w:r>
      <w:r w:rsidRPr="00410D79">
        <w:rPr>
          <w:rFonts w:ascii="Times New Roman" w:hAnsi="Times New Roman" w:cs="Times New Roman"/>
        </w:rPr>
        <w:t xml:space="preserve"> ГОДЫ»</w:t>
      </w:r>
    </w:p>
    <w:p w:rsidR="002377E9" w:rsidRPr="00410D79" w:rsidRDefault="002377E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1661"/>
        <w:gridCol w:w="1909"/>
        <w:gridCol w:w="71"/>
        <w:gridCol w:w="857"/>
        <w:gridCol w:w="232"/>
        <w:gridCol w:w="746"/>
        <w:gridCol w:w="80"/>
        <w:gridCol w:w="844"/>
        <w:gridCol w:w="80"/>
        <w:gridCol w:w="860"/>
        <w:gridCol w:w="80"/>
        <w:gridCol w:w="925"/>
        <w:gridCol w:w="80"/>
        <w:gridCol w:w="746"/>
        <w:gridCol w:w="80"/>
        <w:gridCol w:w="746"/>
        <w:gridCol w:w="80"/>
        <w:gridCol w:w="746"/>
        <w:gridCol w:w="80"/>
        <w:gridCol w:w="687"/>
        <w:gridCol w:w="80"/>
        <w:gridCol w:w="761"/>
        <w:gridCol w:w="59"/>
        <w:gridCol w:w="464"/>
        <w:gridCol w:w="59"/>
        <w:gridCol w:w="464"/>
        <w:gridCol w:w="59"/>
        <w:gridCol w:w="464"/>
        <w:gridCol w:w="59"/>
        <w:gridCol w:w="470"/>
        <w:gridCol w:w="53"/>
        <w:gridCol w:w="495"/>
      </w:tblGrid>
      <w:tr w:rsidR="00751ED5" w:rsidRPr="00B82935" w:rsidTr="00F62A95">
        <w:tc>
          <w:tcPr>
            <w:tcW w:w="126" w:type="pct"/>
            <w:vMerge w:val="restart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37" w:type="pct"/>
            <w:vMerge w:val="restart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Наименование целей, задач и мероприятий</w:t>
            </w:r>
          </w:p>
          <w:p w:rsidR="00DB64A4" w:rsidRPr="00DB64A4" w:rsidRDefault="00DB64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муниципальной программы</w:t>
            </w:r>
          </w:p>
        </w:tc>
        <w:tc>
          <w:tcPr>
            <w:tcW w:w="617" w:type="pct"/>
            <w:vMerge w:val="restart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 (индикаторов)</w:t>
            </w:r>
          </w:p>
        </w:tc>
        <w:tc>
          <w:tcPr>
            <w:tcW w:w="300" w:type="pct"/>
            <w:gridSpan w:val="2"/>
            <w:vMerge w:val="restart"/>
          </w:tcPr>
          <w:p w:rsidR="00751ED5" w:rsidRPr="00DB64A4" w:rsidRDefault="00DB64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6" w:type="pct"/>
            <w:gridSpan w:val="2"/>
            <w:vMerge w:val="restart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104" w:type="pct"/>
            <w:gridSpan w:val="26"/>
          </w:tcPr>
          <w:p w:rsidR="00751ED5" w:rsidRPr="00DB64A4" w:rsidRDefault="00DB64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Значение показателей (индикаторов) по годам</w:t>
            </w:r>
          </w:p>
        </w:tc>
      </w:tr>
      <w:tr w:rsidR="00D8194E" w:rsidRPr="00B82935" w:rsidTr="00F62A95">
        <w:tc>
          <w:tcPr>
            <w:tcW w:w="126" w:type="pct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  <w:gridSpan w:val="2"/>
            <w:vMerge/>
          </w:tcPr>
          <w:p w:rsidR="00751ED5" w:rsidRPr="00DB64A4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304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325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2020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67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67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67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48" w:type="pct"/>
            <w:gridSpan w:val="2"/>
          </w:tcPr>
          <w:p w:rsidR="00751ED5" w:rsidRPr="00DB64A4" w:rsidRDefault="00751ED5" w:rsidP="00951E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2024 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</w:p>
        </w:tc>
        <w:tc>
          <w:tcPr>
            <w:tcW w:w="272" w:type="pct"/>
            <w:gridSpan w:val="2"/>
          </w:tcPr>
          <w:p w:rsidR="00751ED5" w:rsidRPr="00DB64A4" w:rsidRDefault="00751ED5" w:rsidP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hyperlink w:anchor="P217">
              <w:r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69" w:type="pct"/>
            <w:gridSpan w:val="2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&lt;*&gt;</w:t>
            </w:r>
          </w:p>
        </w:tc>
        <w:tc>
          <w:tcPr>
            <w:tcW w:w="169" w:type="pct"/>
            <w:gridSpan w:val="2"/>
          </w:tcPr>
          <w:p w:rsidR="00751ED5" w:rsidRPr="00DB64A4" w:rsidRDefault="00751ED5" w:rsidP="00DB64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751ED5" w:rsidRPr="00DB64A4" w:rsidRDefault="00751ED5" w:rsidP="00DB64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&lt;*&gt;</w:t>
            </w:r>
          </w:p>
        </w:tc>
        <w:tc>
          <w:tcPr>
            <w:tcW w:w="169" w:type="pct"/>
            <w:gridSpan w:val="2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751ED5" w:rsidRPr="00DB64A4" w:rsidRDefault="00CE5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217">
              <w:r w:rsidR="00751ED5"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1" w:type="pct"/>
            <w:gridSpan w:val="2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hyperlink w:anchor="P217">
              <w:r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7" w:type="pct"/>
            <w:gridSpan w:val="2"/>
          </w:tcPr>
          <w:p w:rsidR="00751ED5" w:rsidRPr="00DB64A4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4A4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  <w:r w:rsidR="00DB64A4" w:rsidRPr="00DB64A4">
              <w:t xml:space="preserve"> </w:t>
            </w:r>
            <w:r w:rsidR="00DB64A4" w:rsidRPr="00DB64A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751ED5" w:rsidRPr="00DB64A4" w:rsidRDefault="00CE5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217">
              <w:r w:rsidR="00751ED5" w:rsidRPr="00DB64A4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</w:tr>
      <w:tr w:rsidR="00D8194E" w:rsidRPr="00B82935" w:rsidTr="00F62A95">
        <w:tc>
          <w:tcPr>
            <w:tcW w:w="126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537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17" w:type="pct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0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6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29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4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5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7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7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7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48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272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69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1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7" w:type="pct"/>
            <w:gridSpan w:val="2"/>
          </w:tcPr>
          <w:p w:rsidR="00751ED5" w:rsidRPr="00E86099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751ED5" w:rsidRPr="00B82935" w:rsidTr="00D8194E">
        <w:tc>
          <w:tcPr>
            <w:tcW w:w="5000" w:type="pct"/>
            <w:gridSpan w:val="33"/>
          </w:tcPr>
          <w:p w:rsidR="00751ED5" w:rsidRPr="00B82935" w:rsidRDefault="00751ED5" w:rsidP="00C95313">
            <w:pPr>
              <w:pStyle w:val="ConsPlusNormal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Цель: повышение качества и комфорта городской среды территории городского округа Тольятти</w:t>
            </w:r>
          </w:p>
        </w:tc>
      </w:tr>
      <w:tr w:rsidR="00751ED5" w:rsidRPr="00B82935" w:rsidTr="00D8194E">
        <w:tc>
          <w:tcPr>
            <w:tcW w:w="5000" w:type="pct"/>
            <w:gridSpan w:val="33"/>
          </w:tcPr>
          <w:p w:rsidR="00751ED5" w:rsidRPr="00B82935" w:rsidRDefault="00751ED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D8194E" w:rsidRPr="00B82935" w:rsidTr="00F62A95">
        <w:tc>
          <w:tcPr>
            <w:tcW w:w="126" w:type="pct"/>
            <w:vMerge w:val="restar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537" w:type="pct"/>
            <w:vMerge w:val="restar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дворовых территорий многоквартирных домов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17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Площадь отремонтированных дворовых проездов</w:t>
            </w:r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16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37749,41</w:t>
            </w:r>
          </w:p>
        </w:tc>
        <w:tc>
          <w:tcPr>
            <w:tcW w:w="304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12558,75</w:t>
            </w:r>
          </w:p>
        </w:tc>
        <w:tc>
          <w:tcPr>
            <w:tcW w:w="325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12458,88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19913,5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4450,28</w:t>
            </w:r>
          </w:p>
        </w:tc>
        <w:tc>
          <w:tcPr>
            <w:tcW w:w="267" w:type="pct"/>
            <w:gridSpan w:val="2"/>
          </w:tcPr>
          <w:p w:rsidR="00751ED5" w:rsidRPr="00B82935" w:rsidRDefault="00751ED5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11384</w:t>
            </w:r>
          </w:p>
        </w:tc>
        <w:tc>
          <w:tcPr>
            <w:tcW w:w="248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2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194E" w:rsidRPr="00B82935" w:rsidTr="00F62A95">
        <w:tc>
          <w:tcPr>
            <w:tcW w:w="126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</w:tcPr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Доля дворовых территорий, обеспеченных освещением, 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 запланированных</w:t>
            </w: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 w:rsidP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6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04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5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" w:type="pct"/>
            <w:gridSpan w:val="2"/>
          </w:tcPr>
          <w:p w:rsidR="00751ED5" w:rsidRPr="00B82935" w:rsidRDefault="009F275F" w:rsidP="00410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194E" w:rsidRPr="00B82935" w:rsidTr="00F62A95">
        <w:trPr>
          <w:trHeight w:val="58"/>
        </w:trPr>
        <w:tc>
          <w:tcPr>
            <w:tcW w:w="126" w:type="pct"/>
            <w:tcBorders>
              <w:bottom w:val="nil"/>
            </w:tcBorders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37" w:type="pct"/>
            <w:tcBorders>
              <w:bottom w:val="nil"/>
            </w:tcBorders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17" w:type="pct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0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6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29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4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5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48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272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69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1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7" w:type="pct"/>
            <w:gridSpan w:val="2"/>
          </w:tcPr>
          <w:p w:rsidR="00751ED5" w:rsidRPr="00E86099" w:rsidRDefault="00751ED5" w:rsidP="00C072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D8194E" w:rsidRPr="00B82935" w:rsidTr="00F62A95">
        <w:tc>
          <w:tcPr>
            <w:tcW w:w="126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 w:val="restar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на территории которых установлены скамейки и урны</w:t>
            </w:r>
          </w:p>
        </w:tc>
        <w:tc>
          <w:tcPr>
            <w:tcW w:w="300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6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04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5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8" w:type="pct"/>
            <w:gridSpan w:val="2"/>
          </w:tcPr>
          <w:p w:rsidR="00751ED5" w:rsidRPr="00B82935" w:rsidRDefault="00751ED5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27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194E" w:rsidRPr="00B82935" w:rsidTr="00F62A95">
        <w:tc>
          <w:tcPr>
            <w:tcW w:w="126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на территории которых оборудованы детские и спортивные площадки</w:t>
            </w:r>
          </w:p>
        </w:tc>
        <w:tc>
          <w:tcPr>
            <w:tcW w:w="300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6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04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5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8" w:type="pct"/>
            <w:gridSpan w:val="2"/>
          </w:tcPr>
          <w:p w:rsidR="00751ED5" w:rsidRPr="00B82935" w:rsidRDefault="00751ED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72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2A95" w:rsidRPr="00B82935" w:rsidTr="00F62A95">
        <w:tc>
          <w:tcPr>
            <w:tcW w:w="126" w:type="pct"/>
            <w:vMerge/>
          </w:tcPr>
          <w:p w:rsidR="00F62A95" w:rsidRPr="00B82935" w:rsidRDefault="00F62A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F62A95" w:rsidRPr="00B82935" w:rsidRDefault="00F62A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</w:tcPr>
          <w:p w:rsidR="00F62A95" w:rsidRPr="00B82935" w:rsidRDefault="00F62A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благоустроенных дворовых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0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6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99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04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25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67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67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67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48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272" w:type="pct"/>
            <w:gridSpan w:val="2"/>
          </w:tcPr>
          <w:p w:rsidR="00F62A95" w:rsidRPr="00B82935" w:rsidRDefault="00F62A95" w:rsidP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F62A95" w:rsidRPr="002B23E3" w:rsidRDefault="00F62A95" w:rsidP="00F62A95">
            <w:pPr>
              <w:jc w:val="center"/>
            </w:pPr>
            <w:r w:rsidRPr="002B23E3">
              <w:t>-</w:t>
            </w:r>
          </w:p>
        </w:tc>
        <w:tc>
          <w:tcPr>
            <w:tcW w:w="169" w:type="pct"/>
            <w:gridSpan w:val="2"/>
          </w:tcPr>
          <w:p w:rsidR="00F62A95" w:rsidRPr="002B23E3" w:rsidRDefault="00F62A95" w:rsidP="00F62A95">
            <w:pPr>
              <w:jc w:val="center"/>
            </w:pPr>
            <w:r w:rsidRPr="002B23E3">
              <w:t>-</w:t>
            </w:r>
          </w:p>
        </w:tc>
        <w:tc>
          <w:tcPr>
            <w:tcW w:w="169" w:type="pct"/>
            <w:gridSpan w:val="2"/>
          </w:tcPr>
          <w:p w:rsidR="00F62A95" w:rsidRPr="002B23E3" w:rsidRDefault="00F62A95" w:rsidP="00F62A95">
            <w:pPr>
              <w:jc w:val="center"/>
            </w:pPr>
            <w:r w:rsidRPr="002B23E3">
              <w:t>-</w:t>
            </w:r>
          </w:p>
        </w:tc>
        <w:tc>
          <w:tcPr>
            <w:tcW w:w="171" w:type="pct"/>
            <w:gridSpan w:val="2"/>
          </w:tcPr>
          <w:p w:rsidR="00F62A95" w:rsidRPr="002B23E3" w:rsidRDefault="00F62A95" w:rsidP="00F62A95">
            <w:pPr>
              <w:jc w:val="center"/>
            </w:pPr>
            <w:r w:rsidRPr="002B23E3">
              <w:t>-</w:t>
            </w:r>
          </w:p>
        </w:tc>
        <w:tc>
          <w:tcPr>
            <w:tcW w:w="177" w:type="pct"/>
            <w:gridSpan w:val="2"/>
          </w:tcPr>
          <w:p w:rsidR="00F62A95" w:rsidRDefault="00F62A95" w:rsidP="00F62A95">
            <w:pPr>
              <w:jc w:val="center"/>
            </w:pPr>
            <w:r w:rsidRPr="002B23E3">
              <w:t>-</w:t>
            </w:r>
          </w:p>
        </w:tc>
      </w:tr>
      <w:tr w:rsidR="00D8194E" w:rsidRPr="00B82935" w:rsidTr="00F62A95">
        <w:tc>
          <w:tcPr>
            <w:tcW w:w="126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</w:tcPr>
          <w:p w:rsidR="00B82935" w:rsidRPr="00B82935" w:rsidRDefault="00751ED5" w:rsidP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дворовых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0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16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249970,75</w:t>
            </w:r>
          </w:p>
        </w:tc>
        <w:tc>
          <w:tcPr>
            <w:tcW w:w="29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696454,75</w:t>
            </w:r>
          </w:p>
        </w:tc>
        <w:tc>
          <w:tcPr>
            <w:tcW w:w="304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866855</w:t>
            </w:r>
          </w:p>
        </w:tc>
        <w:tc>
          <w:tcPr>
            <w:tcW w:w="325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1045641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1348994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1688239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1841414</w:t>
            </w:r>
          </w:p>
        </w:tc>
        <w:tc>
          <w:tcPr>
            <w:tcW w:w="248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75F">
              <w:rPr>
                <w:rFonts w:ascii="Times New Roman" w:hAnsi="Times New Roman" w:cs="Times New Roman"/>
                <w:sz w:val="18"/>
                <w:szCs w:val="18"/>
              </w:rPr>
              <w:t>2184763</w:t>
            </w:r>
          </w:p>
        </w:tc>
        <w:tc>
          <w:tcPr>
            <w:tcW w:w="272" w:type="pct"/>
            <w:gridSpan w:val="2"/>
          </w:tcPr>
          <w:p w:rsidR="00751ED5" w:rsidRPr="00AD0384" w:rsidRDefault="00F62A95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2"/>
          </w:tcPr>
          <w:p w:rsidR="00751ED5" w:rsidRPr="00B82935" w:rsidRDefault="009F275F" w:rsidP="00F76B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194E" w:rsidRPr="00B82935" w:rsidTr="00F62A95">
        <w:tblPrEx>
          <w:tblBorders>
            <w:insideH w:val="nil"/>
          </w:tblBorders>
        </w:tblPrEx>
        <w:tc>
          <w:tcPr>
            <w:tcW w:w="126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Доля населения, проживающего в жилом фонде с благоустроенными дворовыми территориями, от общей численности населения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9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304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325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248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272" w:type="pct"/>
            <w:gridSpan w:val="2"/>
            <w:tcBorders>
              <w:bottom w:val="nil"/>
            </w:tcBorders>
          </w:tcPr>
          <w:p w:rsidR="00751ED5" w:rsidRPr="00AD0384" w:rsidRDefault="00271726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17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2"/>
            <w:tcBorders>
              <w:bottom w:val="nil"/>
            </w:tcBorders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2A95" w:rsidRPr="00B82935" w:rsidTr="00F62A95">
        <w:tc>
          <w:tcPr>
            <w:tcW w:w="126" w:type="pct"/>
            <w:vMerge w:val="restart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537" w:type="pct"/>
            <w:vMerge w:val="restart"/>
          </w:tcPr>
          <w:p w:rsidR="00F62A95" w:rsidRPr="00B82935" w:rsidRDefault="00F62A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общественных территорий городского округа Тольятти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17" w:type="pct"/>
          </w:tcPr>
          <w:p w:rsidR="00F62A95" w:rsidRPr="00B82935" w:rsidRDefault="00F62A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благоустроенных общественных территорий, в том числе частично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F62A95" w:rsidRPr="00B82935" w:rsidRDefault="00F62A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6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99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04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5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67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67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67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8" w:type="pct"/>
            <w:gridSpan w:val="2"/>
          </w:tcPr>
          <w:p w:rsidR="00F62A95" w:rsidRPr="00B82935" w:rsidRDefault="00F62A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72" w:type="pct"/>
            <w:gridSpan w:val="2"/>
          </w:tcPr>
          <w:p w:rsidR="00F62A95" w:rsidRPr="00B82935" w:rsidRDefault="00F62A95" w:rsidP="00B178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9" w:type="pct"/>
            <w:gridSpan w:val="2"/>
          </w:tcPr>
          <w:p w:rsidR="00F62A95" w:rsidRPr="00AE15BA" w:rsidRDefault="00F62A95" w:rsidP="00F62A95">
            <w:pPr>
              <w:jc w:val="center"/>
            </w:pPr>
            <w:r w:rsidRPr="00AE15BA">
              <w:t>-</w:t>
            </w:r>
          </w:p>
        </w:tc>
        <w:tc>
          <w:tcPr>
            <w:tcW w:w="169" w:type="pct"/>
            <w:gridSpan w:val="2"/>
          </w:tcPr>
          <w:p w:rsidR="00F62A95" w:rsidRPr="00AE15BA" w:rsidRDefault="00F62A95" w:rsidP="00F62A95">
            <w:pPr>
              <w:jc w:val="center"/>
            </w:pPr>
            <w:r w:rsidRPr="00AE15BA">
              <w:t>-</w:t>
            </w:r>
          </w:p>
        </w:tc>
        <w:tc>
          <w:tcPr>
            <w:tcW w:w="169" w:type="pct"/>
            <w:gridSpan w:val="2"/>
          </w:tcPr>
          <w:p w:rsidR="00F62A95" w:rsidRPr="00AE15BA" w:rsidRDefault="00F62A95" w:rsidP="00F62A95">
            <w:pPr>
              <w:jc w:val="center"/>
            </w:pPr>
            <w:r w:rsidRPr="00AE15BA">
              <w:t>-</w:t>
            </w:r>
          </w:p>
        </w:tc>
        <w:tc>
          <w:tcPr>
            <w:tcW w:w="171" w:type="pct"/>
            <w:gridSpan w:val="2"/>
          </w:tcPr>
          <w:p w:rsidR="00F62A95" w:rsidRPr="00AE15BA" w:rsidRDefault="00F62A95" w:rsidP="00F62A95">
            <w:pPr>
              <w:jc w:val="center"/>
            </w:pPr>
            <w:r w:rsidRPr="00AE15BA">
              <w:t>-</w:t>
            </w:r>
          </w:p>
        </w:tc>
        <w:tc>
          <w:tcPr>
            <w:tcW w:w="177" w:type="pct"/>
            <w:gridSpan w:val="2"/>
          </w:tcPr>
          <w:p w:rsidR="00F62A95" w:rsidRDefault="00F62A95" w:rsidP="00F62A95">
            <w:pPr>
              <w:jc w:val="center"/>
            </w:pPr>
            <w:r w:rsidRPr="00AE15BA">
              <w:t>-</w:t>
            </w:r>
          </w:p>
        </w:tc>
      </w:tr>
      <w:tr w:rsidR="00D8194E" w:rsidRPr="00B82935" w:rsidTr="00F62A95">
        <w:tc>
          <w:tcPr>
            <w:tcW w:w="126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</w:tcPr>
          <w:p w:rsidR="00751ED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общественных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  <w:p w:rsidR="00B82935" w:rsidRPr="00B82935" w:rsidRDefault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16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854121</w:t>
            </w:r>
          </w:p>
        </w:tc>
        <w:tc>
          <w:tcPr>
            <w:tcW w:w="29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923577</w:t>
            </w:r>
          </w:p>
        </w:tc>
        <w:tc>
          <w:tcPr>
            <w:tcW w:w="304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993578</w:t>
            </w:r>
          </w:p>
        </w:tc>
        <w:tc>
          <w:tcPr>
            <w:tcW w:w="325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1056544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1131502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1281183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1608409</w:t>
            </w:r>
          </w:p>
        </w:tc>
        <w:tc>
          <w:tcPr>
            <w:tcW w:w="248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1765259</w:t>
            </w:r>
          </w:p>
        </w:tc>
        <w:tc>
          <w:tcPr>
            <w:tcW w:w="272" w:type="pct"/>
            <w:gridSpan w:val="2"/>
          </w:tcPr>
          <w:p w:rsidR="00751ED5" w:rsidRPr="00B82935" w:rsidRDefault="00F62A95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A95">
              <w:rPr>
                <w:rFonts w:ascii="Times New Roman" w:hAnsi="Times New Roman" w:cs="Times New Roman"/>
                <w:sz w:val="18"/>
                <w:szCs w:val="18"/>
              </w:rPr>
              <w:t>1782886,2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" w:type="pct"/>
            <w:gridSpan w:val="2"/>
          </w:tcPr>
          <w:p w:rsidR="00751ED5" w:rsidRPr="00B82935" w:rsidRDefault="009F275F" w:rsidP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194E" w:rsidRPr="00B82935" w:rsidTr="00F62A95">
        <w:tc>
          <w:tcPr>
            <w:tcW w:w="126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37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17" w:type="pct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00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316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29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4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5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48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272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6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6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6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71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77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D8194E" w:rsidRPr="00B82935" w:rsidTr="00F62A95">
        <w:tc>
          <w:tcPr>
            <w:tcW w:w="126" w:type="pct"/>
            <w:vMerge w:val="restart"/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Доля площади благоустроенных общественных территорий к общей площади общественных территорий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0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6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29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304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15,04</w:t>
            </w:r>
          </w:p>
        </w:tc>
        <w:tc>
          <w:tcPr>
            <w:tcW w:w="325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267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17,13</w:t>
            </w:r>
          </w:p>
        </w:tc>
        <w:tc>
          <w:tcPr>
            <w:tcW w:w="267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  <w:tc>
          <w:tcPr>
            <w:tcW w:w="267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24,35</w:t>
            </w:r>
          </w:p>
        </w:tc>
        <w:tc>
          <w:tcPr>
            <w:tcW w:w="248" w:type="pct"/>
            <w:gridSpan w:val="2"/>
          </w:tcPr>
          <w:p w:rsidR="009F275F" w:rsidRPr="00B82935" w:rsidRDefault="009F275F" w:rsidP="004438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  <w:tc>
          <w:tcPr>
            <w:tcW w:w="272" w:type="pct"/>
            <w:gridSpan w:val="2"/>
          </w:tcPr>
          <w:p w:rsidR="009F275F" w:rsidRPr="00F62A95" w:rsidRDefault="00F62A95" w:rsidP="009F2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A95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69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69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69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71" w:type="pct"/>
            <w:gridSpan w:val="2"/>
          </w:tcPr>
          <w:p w:rsidR="009F275F" w:rsidRPr="0043382C" w:rsidRDefault="009F275F" w:rsidP="009F275F">
            <w:pPr>
              <w:jc w:val="center"/>
            </w:pPr>
            <w:r w:rsidRPr="0043382C">
              <w:t>-</w:t>
            </w:r>
          </w:p>
        </w:tc>
        <w:tc>
          <w:tcPr>
            <w:tcW w:w="177" w:type="pct"/>
            <w:gridSpan w:val="2"/>
          </w:tcPr>
          <w:p w:rsidR="009F275F" w:rsidRDefault="009F275F" w:rsidP="009F275F">
            <w:pPr>
              <w:jc w:val="center"/>
            </w:pPr>
            <w:r w:rsidRPr="0043382C">
              <w:t>-</w:t>
            </w:r>
          </w:p>
        </w:tc>
      </w:tr>
      <w:tr w:rsidR="00D8194E" w:rsidRPr="00B82935" w:rsidTr="00F62A95">
        <w:tblPrEx>
          <w:tblBorders>
            <w:insideH w:val="nil"/>
          </w:tblBorders>
        </w:tblPrEx>
        <w:tc>
          <w:tcPr>
            <w:tcW w:w="126" w:type="pct"/>
            <w:vMerge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7" w:type="pct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Площадь благоустроенных общественных территорий, приходящаяся на 1 жителя городского округа Тольятти </w:t>
            </w:r>
            <w:hyperlink w:anchor="P219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00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B829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299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304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325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1,61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1,87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2,35</w:t>
            </w:r>
          </w:p>
        </w:tc>
        <w:tc>
          <w:tcPr>
            <w:tcW w:w="248" w:type="pct"/>
            <w:gridSpan w:val="2"/>
            <w:tcBorders>
              <w:bottom w:val="nil"/>
            </w:tcBorders>
          </w:tcPr>
          <w:p w:rsidR="009F275F" w:rsidRPr="00B82935" w:rsidRDefault="009F275F" w:rsidP="004438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2,62</w:t>
            </w:r>
          </w:p>
        </w:tc>
        <w:tc>
          <w:tcPr>
            <w:tcW w:w="272" w:type="pct"/>
            <w:gridSpan w:val="2"/>
            <w:tcBorders>
              <w:bottom w:val="nil"/>
            </w:tcBorders>
          </w:tcPr>
          <w:p w:rsidR="009F275F" w:rsidRPr="00F62A95" w:rsidRDefault="00F62A95" w:rsidP="009F2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A95">
              <w:rPr>
                <w:rFonts w:ascii="Times New Roman" w:hAnsi="Times New Roman" w:cs="Times New Roman"/>
                <w:sz w:val="18"/>
                <w:szCs w:val="18"/>
              </w:rPr>
              <w:t>2,67</w:t>
            </w:r>
            <w:bookmarkStart w:id="0" w:name="_GoBack"/>
            <w:bookmarkEnd w:id="0"/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71" w:type="pct"/>
            <w:gridSpan w:val="2"/>
            <w:tcBorders>
              <w:bottom w:val="nil"/>
            </w:tcBorders>
          </w:tcPr>
          <w:p w:rsidR="009F275F" w:rsidRPr="007722FF" w:rsidRDefault="009F275F" w:rsidP="009F275F">
            <w:pPr>
              <w:jc w:val="center"/>
            </w:pPr>
            <w:r w:rsidRPr="007722FF">
              <w:t>-</w:t>
            </w:r>
          </w:p>
        </w:tc>
        <w:tc>
          <w:tcPr>
            <w:tcW w:w="177" w:type="pct"/>
            <w:gridSpan w:val="2"/>
            <w:tcBorders>
              <w:bottom w:val="nil"/>
            </w:tcBorders>
          </w:tcPr>
          <w:p w:rsidR="009F275F" w:rsidRDefault="009F275F" w:rsidP="009F275F">
            <w:pPr>
              <w:jc w:val="center"/>
            </w:pPr>
            <w:r w:rsidRPr="007722FF">
              <w:t>-</w:t>
            </w:r>
          </w:p>
        </w:tc>
      </w:tr>
      <w:tr w:rsidR="00D8194E" w:rsidRPr="00B82935" w:rsidTr="00F62A95">
        <w:tc>
          <w:tcPr>
            <w:tcW w:w="126" w:type="pct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537" w:type="pct"/>
          </w:tcPr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камер видеонаблюдения на благоустраиваемых общественных территориях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17" w:type="pct"/>
          </w:tcPr>
          <w:p w:rsidR="009F275F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Количество благоустраиваемых общественных территорий, на которых устроены камеры</w:t>
            </w:r>
          </w:p>
          <w:p w:rsidR="009F275F" w:rsidRPr="00B82935" w:rsidRDefault="009F2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316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9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5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" w:type="pct"/>
            <w:gridSpan w:val="2"/>
          </w:tcPr>
          <w:p w:rsidR="009F275F" w:rsidRPr="00B82935" w:rsidRDefault="009F2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69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69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69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71" w:type="pct"/>
            <w:gridSpan w:val="2"/>
          </w:tcPr>
          <w:p w:rsidR="009F275F" w:rsidRPr="0068185C" w:rsidRDefault="009F275F" w:rsidP="009F275F">
            <w:pPr>
              <w:jc w:val="center"/>
            </w:pPr>
            <w:r w:rsidRPr="0068185C">
              <w:t>-</w:t>
            </w:r>
          </w:p>
        </w:tc>
        <w:tc>
          <w:tcPr>
            <w:tcW w:w="177" w:type="pct"/>
            <w:gridSpan w:val="2"/>
          </w:tcPr>
          <w:p w:rsidR="009F275F" w:rsidRDefault="009F275F" w:rsidP="009F275F">
            <w:pPr>
              <w:jc w:val="center"/>
            </w:pPr>
            <w:r w:rsidRPr="0068185C">
              <w:t>-</w:t>
            </w:r>
          </w:p>
        </w:tc>
      </w:tr>
      <w:tr w:rsidR="00B82935" w:rsidRPr="00B82935" w:rsidTr="00D8194E">
        <w:tc>
          <w:tcPr>
            <w:tcW w:w="5000" w:type="pct"/>
            <w:gridSpan w:val="33"/>
          </w:tcPr>
          <w:p w:rsidR="00B82935" w:rsidRPr="00B82935" w:rsidRDefault="00B8293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территории городского округа Тольятти</w:t>
            </w:r>
          </w:p>
        </w:tc>
      </w:tr>
      <w:tr w:rsidR="00D8194E" w:rsidRPr="00B82935" w:rsidTr="00F62A95">
        <w:tblPrEx>
          <w:tblBorders>
            <w:insideH w:val="nil"/>
          </w:tblBorders>
        </w:tblPrEx>
        <w:tc>
          <w:tcPr>
            <w:tcW w:w="126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53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Вовлечение заинтересованных граждан в реализацию мероприятий по благоустройству дворовых территорий городского округа Тольятти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40" w:type="pct"/>
            <w:gridSpan w:val="2"/>
            <w:tcBorders>
              <w:bottom w:val="nil"/>
            </w:tcBorders>
          </w:tcPr>
          <w:p w:rsidR="00751ED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Доля трудового участия заинтересованных граждан при выполнении видов работ по благоустройству дворовой территории от общего числа собственников помещений в многоквартирных домах, включенных в Программу</w:t>
            </w:r>
          </w:p>
          <w:p w:rsidR="00B82935" w:rsidRPr="00B82935" w:rsidRDefault="00B82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16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9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304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325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1,18</w:t>
            </w:r>
          </w:p>
        </w:tc>
        <w:tc>
          <w:tcPr>
            <w:tcW w:w="267" w:type="pct"/>
            <w:gridSpan w:val="2"/>
            <w:tcBorders>
              <w:bottom w:val="nil"/>
            </w:tcBorders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8" w:type="pct"/>
            <w:gridSpan w:val="2"/>
            <w:tcBorders>
              <w:bottom w:val="nil"/>
            </w:tcBorders>
          </w:tcPr>
          <w:p w:rsidR="00751ED5" w:rsidRPr="00B82935" w:rsidRDefault="00751ED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2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" w:type="pct"/>
            <w:gridSpan w:val="2"/>
            <w:tcBorders>
              <w:bottom w:val="nil"/>
            </w:tcBorders>
          </w:tcPr>
          <w:p w:rsidR="00751ED5" w:rsidRPr="00B82935" w:rsidRDefault="00B82935" w:rsidP="00B82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1ED5" w:rsidRPr="00B82935" w:rsidTr="00D8194E">
        <w:tc>
          <w:tcPr>
            <w:tcW w:w="5000" w:type="pct"/>
            <w:gridSpan w:val="33"/>
          </w:tcPr>
          <w:p w:rsidR="00751ED5" w:rsidRDefault="00751ED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Задача 3. Проведение мероприятий по инвентаризации уровня благоустройства индивидуальных жилых домов и земельных участков, предоставленных для их размещения,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B82935" w:rsidRPr="00B82935" w:rsidRDefault="00B82935" w:rsidP="00C95313">
            <w:pPr>
              <w:pStyle w:val="ConsPlusNormal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ED5" w:rsidRPr="00B82935" w:rsidTr="00F62A95">
        <w:tc>
          <w:tcPr>
            <w:tcW w:w="126" w:type="pct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537" w:type="pct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640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352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299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304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325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267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248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265" w:type="pct"/>
            <w:gridSpan w:val="2"/>
          </w:tcPr>
          <w:p w:rsidR="00751ED5" w:rsidRPr="00E86099" w:rsidRDefault="00751ED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16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16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15</w:t>
            </w:r>
          </w:p>
        </w:tc>
        <w:tc>
          <w:tcPr>
            <w:tcW w:w="16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16</w:t>
            </w:r>
          </w:p>
        </w:tc>
        <w:tc>
          <w:tcPr>
            <w:tcW w:w="169" w:type="pct"/>
            <w:gridSpan w:val="2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17</w:t>
            </w:r>
          </w:p>
        </w:tc>
        <w:tc>
          <w:tcPr>
            <w:tcW w:w="160" w:type="pct"/>
          </w:tcPr>
          <w:p w:rsidR="00751ED5" w:rsidRPr="00E86099" w:rsidRDefault="00B82935" w:rsidP="000D02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8"/>
              </w:rPr>
            </w:pPr>
            <w:r w:rsidRPr="00E86099">
              <w:rPr>
                <w:rFonts w:ascii="Times New Roman" w:hAnsi="Times New Roman" w:cs="Times New Roman"/>
                <w:sz w:val="16"/>
                <w:szCs w:val="18"/>
              </w:rPr>
              <w:t>18</w:t>
            </w:r>
          </w:p>
        </w:tc>
      </w:tr>
      <w:tr w:rsidR="00751ED5" w:rsidRPr="00B82935" w:rsidTr="00F62A95">
        <w:tc>
          <w:tcPr>
            <w:tcW w:w="126" w:type="pct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37" w:type="pct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</w:t>
            </w:r>
            <w:hyperlink w:anchor="P218">
              <w:r w:rsidRPr="00B8293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640" w:type="pct"/>
            <w:gridSpan w:val="2"/>
          </w:tcPr>
          <w:p w:rsidR="00751ED5" w:rsidRPr="00B82935" w:rsidRDefault="00751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Доля проинвентаризированных территорий</w:t>
            </w:r>
          </w:p>
        </w:tc>
        <w:tc>
          <w:tcPr>
            <w:tcW w:w="352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9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04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7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8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5" w:type="pct"/>
            <w:gridSpan w:val="2"/>
          </w:tcPr>
          <w:p w:rsidR="00751ED5" w:rsidRPr="00B82935" w:rsidRDefault="00751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9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" w:type="pct"/>
            <w:gridSpan w:val="2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" w:type="pct"/>
          </w:tcPr>
          <w:p w:rsidR="00751ED5" w:rsidRPr="00B82935" w:rsidRDefault="00197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D0228" w:rsidRDefault="000D0228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  <w:bookmarkStart w:id="1" w:name="P217"/>
      <w:bookmarkEnd w:id="1"/>
    </w:p>
    <w:p w:rsidR="002377E9" w:rsidRDefault="002377E9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  <w:r w:rsidRPr="00C07262">
        <w:rPr>
          <w:rFonts w:ascii="Times New Roman" w:hAnsi="Times New Roman" w:cs="Times New Roman"/>
          <w:sz w:val="20"/>
        </w:rPr>
        <w:t>&lt;*&gt; Значения показателей (индикаторов) приведены ориентировочно, при уточнении объемов финансирования и утверждении адресных перечней будут внесены соответствующие изменения в Программу.</w:t>
      </w:r>
    </w:p>
    <w:p w:rsidR="000D0228" w:rsidRPr="00C07262" w:rsidRDefault="000D0228" w:rsidP="00C0726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0"/>
        </w:rPr>
      </w:pPr>
    </w:p>
    <w:p w:rsidR="002377E9" w:rsidRDefault="002377E9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218"/>
      <w:bookmarkEnd w:id="2"/>
      <w:proofErr w:type="gramStart"/>
      <w:r w:rsidRPr="00C07262">
        <w:rPr>
          <w:rFonts w:ascii="Times New Roman" w:hAnsi="Times New Roman" w:cs="Times New Roman"/>
          <w:sz w:val="20"/>
        </w:rPr>
        <w:t>&lt;1&gt; Реализация мероприятий осуществляется в рамках федерального проекта «Формирование комфортной городской среды», входящего в состав национального проекта «Жилье и городская среда»</w:t>
      </w:r>
      <w:r w:rsidR="00B860C3">
        <w:rPr>
          <w:rFonts w:ascii="Times New Roman" w:hAnsi="Times New Roman" w:cs="Times New Roman"/>
          <w:sz w:val="20"/>
        </w:rPr>
        <w:t xml:space="preserve"> (с</w:t>
      </w:r>
      <w:r w:rsidR="00B860C3" w:rsidRPr="00B860C3">
        <w:rPr>
          <w:rFonts w:ascii="Times New Roman" w:hAnsi="Times New Roman" w:cs="Times New Roman"/>
          <w:sz w:val="20"/>
        </w:rPr>
        <w:t xml:space="preserve"> 2025 года реализуется национальный проект </w:t>
      </w:r>
      <w:r w:rsidR="00B860C3">
        <w:rPr>
          <w:rFonts w:ascii="Times New Roman" w:hAnsi="Times New Roman" w:cs="Times New Roman"/>
          <w:sz w:val="20"/>
        </w:rPr>
        <w:t>«</w:t>
      </w:r>
      <w:r w:rsidR="00B860C3" w:rsidRPr="00B860C3">
        <w:rPr>
          <w:rFonts w:ascii="Times New Roman" w:hAnsi="Times New Roman" w:cs="Times New Roman"/>
          <w:sz w:val="20"/>
        </w:rPr>
        <w:t>Инфраструктура для жизни</w:t>
      </w:r>
      <w:r w:rsidR="00B860C3">
        <w:rPr>
          <w:rFonts w:ascii="Times New Roman" w:hAnsi="Times New Roman" w:cs="Times New Roman"/>
          <w:sz w:val="20"/>
        </w:rPr>
        <w:t>»)</w:t>
      </w:r>
      <w:r w:rsidRPr="00C07262">
        <w:rPr>
          <w:rFonts w:ascii="Times New Roman" w:hAnsi="Times New Roman" w:cs="Times New Roman"/>
          <w:sz w:val="20"/>
        </w:rPr>
        <w:t xml:space="preserve">, государственной </w:t>
      </w:r>
      <w:hyperlink r:id="rId7">
        <w:r w:rsidRPr="00C07262">
          <w:rPr>
            <w:rFonts w:ascii="Times New Roman" w:hAnsi="Times New Roman" w:cs="Times New Roman"/>
            <w:sz w:val="20"/>
          </w:rPr>
          <w:t>программы</w:t>
        </w:r>
      </w:hyperlink>
      <w:r w:rsidRPr="00C07262">
        <w:rPr>
          <w:rFonts w:ascii="Times New Roman" w:hAnsi="Times New Roman" w:cs="Times New Roman"/>
          <w:sz w:val="20"/>
        </w:rP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РФ от 30.12.2017 № 1710, государственной </w:t>
      </w:r>
      <w:hyperlink r:id="rId8">
        <w:r w:rsidRPr="00C07262">
          <w:rPr>
            <w:rFonts w:ascii="Times New Roman" w:hAnsi="Times New Roman" w:cs="Times New Roman"/>
            <w:sz w:val="20"/>
          </w:rPr>
          <w:t>программы</w:t>
        </w:r>
      </w:hyperlink>
      <w:r w:rsidRPr="00C07262">
        <w:rPr>
          <w:rFonts w:ascii="Times New Roman" w:hAnsi="Times New Roman" w:cs="Times New Roman"/>
          <w:sz w:val="20"/>
        </w:rPr>
        <w:t xml:space="preserve"> Самарской области «Формирование комфортной городской среды</w:t>
      </w:r>
      <w:proofErr w:type="gramEnd"/>
      <w:r w:rsidRPr="00C07262">
        <w:rPr>
          <w:rFonts w:ascii="Times New Roman" w:hAnsi="Times New Roman" w:cs="Times New Roman"/>
          <w:sz w:val="20"/>
        </w:rPr>
        <w:t>», утвержденной постановлением Правительства Самарской области от 01.11.2017 № 688.</w:t>
      </w:r>
    </w:p>
    <w:p w:rsidR="000D0228" w:rsidRPr="00C07262" w:rsidRDefault="000D0228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377E9" w:rsidRDefault="002377E9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219"/>
      <w:bookmarkEnd w:id="3"/>
      <w:r w:rsidRPr="00C07262">
        <w:rPr>
          <w:rFonts w:ascii="Times New Roman" w:hAnsi="Times New Roman" w:cs="Times New Roman"/>
          <w:sz w:val="20"/>
        </w:rPr>
        <w:t>&lt;2&gt; Значения приведены с нарастающим итогом.</w:t>
      </w: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C0726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82935" w:rsidRDefault="00B82935" w:rsidP="00B82935">
      <w:pPr>
        <w:pStyle w:val="ConsPlusNormal"/>
        <w:pBdr>
          <w:bottom w:val="single" w:sz="4" w:space="1" w:color="auto"/>
        </w:pBdr>
        <w:ind w:firstLine="540"/>
        <w:jc w:val="both"/>
        <w:rPr>
          <w:rFonts w:ascii="Times New Roman" w:hAnsi="Times New Roman" w:cs="Times New Roman"/>
          <w:sz w:val="20"/>
        </w:rPr>
      </w:pPr>
    </w:p>
    <w:p w:rsidR="000D0228" w:rsidRPr="00410D79" w:rsidRDefault="000D0228" w:rsidP="00C072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0D0228" w:rsidRPr="00410D79" w:rsidSect="00EF687E">
      <w:headerReference w:type="default" r:id="rId9"/>
      <w:pgSz w:w="16838" w:h="11906" w:orient="landscape"/>
      <w:pgMar w:top="1135" w:right="1134" w:bottom="850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8B" w:rsidRDefault="00CE5A8B" w:rsidP="000F02CD">
      <w:pPr>
        <w:spacing w:after="0" w:line="240" w:lineRule="auto"/>
      </w:pPr>
      <w:r>
        <w:separator/>
      </w:r>
    </w:p>
  </w:endnote>
  <w:endnote w:type="continuationSeparator" w:id="0">
    <w:p w:rsidR="00CE5A8B" w:rsidRDefault="00CE5A8B" w:rsidP="000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8B" w:rsidRDefault="00CE5A8B" w:rsidP="000F02CD">
      <w:pPr>
        <w:spacing w:after="0" w:line="240" w:lineRule="auto"/>
      </w:pPr>
      <w:r>
        <w:separator/>
      </w:r>
    </w:p>
  </w:footnote>
  <w:footnote w:type="continuationSeparator" w:id="0">
    <w:p w:rsidR="00CE5A8B" w:rsidRDefault="00CE5A8B" w:rsidP="000F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502114"/>
      <w:docPartObj>
        <w:docPartGallery w:val="Page Numbers (Top of Page)"/>
        <w:docPartUnique/>
      </w:docPartObj>
    </w:sdtPr>
    <w:sdtEndPr/>
    <w:sdtContent>
      <w:p w:rsidR="000F02CD" w:rsidRDefault="000F02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E41">
          <w:rPr>
            <w:noProof/>
          </w:rPr>
          <w:t>5</w:t>
        </w:r>
        <w:r>
          <w:fldChar w:fldCharType="end"/>
        </w:r>
      </w:p>
    </w:sdtContent>
  </w:sdt>
  <w:p w:rsidR="000F02CD" w:rsidRDefault="000F0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E9"/>
    <w:rsid w:val="000349BE"/>
    <w:rsid w:val="000D0228"/>
    <w:rsid w:val="000F02CD"/>
    <w:rsid w:val="00197AD0"/>
    <w:rsid w:val="002377E9"/>
    <w:rsid w:val="00271726"/>
    <w:rsid w:val="002D0E41"/>
    <w:rsid w:val="00410D79"/>
    <w:rsid w:val="00443820"/>
    <w:rsid w:val="00457B07"/>
    <w:rsid w:val="00577A6C"/>
    <w:rsid w:val="006A7606"/>
    <w:rsid w:val="007503B3"/>
    <w:rsid w:val="00751ED5"/>
    <w:rsid w:val="008A5055"/>
    <w:rsid w:val="00951EE1"/>
    <w:rsid w:val="009F275F"/>
    <w:rsid w:val="00AB2D33"/>
    <w:rsid w:val="00AD0384"/>
    <w:rsid w:val="00B17866"/>
    <w:rsid w:val="00B81228"/>
    <w:rsid w:val="00B82935"/>
    <w:rsid w:val="00B860C3"/>
    <w:rsid w:val="00C07262"/>
    <w:rsid w:val="00C337B4"/>
    <w:rsid w:val="00C95313"/>
    <w:rsid w:val="00CE5A8B"/>
    <w:rsid w:val="00CF34E2"/>
    <w:rsid w:val="00D706DA"/>
    <w:rsid w:val="00D8194E"/>
    <w:rsid w:val="00DB64A4"/>
    <w:rsid w:val="00DF12BB"/>
    <w:rsid w:val="00E07ACF"/>
    <w:rsid w:val="00E86099"/>
    <w:rsid w:val="00E96CA9"/>
    <w:rsid w:val="00EB2B9C"/>
    <w:rsid w:val="00EF687E"/>
    <w:rsid w:val="00F1066E"/>
    <w:rsid w:val="00F566BC"/>
    <w:rsid w:val="00F62A95"/>
    <w:rsid w:val="00F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2CD"/>
  </w:style>
  <w:style w:type="paragraph" w:styleId="a5">
    <w:name w:val="footer"/>
    <w:basedOn w:val="a"/>
    <w:link w:val="a6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2CD"/>
  </w:style>
  <w:style w:type="paragraph" w:styleId="a7">
    <w:name w:val="Balloon Text"/>
    <w:basedOn w:val="a"/>
    <w:link w:val="a8"/>
    <w:uiPriority w:val="99"/>
    <w:semiHidden/>
    <w:unhideWhenUsed/>
    <w:rsid w:val="000F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7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02CD"/>
  </w:style>
  <w:style w:type="paragraph" w:styleId="a5">
    <w:name w:val="footer"/>
    <w:basedOn w:val="a"/>
    <w:link w:val="a6"/>
    <w:uiPriority w:val="99"/>
    <w:unhideWhenUsed/>
    <w:rsid w:val="000F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02CD"/>
  </w:style>
  <w:style w:type="paragraph" w:styleId="a7">
    <w:name w:val="Balloon Text"/>
    <w:basedOn w:val="a"/>
    <w:link w:val="a8"/>
    <w:uiPriority w:val="99"/>
    <w:semiHidden/>
    <w:unhideWhenUsed/>
    <w:rsid w:val="000F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8305&amp;dst=114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63&amp;dst=1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2024-07-16T06:15:00Z</cp:lastPrinted>
  <dcterms:created xsi:type="dcterms:W3CDTF">2024-02-26T06:42:00Z</dcterms:created>
  <dcterms:modified xsi:type="dcterms:W3CDTF">2025-02-17T07:22:00Z</dcterms:modified>
</cp:coreProperties>
</file>