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70F" w:rsidRPr="00C92D60" w:rsidRDefault="00D7470F" w:rsidP="00D7470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92D60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 3</w:t>
      </w:r>
    </w:p>
    <w:p w:rsidR="00635154" w:rsidRDefault="00D7470F" w:rsidP="009B3625">
      <w:pPr>
        <w:pStyle w:val="ConsPlusNormal"/>
        <w:jc w:val="right"/>
        <w:rPr>
          <w:rFonts w:ascii="Times New Roman" w:hAnsi="Times New Roman" w:cs="Times New Roman"/>
        </w:rPr>
      </w:pPr>
      <w:r w:rsidRPr="00D7470F">
        <w:rPr>
          <w:rFonts w:ascii="Times New Roman" w:hAnsi="Times New Roman" w:cs="Times New Roman"/>
        </w:rPr>
        <w:t>к постановлению администрации городского округа Тольятт</w:t>
      </w:r>
      <w:r>
        <w:rPr>
          <w:rFonts w:ascii="Times New Roman" w:hAnsi="Times New Roman" w:cs="Times New Roman"/>
        </w:rPr>
        <w:t xml:space="preserve">и </w:t>
      </w:r>
    </w:p>
    <w:p w:rsidR="009B3625" w:rsidRDefault="009B3625" w:rsidP="009B362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635154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 xml:space="preserve"> № </w:t>
      </w:r>
      <w:r w:rsidR="00635154">
        <w:rPr>
          <w:rFonts w:ascii="Times New Roman" w:hAnsi="Times New Roman" w:cs="Times New Roman"/>
        </w:rPr>
        <w:t>__________________</w:t>
      </w:r>
    </w:p>
    <w:p w:rsidR="00E514C8" w:rsidRDefault="00E514C8">
      <w:pPr>
        <w:pStyle w:val="ConsPlusNormal"/>
        <w:jc w:val="both"/>
      </w:pPr>
    </w:p>
    <w:p w:rsidR="00E514C8" w:rsidRDefault="00E514C8">
      <w:pPr>
        <w:pStyle w:val="ConsPlusNormal"/>
        <w:jc w:val="both"/>
      </w:pPr>
    </w:p>
    <w:p w:rsidR="00E514C8" w:rsidRPr="00C92D60" w:rsidRDefault="00E514C8">
      <w:pPr>
        <w:pStyle w:val="ConsPlusNormal"/>
        <w:jc w:val="both"/>
        <w:rPr>
          <w:rFonts w:ascii="Times New Roman" w:hAnsi="Times New Roman" w:cs="Times New Roman"/>
        </w:rPr>
      </w:pPr>
    </w:p>
    <w:p w:rsidR="00E514C8" w:rsidRPr="00C92D60" w:rsidRDefault="00E514C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92D60">
        <w:rPr>
          <w:rFonts w:ascii="Times New Roman" w:hAnsi="Times New Roman" w:cs="Times New Roman"/>
        </w:rPr>
        <w:t>Приложение 2</w:t>
      </w:r>
    </w:p>
    <w:p w:rsidR="00E514C8" w:rsidRPr="00C92D60" w:rsidRDefault="00E514C8">
      <w:pPr>
        <w:pStyle w:val="ConsPlusNormal"/>
        <w:jc w:val="right"/>
        <w:rPr>
          <w:rFonts w:ascii="Times New Roman" w:hAnsi="Times New Roman" w:cs="Times New Roman"/>
        </w:rPr>
      </w:pPr>
      <w:r w:rsidRPr="00C92D60">
        <w:rPr>
          <w:rFonts w:ascii="Times New Roman" w:hAnsi="Times New Roman" w:cs="Times New Roman"/>
        </w:rPr>
        <w:t>к Муниципальной программе</w:t>
      </w:r>
    </w:p>
    <w:p w:rsidR="00E514C8" w:rsidRPr="00C92D60" w:rsidRDefault="00E514C8">
      <w:pPr>
        <w:pStyle w:val="ConsPlusNormal"/>
        <w:jc w:val="right"/>
        <w:rPr>
          <w:rFonts w:ascii="Times New Roman" w:hAnsi="Times New Roman" w:cs="Times New Roman"/>
        </w:rPr>
      </w:pPr>
      <w:r w:rsidRPr="00C92D60">
        <w:rPr>
          <w:rFonts w:ascii="Times New Roman" w:hAnsi="Times New Roman" w:cs="Times New Roman"/>
        </w:rPr>
        <w:t>"Развитие инфраструктуры градостроительной</w:t>
      </w:r>
    </w:p>
    <w:p w:rsidR="00E514C8" w:rsidRPr="00C92D60" w:rsidRDefault="00E514C8">
      <w:pPr>
        <w:pStyle w:val="ConsPlusNormal"/>
        <w:jc w:val="right"/>
        <w:rPr>
          <w:rFonts w:ascii="Times New Roman" w:hAnsi="Times New Roman" w:cs="Times New Roman"/>
        </w:rPr>
      </w:pPr>
      <w:r w:rsidRPr="00C92D60">
        <w:rPr>
          <w:rFonts w:ascii="Times New Roman" w:hAnsi="Times New Roman" w:cs="Times New Roman"/>
        </w:rPr>
        <w:t>деятельности городского округа Тольятти</w:t>
      </w:r>
    </w:p>
    <w:p w:rsidR="00E514C8" w:rsidRPr="00C92D60" w:rsidRDefault="00E514C8">
      <w:pPr>
        <w:pStyle w:val="ConsPlusNormal"/>
        <w:jc w:val="right"/>
        <w:rPr>
          <w:rFonts w:ascii="Times New Roman" w:hAnsi="Times New Roman" w:cs="Times New Roman"/>
        </w:rPr>
      </w:pPr>
      <w:r w:rsidRPr="00C92D60">
        <w:rPr>
          <w:rFonts w:ascii="Times New Roman" w:hAnsi="Times New Roman" w:cs="Times New Roman"/>
        </w:rPr>
        <w:t>на 2023 - 2028 годы"</w:t>
      </w:r>
    </w:p>
    <w:p w:rsidR="00E514C8" w:rsidRDefault="00E514C8">
      <w:pPr>
        <w:pStyle w:val="ConsPlusNormal"/>
        <w:jc w:val="both"/>
      </w:pPr>
    </w:p>
    <w:p w:rsidR="00E514C8" w:rsidRPr="00C92D60" w:rsidRDefault="00E514C8">
      <w:pPr>
        <w:pStyle w:val="ConsPlusTitle"/>
        <w:jc w:val="center"/>
        <w:rPr>
          <w:rFonts w:ascii="Times New Roman" w:hAnsi="Times New Roman" w:cs="Times New Roman"/>
        </w:rPr>
      </w:pPr>
      <w:bookmarkStart w:id="0" w:name="P1854"/>
      <w:bookmarkEnd w:id="0"/>
      <w:r w:rsidRPr="00C92D60">
        <w:rPr>
          <w:rFonts w:ascii="Times New Roman" w:hAnsi="Times New Roman" w:cs="Times New Roman"/>
        </w:rPr>
        <w:t>ПОКАЗАТЕЛИ (ИНДИКАТОРЫ)</w:t>
      </w:r>
    </w:p>
    <w:p w:rsidR="00E514C8" w:rsidRPr="00C92D60" w:rsidRDefault="00E514C8">
      <w:pPr>
        <w:pStyle w:val="ConsPlusTitle"/>
        <w:jc w:val="center"/>
        <w:rPr>
          <w:rFonts w:ascii="Times New Roman" w:hAnsi="Times New Roman" w:cs="Times New Roman"/>
        </w:rPr>
      </w:pPr>
      <w:r w:rsidRPr="00C92D60">
        <w:rPr>
          <w:rFonts w:ascii="Times New Roman" w:hAnsi="Times New Roman" w:cs="Times New Roman"/>
        </w:rPr>
        <w:t>МУНИЦИПАЛЬНОЙ ПРОГРАММЫ</w:t>
      </w:r>
    </w:p>
    <w:p w:rsidR="00E514C8" w:rsidRDefault="00E514C8">
      <w:pPr>
        <w:pStyle w:val="ConsPlusNormal"/>
        <w:spacing w:after="1"/>
      </w:pPr>
    </w:p>
    <w:p w:rsidR="00E514C8" w:rsidRDefault="00E514C8">
      <w:pPr>
        <w:pStyle w:val="ConsPlusNormal"/>
        <w:jc w:val="both"/>
      </w:pPr>
    </w:p>
    <w:tbl>
      <w:tblPr>
        <w:tblW w:w="1502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884"/>
        <w:gridCol w:w="3266"/>
        <w:gridCol w:w="845"/>
        <w:gridCol w:w="992"/>
        <w:gridCol w:w="925"/>
        <w:gridCol w:w="925"/>
        <w:gridCol w:w="925"/>
        <w:gridCol w:w="925"/>
        <w:gridCol w:w="836"/>
        <w:gridCol w:w="712"/>
      </w:tblGrid>
      <w:tr w:rsidR="00E514C8" w:rsidRPr="009B615E" w:rsidTr="00F97B68">
        <w:trPr>
          <w:tblHeader/>
        </w:trPr>
        <w:tc>
          <w:tcPr>
            <w:tcW w:w="794" w:type="dxa"/>
            <w:vMerge w:val="restart"/>
          </w:tcPr>
          <w:p w:rsidR="00E514C8" w:rsidRPr="009B615E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15E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884" w:type="dxa"/>
            <w:vMerge w:val="restart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Наименование целей, задач и мероприятий муниципальной программы</w:t>
            </w:r>
          </w:p>
        </w:tc>
        <w:tc>
          <w:tcPr>
            <w:tcW w:w="3266" w:type="dxa"/>
            <w:vMerge w:val="restart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показателей (индикаторов)</w:t>
            </w:r>
          </w:p>
          <w:p w:rsidR="00A76073" w:rsidRPr="00550FDB" w:rsidRDefault="00A760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5248" w:type="dxa"/>
            <w:gridSpan w:val="6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Значение показателей (индикаторов) по годам</w:t>
            </w:r>
          </w:p>
        </w:tc>
      </w:tr>
      <w:tr w:rsidR="00E514C8" w:rsidRPr="009B615E" w:rsidTr="00F97B68">
        <w:trPr>
          <w:tblHeader/>
        </w:trPr>
        <w:tc>
          <w:tcPr>
            <w:tcW w:w="794" w:type="dxa"/>
            <w:vMerge/>
          </w:tcPr>
          <w:p w:rsidR="00E514C8" w:rsidRPr="009B615E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4" w:type="dxa"/>
            <w:vMerge/>
          </w:tcPr>
          <w:p w:rsidR="00E514C8" w:rsidRPr="00550FDB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  <w:vMerge/>
          </w:tcPr>
          <w:p w:rsidR="00E514C8" w:rsidRPr="00550FDB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E514C8" w:rsidRPr="00550FDB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14C8" w:rsidRPr="00550FDB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25" w:type="dxa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25" w:type="dxa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25" w:type="dxa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36" w:type="dxa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12" w:type="dxa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</w:tr>
      <w:tr w:rsidR="00E514C8" w:rsidRPr="009B615E" w:rsidTr="00F97B68">
        <w:trPr>
          <w:tblHeader/>
        </w:trPr>
        <w:tc>
          <w:tcPr>
            <w:tcW w:w="794" w:type="dxa"/>
          </w:tcPr>
          <w:p w:rsidR="00E514C8" w:rsidRPr="009B615E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1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4" w:type="dxa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6" w:type="dxa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5" w:type="dxa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5" w:type="dxa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25" w:type="dxa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25" w:type="dxa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5" w:type="dxa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6" w:type="dxa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2" w:type="dxa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514C8" w:rsidRPr="009B615E" w:rsidTr="00550FDB">
        <w:tc>
          <w:tcPr>
            <w:tcW w:w="794" w:type="dxa"/>
          </w:tcPr>
          <w:p w:rsidR="00E514C8" w:rsidRPr="009B615E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5" w:type="dxa"/>
            <w:gridSpan w:val="10"/>
          </w:tcPr>
          <w:p w:rsidR="00E514C8" w:rsidRPr="00550FDB" w:rsidRDefault="00E514C8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Цель: создание условий для градостроительной деятельности на территории городского округа Тольятти</w:t>
            </w:r>
          </w:p>
        </w:tc>
      </w:tr>
      <w:tr w:rsidR="00E514C8" w:rsidRPr="009B615E" w:rsidTr="00550FDB">
        <w:tc>
          <w:tcPr>
            <w:tcW w:w="794" w:type="dxa"/>
          </w:tcPr>
          <w:p w:rsidR="00E514C8" w:rsidRPr="009B615E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5" w:type="dxa"/>
            <w:gridSpan w:val="10"/>
          </w:tcPr>
          <w:p w:rsidR="00E514C8" w:rsidRPr="00550FDB" w:rsidRDefault="00E514C8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Задача 1. Развитие территории городского округа Тольятти посредством внесения изменений в документы территориального планирования и Правила землепользования и застройки</w:t>
            </w:r>
          </w:p>
        </w:tc>
      </w:tr>
      <w:tr w:rsidR="00E514C8" w:rsidRPr="009B615E" w:rsidTr="00F97B68">
        <w:tc>
          <w:tcPr>
            <w:tcW w:w="794" w:type="dxa"/>
          </w:tcPr>
          <w:p w:rsidR="00E514C8" w:rsidRPr="009B615E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15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A1F1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84" w:type="dxa"/>
          </w:tcPr>
          <w:p w:rsidR="00E514C8" w:rsidRPr="00550FDB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Правила землепользования и застройки городского округа Тольятти</w:t>
            </w:r>
          </w:p>
        </w:tc>
        <w:tc>
          <w:tcPr>
            <w:tcW w:w="3266" w:type="dxa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Количество разработанных проектов</w:t>
            </w:r>
          </w:p>
        </w:tc>
        <w:tc>
          <w:tcPr>
            <w:tcW w:w="845" w:type="dxa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14C8" w:rsidRPr="009B615E" w:rsidTr="00F97B68">
        <w:tc>
          <w:tcPr>
            <w:tcW w:w="794" w:type="dxa"/>
          </w:tcPr>
          <w:p w:rsidR="00E514C8" w:rsidRPr="009B615E" w:rsidRDefault="00FA1F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514C8" w:rsidRPr="009B615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84" w:type="dxa"/>
          </w:tcPr>
          <w:p w:rsidR="00E514C8" w:rsidRPr="00550FDB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Генеральный план городского округа Тольятти</w:t>
            </w:r>
          </w:p>
        </w:tc>
        <w:tc>
          <w:tcPr>
            <w:tcW w:w="3266" w:type="dxa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Количество разработанных проектов</w:t>
            </w:r>
          </w:p>
        </w:tc>
        <w:tc>
          <w:tcPr>
            <w:tcW w:w="845" w:type="dxa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E514C8" w:rsidRPr="00550FDB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E3F" w:rsidRPr="009B615E" w:rsidTr="00F97B68">
        <w:tc>
          <w:tcPr>
            <w:tcW w:w="794" w:type="dxa"/>
          </w:tcPr>
          <w:p w:rsidR="008C2E3F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3884" w:type="dxa"/>
          </w:tcPr>
          <w:p w:rsidR="008C2E3F" w:rsidRPr="008C2E3F" w:rsidRDefault="008C2E3F" w:rsidP="008C2E3F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8C2E3F">
              <w:rPr>
                <w:rFonts w:ascii="Times New Roman" w:hAnsi="Times New Roman"/>
                <w:sz w:val="20"/>
                <w:szCs w:val="20"/>
              </w:rPr>
              <w:t>Подготовка графического описания (XML) местоположения границ территориальных зон городского округа Тольятти Самарской области, подлежащих изменению во исполнение судебных актов</w:t>
            </w:r>
          </w:p>
        </w:tc>
        <w:tc>
          <w:tcPr>
            <w:tcW w:w="3266" w:type="dxa"/>
          </w:tcPr>
          <w:p w:rsidR="008C2E3F" w:rsidRPr="008C2E3F" w:rsidRDefault="008C2E3F" w:rsidP="008C2E3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E3F">
              <w:rPr>
                <w:rFonts w:ascii="Times New Roman" w:hAnsi="Times New Roman"/>
                <w:sz w:val="20"/>
                <w:szCs w:val="20"/>
              </w:rPr>
              <w:t>Количество документов по внесению сведений о границах территориальных зон городского округа Тольятти Самарской области в ЕГРН</w:t>
            </w:r>
          </w:p>
        </w:tc>
        <w:tc>
          <w:tcPr>
            <w:tcW w:w="845" w:type="dxa"/>
          </w:tcPr>
          <w:p w:rsidR="008C2E3F" w:rsidRPr="008C2E3F" w:rsidRDefault="008C2E3F" w:rsidP="008C2E3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E3F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8C2E3F" w:rsidRPr="008C2E3F" w:rsidRDefault="008C2E3F" w:rsidP="008C2E3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8C2E3F" w:rsidRPr="008C2E3F" w:rsidRDefault="008C2E3F" w:rsidP="008C2E3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8C2E3F" w:rsidRPr="008C2E3F" w:rsidRDefault="008C2E3F" w:rsidP="008C2E3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8C2E3F" w:rsidRPr="008C2E3F" w:rsidRDefault="008C2E3F" w:rsidP="008C2E3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8C2E3F" w:rsidRPr="008C2E3F" w:rsidRDefault="008C2E3F" w:rsidP="008C2E3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E3F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836" w:type="dxa"/>
          </w:tcPr>
          <w:p w:rsidR="008C2E3F" w:rsidRPr="008C2E3F" w:rsidRDefault="008C2E3F" w:rsidP="008C2E3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8C2E3F" w:rsidRPr="008C2E3F" w:rsidRDefault="008C2E3F" w:rsidP="008C2E3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2E3F" w:rsidRPr="009B615E" w:rsidTr="00550FDB">
        <w:tc>
          <w:tcPr>
            <w:tcW w:w="794" w:type="dxa"/>
          </w:tcPr>
          <w:p w:rsidR="008C2E3F" w:rsidRPr="009B615E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5" w:type="dxa"/>
            <w:gridSpan w:val="10"/>
          </w:tcPr>
          <w:p w:rsidR="008C2E3F" w:rsidRPr="00550FDB" w:rsidRDefault="008C2E3F" w:rsidP="008C2E3F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Задача 2. Развитие территории городского округа Тольятти посредством подготовки документации по планировке территорий</w:t>
            </w:r>
          </w:p>
        </w:tc>
      </w:tr>
      <w:tr w:rsidR="008C2E3F" w:rsidRPr="009B615E" w:rsidTr="00F97B68">
        <w:tc>
          <w:tcPr>
            <w:tcW w:w="794" w:type="dxa"/>
          </w:tcPr>
          <w:p w:rsidR="008C2E3F" w:rsidRPr="009B615E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B615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84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Формирование земельных участков под объектами муниципальной собственности</w:t>
            </w:r>
          </w:p>
        </w:tc>
        <w:tc>
          <w:tcPr>
            <w:tcW w:w="326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 xml:space="preserve">Доля сформированных земельных участков по заявкам к общему объему заявок </w:t>
            </w:r>
            <w:hyperlink w:anchor="P2348">
              <w:r w:rsidRPr="00550FDB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84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3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1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8C2E3F" w:rsidRPr="009B615E" w:rsidTr="00F97B68">
        <w:tc>
          <w:tcPr>
            <w:tcW w:w="794" w:type="dxa"/>
          </w:tcPr>
          <w:p w:rsidR="008C2E3F" w:rsidRPr="009B615E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B615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84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Формирование земельных участков для продажи или предоставления в аренду путем проведения аукциона</w:t>
            </w:r>
          </w:p>
        </w:tc>
        <w:tc>
          <w:tcPr>
            <w:tcW w:w="326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 xml:space="preserve">Доля сформированных земельных участков по заявкам к общему объему заявок </w:t>
            </w:r>
            <w:hyperlink w:anchor="P2348">
              <w:r w:rsidRPr="00550FDB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84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3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1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8C2E3F" w:rsidRPr="009B615E" w:rsidTr="00F97B68">
        <w:tc>
          <w:tcPr>
            <w:tcW w:w="794" w:type="dxa"/>
          </w:tcPr>
          <w:p w:rsidR="008C2E3F" w:rsidRPr="009B615E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B615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84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Формирование земельных участков, находящихся в муниципальной собственности и собственность на которые не разграничена</w:t>
            </w:r>
          </w:p>
        </w:tc>
        <w:tc>
          <w:tcPr>
            <w:tcW w:w="326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 xml:space="preserve">Доля сформированных земельных участков по заявкам к общему объему заявок </w:t>
            </w:r>
            <w:hyperlink w:anchor="P2348">
              <w:r w:rsidRPr="00550FDB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84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3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1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8C2E3F" w:rsidRPr="009B615E" w:rsidTr="00F97B68">
        <w:tc>
          <w:tcPr>
            <w:tcW w:w="794" w:type="dxa"/>
          </w:tcPr>
          <w:p w:rsidR="008C2E3F" w:rsidRPr="009B615E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B615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884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Подготовка документации по планировке (проектов планировки и проектов межевания) территорий городского округа Тольятти</w:t>
            </w:r>
          </w:p>
        </w:tc>
        <w:tc>
          <w:tcPr>
            <w:tcW w:w="326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E3F" w:rsidRPr="009B615E" w:rsidTr="00F97B68">
        <w:tc>
          <w:tcPr>
            <w:tcW w:w="794" w:type="dxa"/>
          </w:tcPr>
          <w:p w:rsidR="008C2E3F" w:rsidRPr="009B615E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B615E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3884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планировки и проекта межевания в его составе территории в Автозаводском районе г. Тольятти, ограниченной улицами Революционная, Дзержинского, Юбилейная, Спортивная</w:t>
            </w:r>
          </w:p>
        </w:tc>
        <w:tc>
          <w:tcPr>
            <w:tcW w:w="326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84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E3F" w:rsidRPr="009B615E" w:rsidTr="00F97B68">
        <w:tc>
          <w:tcPr>
            <w:tcW w:w="794" w:type="dxa"/>
          </w:tcPr>
          <w:p w:rsidR="008C2E3F" w:rsidRPr="009B615E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B615E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3884" w:type="dxa"/>
          </w:tcPr>
          <w:p w:rsidR="008C2E3F" w:rsidRPr="00550FDB" w:rsidRDefault="00B21448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Подготовка документации по планировке территории микрорайона Поволжский Комсомольского района г. Тольятти</w:t>
            </w:r>
          </w:p>
        </w:tc>
        <w:tc>
          <w:tcPr>
            <w:tcW w:w="326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84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E3F" w:rsidRPr="009B615E" w:rsidTr="00F97B68">
        <w:tc>
          <w:tcPr>
            <w:tcW w:w="794" w:type="dxa"/>
          </w:tcPr>
          <w:p w:rsidR="008C2E3F" w:rsidRPr="009B615E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B615E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3884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проекта планировки территории и проекта межевания территории улично-дорожной сети микрорайона </w:t>
            </w:r>
            <w:proofErr w:type="spellStart"/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Новоматюшкино</w:t>
            </w:r>
            <w:proofErr w:type="spellEnd"/>
            <w:r w:rsidRPr="00550FDB">
              <w:rPr>
                <w:rFonts w:ascii="Times New Roman" w:hAnsi="Times New Roman" w:cs="Times New Roman"/>
                <w:sz w:val="20"/>
                <w:szCs w:val="20"/>
              </w:rPr>
              <w:t xml:space="preserve"> Комсомольского района</w:t>
            </w:r>
          </w:p>
        </w:tc>
        <w:tc>
          <w:tcPr>
            <w:tcW w:w="326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84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E3F" w:rsidRPr="009B615E" w:rsidTr="00F97B68">
        <w:tc>
          <w:tcPr>
            <w:tcW w:w="794" w:type="dxa"/>
          </w:tcPr>
          <w:p w:rsidR="008C2E3F" w:rsidRPr="009B615E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r w:rsidRPr="009B615E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3884" w:type="dxa"/>
          </w:tcPr>
          <w:p w:rsidR="008C2E3F" w:rsidRPr="00550FDB" w:rsidRDefault="008C2E3F" w:rsidP="008C2E3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проекта планировки территории и проекта межевания территории </w:t>
            </w:r>
            <w:proofErr w:type="spellStart"/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550FDB">
              <w:rPr>
                <w:rFonts w:ascii="Times New Roman" w:hAnsi="Times New Roman" w:cs="Times New Roman"/>
                <w:sz w:val="20"/>
                <w:szCs w:val="20"/>
              </w:rPr>
              <w:t xml:space="preserve">. Федоровка Комсомольского района </w:t>
            </w:r>
            <w:proofErr w:type="spellStart"/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. Тольятти</w:t>
            </w:r>
          </w:p>
        </w:tc>
        <w:tc>
          <w:tcPr>
            <w:tcW w:w="326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84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E3F" w:rsidRPr="009B615E" w:rsidTr="00F97B68">
        <w:tc>
          <w:tcPr>
            <w:tcW w:w="794" w:type="dxa"/>
          </w:tcPr>
          <w:p w:rsidR="008C2E3F" w:rsidRPr="009B615E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B615E"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3884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проекта планировки территории с проектом межевания территории, ограниченной с севера - Южным шоссе, с юга - оросительным каналом, с запада - земельными участками с кадастровым номером 63:09:0102161:30, 63:09:0102161:677, с востока - земельными участками с кадастровым номером 63:09:0102161:5, 63:09:0102161:11, расположенной в Автозаводском районе </w:t>
            </w:r>
            <w:proofErr w:type="spellStart"/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. Тольятти</w:t>
            </w:r>
          </w:p>
        </w:tc>
        <w:tc>
          <w:tcPr>
            <w:tcW w:w="326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84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E3F" w:rsidRPr="009B615E" w:rsidTr="00F97B68">
        <w:tc>
          <w:tcPr>
            <w:tcW w:w="794" w:type="dxa"/>
          </w:tcPr>
          <w:p w:rsidR="008C2E3F" w:rsidRPr="0085127D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7D">
              <w:rPr>
                <w:rFonts w:ascii="Times New Roman" w:hAnsi="Times New Roman" w:cs="Times New Roman"/>
                <w:sz w:val="20"/>
                <w:szCs w:val="20"/>
              </w:rPr>
              <w:t>2.4.6.</w:t>
            </w:r>
          </w:p>
        </w:tc>
        <w:tc>
          <w:tcPr>
            <w:tcW w:w="3884" w:type="dxa"/>
          </w:tcPr>
          <w:p w:rsidR="008C2E3F" w:rsidRPr="0085127D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5127D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документации по планировке территории - проекта межевания территории для формирования земельных участков по адресу: Самарская область, г. Тольятти, северо-западнее </w:t>
            </w:r>
            <w:proofErr w:type="spellStart"/>
            <w:r w:rsidRPr="0085127D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85127D">
              <w:rPr>
                <w:rFonts w:ascii="Times New Roman" w:hAnsi="Times New Roman" w:cs="Times New Roman"/>
                <w:sz w:val="20"/>
                <w:szCs w:val="20"/>
              </w:rPr>
              <w:t>. Жигулевское море, для их предоставления гражданам льготных категорий</w:t>
            </w:r>
          </w:p>
        </w:tc>
        <w:tc>
          <w:tcPr>
            <w:tcW w:w="326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84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E3F" w:rsidRPr="009B615E" w:rsidTr="00F97B68">
        <w:tc>
          <w:tcPr>
            <w:tcW w:w="794" w:type="dxa"/>
          </w:tcPr>
          <w:p w:rsidR="008C2E3F" w:rsidRPr="009B615E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B615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884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Подготовка документации по планировке (проектов планировки и проектов межевания) территорий для размещения линейных объектов</w:t>
            </w:r>
          </w:p>
        </w:tc>
        <w:tc>
          <w:tcPr>
            <w:tcW w:w="326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E3F" w:rsidRPr="009B615E" w:rsidTr="00F97B68">
        <w:tc>
          <w:tcPr>
            <w:tcW w:w="794" w:type="dxa"/>
          </w:tcPr>
          <w:p w:rsidR="008C2E3F" w:rsidRPr="009B615E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B615E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3884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проекта планировки территории и проекта межевания территории линейного объекта ул. </w:t>
            </w:r>
            <w:proofErr w:type="spellStart"/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Кунеевская</w:t>
            </w:r>
            <w:proofErr w:type="spellEnd"/>
          </w:p>
        </w:tc>
        <w:tc>
          <w:tcPr>
            <w:tcW w:w="326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84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E3F" w:rsidRPr="009B615E" w:rsidTr="00F97B68">
        <w:tc>
          <w:tcPr>
            <w:tcW w:w="794" w:type="dxa"/>
          </w:tcPr>
          <w:p w:rsidR="008C2E3F" w:rsidRPr="009B615E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r w:rsidRPr="009B615E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3884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планировки территории и проекта межевания территории линейного объекта ул. Раздольная</w:t>
            </w:r>
          </w:p>
        </w:tc>
        <w:tc>
          <w:tcPr>
            <w:tcW w:w="326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84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E3F" w:rsidRPr="009B615E" w:rsidTr="00F97B68">
        <w:tc>
          <w:tcPr>
            <w:tcW w:w="794" w:type="dxa"/>
          </w:tcPr>
          <w:p w:rsidR="008C2E3F" w:rsidRPr="0085173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6D1C33">
              <w:rPr>
                <w:rFonts w:ascii="Times New Roman" w:hAnsi="Times New Roman" w:cs="Times New Roman"/>
                <w:sz w:val="20"/>
                <w:szCs w:val="20"/>
              </w:rPr>
              <w:t>2.5.3.</w:t>
            </w:r>
          </w:p>
        </w:tc>
        <w:tc>
          <w:tcPr>
            <w:tcW w:w="3884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планировки территории и проекта межевания территории для размещения линейного объекта ул. Ларина от пересечения с ул. Васильевская до пересечения с ул. Ломоносова</w:t>
            </w:r>
          </w:p>
        </w:tc>
        <w:tc>
          <w:tcPr>
            <w:tcW w:w="326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84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7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E3F" w:rsidRPr="009B615E" w:rsidTr="00F97B68">
        <w:tc>
          <w:tcPr>
            <w:tcW w:w="794" w:type="dxa"/>
          </w:tcPr>
          <w:p w:rsidR="008C2E3F" w:rsidRPr="009B615E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B615E">
              <w:rPr>
                <w:rFonts w:ascii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3884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планировки территории и проекта межевания территории линейного объекта ул. Васильевской от ул. Комсомольской до ул. Ларина</w:t>
            </w:r>
          </w:p>
        </w:tc>
        <w:tc>
          <w:tcPr>
            <w:tcW w:w="326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84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E3F" w:rsidRPr="009B615E" w:rsidTr="00F97B68">
        <w:tc>
          <w:tcPr>
            <w:tcW w:w="794" w:type="dxa"/>
          </w:tcPr>
          <w:p w:rsidR="008C2E3F" w:rsidRPr="009B615E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B615E">
              <w:rPr>
                <w:rFonts w:ascii="Times New Roman" w:hAnsi="Times New Roman" w:cs="Times New Roman"/>
                <w:sz w:val="20"/>
                <w:szCs w:val="20"/>
              </w:rPr>
              <w:t>5.5.</w:t>
            </w:r>
          </w:p>
        </w:tc>
        <w:tc>
          <w:tcPr>
            <w:tcW w:w="3884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проекта планировки территории и проекта межевания территории для размещения ул. </w:t>
            </w:r>
            <w:proofErr w:type="spellStart"/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Новозаводская</w:t>
            </w:r>
            <w:proofErr w:type="spellEnd"/>
          </w:p>
        </w:tc>
        <w:tc>
          <w:tcPr>
            <w:tcW w:w="326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84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E3F" w:rsidRPr="009B615E" w:rsidTr="00F97B68">
        <w:tc>
          <w:tcPr>
            <w:tcW w:w="794" w:type="dxa"/>
          </w:tcPr>
          <w:p w:rsidR="008C2E3F" w:rsidRPr="009B615E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B615E">
              <w:rPr>
                <w:rFonts w:ascii="Times New Roman" w:hAnsi="Times New Roman" w:cs="Times New Roman"/>
                <w:sz w:val="20"/>
                <w:szCs w:val="20"/>
              </w:rPr>
              <w:t>5.6.</w:t>
            </w:r>
          </w:p>
        </w:tc>
        <w:tc>
          <w:tcPr>
            <w:tcW w:w="3884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планировки территории и проекта межевания территории для размещения линейного объекта проезд Борковский</w:t>
            </w:r>
          </w:p>
        </w:tc>
        <w:tc>
          <w:tcPr>
            <w:tcW w:w="326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84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E3F" w:rsidRPr="009B615E" w:rsidTr="00F97B68">
        <w:tc>
          <w:tcPr>
            <w:tcW w:w="794" w:type="dxa"/>
          </w:tcPr>
          <w:p w:rsidR="008C2E3F" w:rsidRPr="009B615E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B615E">
              <w:rPr>
                <w:rFonts w:ascii="Times New Roman" w:hAnsi="Times New Roman" w:cs="Times New Roman"/>
                <w:sz w:val="20"/>
                <w:szCs w:val="20"/>
              </w:rPr>
              <w:t>5.7.</w:t>
            </w:r>
          </w:p>
        </w:tc>
        <w:tc>
          <w:tcPr>
            <w:tcW w:w="3884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проекта планировки и проекта межевания территории для размещения линейного объекта </w:t>
            </w:r>
            <w:proofErr w:type="spellStart"/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Хрящевское</w:t>
            </w:r>
            <w:proofErr w:type="spellEnd"/>
            <w:r w:rsidRPr="00550FDB">
              <w:rPr>
                <w:rFonts w:ascii="Times New Roman" w:hAnsi="Times New Roman" w:cs="Times New Roman"/>
                <w:sz w:val="20"/>
                <w:szCs w:val="20"/>
              </w:rPr>
              <w:t xml:space="preserve"> шоссе (от пересечения с ш. Южное и ул. Калмыцкой до границы городского округа Тольятти)</w:t>
            </w:r>
          </w:p>
        </w:tc>
        <w:tc>
          <w:tcPr>
            <w:tcW w:w="326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84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E3F" w:rsidRPr="009B615E" w:rsidTr="00F97B68">
        <w:tc>
          <w:tcPr>
            <w:tcW w:w="794" w:type="dxa"/>
          </w:tcPr>
          <w:p w:rsidR="008C2E3F" w:rsidRPr="009B615E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B615E">
              <w:rPr>
                <w:rFonts w:ascii="Times New Roman" w:hAnsi="Times New Roman" w:cs="Times New Roman"/>
                <w:sz w:val="20"/>
                <w:szCs w:val="20"/>
              </w:rPr>
              <w:t>5.8.</w:t>
            </w:r>
          </w:p>
        </w:tc>
        <w:tc>
          <w:tcPr>
            <w:tcW w:w="3884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проекта планировки </w:t>
            </w:r>
            <w:r w:rsidRPr="00550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территории и проекта межевания территории линейного объекта Южное шоссе от шоссе Автозаводское до ул. Полякова</w:t>
            </w:r>
          </w:p>
        </w:tc>
        <w:tc>
          <w:tcPr>
            <w:tcW w:w="326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утвержденных проектов </w:t>
            </w:r>
            <w:r w:rsidRPr="00550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планировок с проектами межевания</w:t>
            </w:r>
          </w:p>
        </w:tc>
        <w:tc>
          <w:tcPr>
            <w:tcW w:w="84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E3F" w:rsidRPr="009B615E" w:rsidTr="00F97B68">
        <w:tc>
          <w:tcPr>
            <w:tcW w:w="794" w:type="dxa"/>
          </w:tcPr>
          <w:p w:rsidR="008C2E3F" w:rsidRPr="009B615E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r w:rsidRPr="009B615E">
              <w:rPr>
                <w:rFonts w:ascii="Times New Roman" w:hAnsi="Times New Roman" w:cs="Times New Roman"/>
                <w:sz w:val="20"/>
                <w:szCs w:val="20"/>
              </w:rPr>
              <w:t>5.9.</w:t>
            </w:r>
          </w:p>
        </w:tc>
        <w:tc>
          <w:tcPr>
            <w:tcW w:w="3884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планировки территории и проекта межевания территории для размещения линейного объекта бульвар 50 лет Октября</w:t>
            </w:r>
          </w:p>
        </w:tc>
        <w:tc>
          <w:tcPr>
            <w:tcW w:w="326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84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C33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E3F" w:rsidRPr="009B615E" w:rsidTr="00F97B68">
        <w:tc>
          <w:tcPr>
            <w:tcW w:w="794" w:type="dxa"/>
          </w:tcPr>
          <w:p w:rsidR="008C2E3F" w:rsidRPr="009B615E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B615E">
              <w:rPr>
                <w:rFonts w:ascii="Times New Roman" w:hAnsi="Times New Roman" w:cs="Times New Roman"/>
                <w:sz w:val="20"/>
                <w:szCs w:val="20"/>
              </w:rPr>
              <w:t>5.10.</w:t>
            </w:r>
          </w:p>
        </w:tc>
        <w:tc>
          <w:tcPr>
            <w:tcW w:w="3884" w:type="dxa"/>
          </w:tcPr>
          <w:p w:rsidR="008C2E3F" w:rsidRPr="00F97B68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35901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планировки территории и проекта межевания территории для размещения линейного объекта ул. Ленина</w:t>
            </w:r>
          </w:p>
        </w:tc>
        <w:tc>
          <w:tcPr>
            <w:tcW w:w="326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84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E3F" w:rsidRPr="009B615E" w:rsidTr="00F97B68">
        <w:tc>
          <w:tcPr>
            <w:tcW w:w="794" w:type="dxa"/>
          </w:tcPr>
          <w:p w:rsidR="008C2E3F" w:rsidRPr="009B615E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B615E">
              <w:rPr>
                <w:rFonts w:ascii="Times New Roman" w:hAnsi="Times New Roman" w:cs="Times New Roman"/>
                <w:sz w:val="20"/>
                <w:szCs w:val="20"/>
              </w:rPr>
              <w:t>5.11.</w:t>
            </w:r>
          </w:p>
        </w:tc>
        <w:tc>
          <w:tcPr>
            <w:tcW w:w="3884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планировки территории и проекта межевания территории для размещения линейного объекта ул. 40 лет Победы с включением кольцевых транспортных развязок ул. Автостроителей - ул. Свердлова - ул. 40 лет Победы и Ленинский проспект - ул. Жукова</w:t>
            </w:r>
          </w:p>
        </w:tc>
        <w:tc>
          <w:tcPr>
            <w:tcW w:w="326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84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E3F" w:rsidRPr="009B615E" w:rsidTr="00F97B68">
        <w:tc>
          <w:tcPr>
            <w:tcW w:w="794" w:type="dxa"/>
          </w:tcPr>
          <w:p w:rsidR="008C2E3F" w:rsidRPr="009B615E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B615E">
              <w:rPr>
                <w:rFonts w:ascii="Times New Roman" w:hAnsi="Times New Roman" w:cs="Times New Roman"/>
                <w:sz w:val="20"/>
                <w:szCs w:val="20"/>
              </w:rPr>
              <w:t>5.12.</w:t>
            </w:r>
          </w:p>
        </w:tc>
        <w:tc>
          <w:tcPr>
            <w:tcW w:w="3884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планировки территории и проекта межевания территории для размещения линейного объекта автодороги от ул. Коммунистической до ОАО "Жито"</w:t>
            </w:r>
          </w:p>
        </w:tc>
        <w:tc>
          <w:tcPr>
            <w:tcW w:w="326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межевания</w:t>
            </w:r>
          </w:p>
        </w:tc>
        <w:tc>
          <w:tcPr>
            <w:tcW w:w="84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E3F" w:rsidRPr="009B615E" w:rsidTr="00F97B68">
        <w:tc>
          <w:tcPr>
            <w:tcW w:w="794" w:type="dxa"/>
          </w:tcPr>
          <w:p w:rsidR="008C2E3F" w:rsidRPr="009B615E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B615E">
              <w:rPr>
                <w:rFonts w:ascii="Times New Roman" w:hAnsi="Times New Roman" w:cs="Times New Roman"/>
                <w:sz w:val="20"/>
                <w:szCs w:val="20"/>
              </w:rPr>
              <w:t>5.13.</w:t>
            </w:r>
          </w:p>
        </w:tc>
        <w:tc>
          <w:tcPr>
            <w:tcW w:w="3884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проекта планировки территории и проекта межевания территории для размещения линейного объекта ул. Матросова с включением кольцевой транспортной развязки ул. </w:t>
            </w:r>
            <w:r w:rsidRPr="00550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Громовой - ул. Матросова</w:t>
            </w:r>
          </w:p>
        </w:tc>
        <w:tc>
          <w:tcPr>
            <w:tcW w:w="326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утвержденных проектов планировок с проектами межевания</w:t>
            </w:r>
          </w:p>
        </w:tc>
        <w:tc>
          <w:tcPr>
            <w:tcW w:w="84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E3F" w:rsidRPr="009B615E" w:rsidTr="00F97B68">
        <w:tc>
          <w:tcPr>
            <w:tcW w:w="794" w:type="dxa"/>
          </w:tcPr>
          <w:p w:rsidR="008C2E3F" w:rsidRPr="009B615E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r w:rsidRPr="009B615E">
              <w:rPr>
                <w:rFonts w:ascii="Times New Roman" w:hAnsi="Times New Roman" w:cs="Times New Roman"/>
                <w:sz w:val="20"/>
                <w:szCs w:val="20"/>
              </w:rPr>
              <w:t>5.14.</w:t>
            </w:r>
          </w:p>
        </w:tc>
        <w:tc>
          <w:tcPr>
            <w:tcW w:w="3884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планировки и проекта межевания территории для размещения линейного объекта Автозаводское шоссе</w:t>
            </w:r>
          </w:p>
        </w:tc>
        <w:tc>
          <w:tcPr>
            <w:tcW w:w="326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84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E3F" w:rsidRPr="009B615E" w:rsidTr="00F97B68">
        <w:tc>
          <w:tcPr>
            <w:tcW w:w="794" w:type="dxa"/>
          </w:tcPr>
          <w:p w:rsidR="008C2E3F" w:rsidRPr="009B615E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B615E">
              <w:rPr>
                <w:rFonts w:ascii="Times New Roman" w:hAnsi="Times New Roman" w:cs="Times New Roman"/>
                <w:sz w:val="20"/>
                <w:szCs w:val="20"/>
              </w:rPr>
              <w:t>5.15.</w:t>
            </w:r>
          </w:p>
        </w:tc>
        <w:tc>
          <w:tcPr>
            <w:tcW w:w="3884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планировки территории и проекта межевания территории для размещения линейного объекта ул. Ботаническая</w:t>
            </w:r>
          </w:p>
        </w:tc>
        <w:tc>
          <w:tcPr>
            <w:tcW w:w="326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84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E3F" w:rsidRPr="009B615E" w:rsidTr="00F97B68">
        <w:tc>
          <w:tcPr>
            <w:tcW w:w="794" w:type="dxa"/>
          </w:tcPr>
          <w:p w:rsidR="008C2E3F" w:rsidRPr="009B615E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B615E">
              <w:rPr>
                <w:rFonts w:ascii="Times New Roman" w:hAnsi="Times New Roman" w:cs="Times New Roman"/>
                <w:sz w:val="20"/>
                <w:szCs w:val="20"/>
              </w:rPr>
              <w:t>5.16.</w:t>
            </w:r>
          </w:p>
        </w:tc>
        <w:tc>
          <w:tcPr>
            <w:tcW w:w="3884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планировки территории и проекта межевания территории для размещения линейного объекта ул. Борковская</w:t>
            </w:r>
          </w:p>
        </w:tc>
        <w:tc>
          <w:tcPr>
            <w:tcW w:w="326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84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E3F" w:rsidRPr="009B615E" w:rsidTr="00F97B68">
        <w:tc>
          <w:tcPr>
            <w:tcW w:w="794" w:type="dxa"/>
          </w:tcPr>
          <w:p w:rsidR="008C2E3F" w:rsidRPr="009B615E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B615E">
              <w:rPr>
                <w:rFonts w:ascii="Times New Roman" w:hAnsi="Times New Roman" w:cs="Times New Roman"/>
                <w:sz w:val="20"/>
                <w:szCs w:val="20"/>
              </w:rPr>
              <w:t>5.17.</w:t>
            </w:r>
          </w:p>
        </w:tc>
        <w:tc>
          <w:tcPr>
            <w:tcW w:w="3884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проекта планировки и проекта межевания территории для размещения линейного объекта ул. Родины от ул. </w:t>
            </w:r>
            <w:proofErr w:type="spellStart"/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Комзина</w:t>
            </w:r>
            <w:proofErr w:type="spellEnd"/>
            <w:r w:rsidRPr="00550FDB">
              <w:rPr>
                <w:rFonts w:ascii="Times New Roman" w:hAnsi="Times New Roman" w:cs="Times New Roman"/>
                <w:sz w:val="20"/>
                <w:szCs w:val="20"/>
              </w:rPr>
              <w:t xml:space="preserve"> до ул. </w:t>
            </w:r>
            <w:proofErr w:type="spellStart"/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Баныкина</w:t>
            </w:r>
            <w:proofErr w:type="spellEnd"/>
          </w:p>
        </w:tc>
        <w:tc>
          <w:tcPr>
            <w:tcW w:w="326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84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E3F" w:rsidRPr="009B615E" w:rsidTr="00F97B68">
        <w:tc>
          <w:tcPr>
            <w:tcW w:w="794" w:type="dxa"/>
          </w:tcPr>
          <w:p w:rsidR="008C2E3F" w:rsidRPr="009B615E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B615E">
              <w:rPr>
                <w:rFonts w:ascii="Times New Roman" w:hAnsi="Times New Roman" w:cs="Times New Roman"/>
                <w:sz w:val="20"/>
                <w:szCs w:val="20"/>
              </w:rPr>
              <w:t>5.18.</w:t>
            </w:r>
          </w:p>
        </w:tc>
        <w:tc>
          <w:tcPr>
            <w:tcW w:w="3884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планировки территории и проекта межевания территории линейного объекта ул. Кудашева</w:t>
            </w:r>
          </w:p>
        </w:tc>
        <w:tc>
          <w:tcPr>
            <w:tcW w:w="326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84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E3F" w:rsidRPr="009B615E" w:rsidTr="00F97B68">
        <w:tc>
          <w:tcPr>
            <w:tcW w:w="794" w:type="dxa"/>
          </w:tcPr>
          <w:p w:rsidR="008C2E3F" w:rsidRPr="009B615E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B615E">
              <w:rPr>
                <w:rFonts w:ascii="Times New Roman" w:hAnsi="Times New Roman" w:cs="Times New Roman"/>
                <w:sz w:val="20"/>
                <w:szCs w:val="20"/>
              </w:rPr>
              <w:t>5.19.</w:t>
            </w:r>
          </w:p>
        </w:tc>
        <w:tc>
          <w:tcPr>
            <w:tcW w:w="3884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планировки территории и проекта межевания территории для размещения линейного объекта проспект Степана Разина от пересечения с ул. Спортивной до пересечения с Ленинским проспектом в Автозаводском районе г. Тольятти</w:t>
            </w:r>
          </w:p>
        </w:tc>
        <w:tc>
          <w:tcPr>
            <w:tcW w:w="326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84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E3F" w:rsidRPr="009B615E" w:rsidTr="00F97B68">
        <w:tc>
          <w:tcPr>
            <w:tcW w:w="794" w:type="dxa"/>
          </w:tcPr>
          <w:p w:rsidR="008C2E3F" w:rsidRPr="009B615E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B615E">
              <w:rPr>
                <w:rFonts w:ascii="Times New Roman" w:hAnsi="Times New Roman" w:cs="Times New Roman"/>
                <w:sz w:val="20"/>
                <w:szCs w:val="20"/>
              </w:rPr>
              <w:t>5.20.</w:t>
            </w:r>
          </w:p>
        </w:tc>
        <w:tc>
          <w:tcPr>
            <w:tcW w:w="3884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изменений в проект </w:t>
            </w:r>
            <w:r w:rsidRPr="00550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планировки и проект межевания территории для размещения линейного объекта: ул. Фермерская от пересечения с ул. Полевой </w:t>
            </w:r>
            <w:proofErr w:type="spellStart"/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550F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Подстепки</w:t>
            </w:r>
            <w:proofErr w:type="spellEnd"/>
            <w:r w:rsidRPr="00550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550FDB">
              <w:rPr>
                <w:rFonts w:ascii="Times New Roman" w:hAnsi="Times New Roman" w:cs="Times New Roman"/>
                <w:sz w:val="20"/>
                <w:szCs w:val="20"/>
              </w:rPr>
              <w:t xml:space="preserve">. Ставропольский до пересечения с автодорогой "Тольятти - Ягодное" </w:t>
            </w:r>
            <w:proofErr w:type="spellStart"/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. Тольятти, утвержденный постановлением администрации городского округа Тольятти от 30.12.2021 N 3982-п/1</w:t>
            </w:r>
          </w:p>
        </w:tc>
        <w:tc>
          <w:tcPr>
            <w:tcW w:w="326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утвержденных проектов </w:t>
            </w:r>
            <w:r w:rsidRPr="00550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планировок с проектами межевания</w:t>
            </w:r>
          </w:p>
        </w:tc>
        <w:tc>
          <w:tcPr>
            <w:tcW w:w="84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E3F" w:rsidRPr="009B615E" w:rsidTr="00F97B68">
        <w:tc>
          <w:tcPr>
            <w:tcW w:w="794" w:type="dxa"/>
            <w:tcBorders>
              <w:bottom w:val="single" w:sz="4" w:space="0" w:color="auto"/>
            </w:tcBorders>
          </w:tcPr>
          <w:p w:rsidR="008C2E3F" w:rsidRPr="0085127D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2.5.21.</w:t>
            </w:r>
          </w:p>
        </w:tc>
        <w:tc>
          <w:tcPr>
            <w:tcW w:w="3884" w:type="dxa"/>
            <w:tcBorders>
              <w:bottom w:val="single" w:sz="4" w:space="0" w:color="auto"/>
            </w:tcBorders>
          </w:tcPr>
          <w:p w:rsidR="008C2E3F" w:rsidRPr="0085127D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5127D"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документацию по планировке территории для размещения линейного объекта: "Улица Спортивная от улицы Юбилейная до проспекта Степана Разина в Автозаводском районе города Тольятти"</w:t>
            </w: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:rsidR="008C2E3F" w:rsidRPr="0085127D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7D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E3F" w:rsidRPr="009B615E" w:rsidTr="00F97B68">
        <w:tc>
          <w:tcPr>
            <w:tcW w:w="794" w:type="dxa"/>
            <w:tcBorders>
              <w:bottom w:val="single" w:sz="4" w:space="0" w:color="auto"/>
            </w:tcBorders>
          </w:tcPr>
          <w:p w:rsidR="008C2E3F" w:rsidRPr="0085127D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68">
              <w:rPr>
                <w:rFonts w:ascii="Times New Roman" w:hAnsi="Times New Roman" w:cs="Times New Roman"/>
                <w:sz w:val="20"/>
                <w:szCs w:val="20"/>
              </w:rPr>
              <w:t>2.5.22.</w:t>
            </w:r>
          </w:p>
        </w:tc>
        <w:tc>
          <w:tcPr>
            <w:tcW w:w="3884" w:type="dxa"/>
            <w:tcBorders>
              <w:bottom w:val="single" w:sz="4" w:space="0" w:color="auto"/>
            </w:tcBorders>
          </w:tcPr>
          <w:p w:rsidR="008C2E3F" w:rsidRPr="0085127D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5127D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планировки территории и проекта межевания территории для размещения линейного объекта - внутриквартальный бульвар от ул. Юбилейная до проспекта Степана Разина в 8 квартале Автозаводского района города Тольятти</w:t>
            </w: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:rsidR="008C2E3F" w:rsidRPr="0085127D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7D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6D1C33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6D1C33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870F42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F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E3F" w:rsidRPr="009B615E" w:rsidTr="00F97B68">
        <w:tc>
          <w:tcPr>
            <w:tcW w:w="794" w:type="dxa"/>
            <w:tcBorders>
              <w:bottom w:val="single" w:sz="4" w:space="0" w:color="auto"/>
            </w:tcBorders>
          </w:tcPr>
          <w:p w:rsidR="008C2E3F" w:rsidRPr="0085127D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7D">
              <w:rPr>
                <w:rFonts w:ascii="Times New Roman" w:hAnsi="Times New Roman" w:cs="Times New Roman"/>
                <w:sz w:val="20"/>
                <w:szCs w:val="20"/>
              </w:rPr>
              <w:t>2.5.23.</w:t>
            </w:r>
          </w:p>
        </w:tc>
        <w:tc>
          <w:tcPr>
            <w:tcW w:w="3884" w:type="dxa"/>
            <w:tcBorders>
              <w:bottom w:val="single" w:sz="4" w:space="0" w:color="auto"/>
            </w:tcBorders>
          </w:tcPr>
          <w:p w:rsidR="008C2E3F" w:rsidRPr="0085127D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5127D">
              <w:rPr>
                <w:rFonts w:ascii="Times New Roman" w:hAnsi="Times New Roman" w:cs="Times New Roman"/>
                <w:sz w:val="20"/>
                <w:szCs w:val="20"/>
              </w:rPr>
              <w:t>Подготовка документации по планировке территории для размещения линейного объекта Автозаводское шоссе по адресу: Самарская область, г. Тольятти, Автозаводское шоссе на участке от бульвара 50 лет Октября до ул. Калмыцкой</w:t>
            </w: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:rsidR="008C2E3F" w:rsidRPr="0085127D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7D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E3F" w:rsidRPr="009B615E" w:rsidTr="00F97B68">
        <w:tc>
          <w:tcPr>
            <w:tcW w:w="794" w:type="dxa"/>
            <w:tcBorders>
              <w:bottom w:val="single" w:sz="4" w:space="0" w:color="auto"/>
            </w:tcBorders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2.5.24.</w:t>
            </w:r>
          </w:p>
        </w:tc>
        <w:tc>
          <w:tcPr>
            <w:tcW w:w="3884" w:type="dxa"/>
            <w:tcBorders>
              <w:bottom w:val="single" w:sz="4" w:space="0" w:color="auto"/>
            </w:tcBorders>
          </w:tcPr>
          <w:p w:rsidR="008C2E3F" w:rsidRPr="00B21448" w:rsidRDefault="008C2E3F" w:rsidP="008C2E3F">
            <w:pPr>
              <w:pStyle w:val="ConsPlusNormal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Подготовка документации по планировке территории для размещения линейного </w:t>
            </w:r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lastRenderedPageBreak/>
              <w:t xml:space="preserve">объекта - улица Никонова на участке от ул. </w:t>
            </w:r>
            <w:proofErr w:type="spellStart"/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Ингельберга</w:t>
            </w:r>
            <w:proofErr w:type="spellEnd"/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до ул. Железнодорожная</w:t>
            </w: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lastRenderedPageBreak/>
              <w:t>Количество утвержденных проектов планировок с проектами межевания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1</w:t>
            </w:r>
          </w:p>
        </w:tc>
        <w:tc>
          <w:tcPr>
            <w:tcW w:w="836" w:type="dxa"/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-</w:t>
            </w:r>
          </w:p>
        </w:tc>
      </w:tr>
      <w:tr w:rsidR="008C2E3F" w:rsidRPr="009B615E" w:rsidTr="00F97B68">
        <w:tc>
          <w:tcPr>
            <w:tcW w:w="794" w:type="dxa"/>
            <w:tcBorders>
              <w:bottom w:val="single" w:sz="4" w:space="0" w:color="auto"/>
            </w:tcBorders>
          </w:tcPr>
          <w:p w:rsidR="008C2E3F" w:rsidRPr="0085127D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2.6.</w:t>
            </w:r>
          </w:p>
        </w:tc>
        <w:tc>
          <w:tcPr>
            <w:tcW w:w="3884" w:type="dxa"/>
            <w:tcBorders>
              <w:bottom w:val="single" w:sz="4" w:space="0" w:color="auto"/>
            </w:tcBorders>
          </w:tcPr>
          <w:p w:rsidR="008C2E3F" w:rsidRPr="0085127D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5127D">
              <w:rPr>
                <w:rFonts w:ascii="Times New Roman" w:hAnsi="Times New Roman" w:cs="Times New Roman"/>
                <w:sz w:val="20"/>
                <w:szCs w:val="20"/>
              </w:rPr>
              <w:t>Выполнение работ муниципальным бюджетным учреждением городского округа Тольятти "Архитектура и градостроительство", в том числе</w:t>
            </w: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:rsidR="008C2E3F" w:rsidRPr="0085127D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E3F" w:rsidRPr="009B615E" w:rsidTr="00F97B68">
        <w:tc>
          <w:tcPr>
            <w:tcW w:w="794" w:type="dxa"/>
            <w:vMerge w:val="restart"/>
            <w:tcBorders>
              <w:bottom w:val="single" w:sz="4" w:space="0" w:color="auto"/>
            </w:tcBorders>
          </w:tcPr>
          <w:p w:rsidR="008C2E3F" w:rsidRPr="00F01552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552">
              <w:rPr>
                <w:rFonts w:ascii="Times New Roman" w:hAnsi="Times New Roman" w:cs="Times New Roman"/>
                <w:sz w:val="20"/>
                <w:szCs w:val="20"/>
              </w:rPr>
              <w:t>2.6.1.</w:t>
            </w:r>
          </w:p>
        </w:tc>
        <w:tc>
          <w:tcPr>
            <w:tcW w:w="3884" w:type="dxa"/>
            <w:vMerge w:val="restart"/>
            <w:tcBorders>
              <w:bottom w:val="single" w:sz="4" w:space="0" w:color="auto"/>
            </w:tcBorders>
          </w:tcPr>
          <w:p w:rsidR="008C2E3F" w:rsidRPr="00F01552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01552">
              <w:rPr>
                <w:rFonts w:ascii="Times New Roman" w:hAnsi="Times New Roman" w:cs="Times New Roman"/>
                <w:sz w:val="20"/>
                <w:szCs w:val="20"/>
              </w:rPr>
              <w:t>Выполнение муниципального задания на оказание муниципальных услуг (выполнение работ) и программных мероприятий</w:t>
            </w: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:rsidR="008C2E3F" w:rsidRPr="0085127D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7D">
              <w:rPr>
                <w:rFonts w:ascii="Times New Roman" w:hAnsi="Times New Roman" w:cs="Times New Roman"/>
                <w:sz w:val="20"/>
                <w:szCs w:val="20"/>
              </w:rPr>
              <w:t>Количественный объем сведений (дел, документов), составляющих государственную тайну, других охраняемых законом тайн, содержащихся в архивных документах, и организация в установленном порядке их рассекречивания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12307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8428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8429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8428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8428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8428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8428</w:t>
            </w:r>
          </w:p>
        </w:tc>
      </w:tr>
      <w:tr w:rsidR="008C2E3F" w:rsidRPr="009B615E" w:rsidTr="00F97B68">
        <w:tc>
          <w:tcPr>
            <w:tcW w:w="794" w:type="dxa"/>
            <w:vMerge/>
            <w:tcBorders>
              <w:bottom w:val="nil"/>
            </w:tcBorders>
          </w:tcPr>
          <w:p w:rsidR="008C2E3F" w:rsidRPr="0085127D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4" w:type="dxa"/>
            <w:vMerge/>
            <w:tcBorders>
              <w:bottom w:val="nil"/>
            </w:tcBorders>
          </w:tcPr>
          <w:p w:rsidR="008C2E3F" w:rsidRPr="0085127D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:rsidR="008C2E3F" w:rsidRPr="0085127D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7D">
              <w:rPr>
                <w:rFonts w:ascii="Times New Roman" w:hAnsi="Times New Roman" w:cs="Times New Roman"/>
                <w:sz w:val="20"/>
                <w:szCs w:val="20"/>
              </w:rPr>
              <w:t>Количественный объем информационных ресурсов и баз данных (количество записей)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20747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17936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17378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sz w:val="20"/>
                <w:szCs w:val="20"/>
              </w:rPr>
              <w:t>28234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19146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19307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19289</w:t>
            </w:r>
          </w:p>
        </w:tc>
      </w:tr>
      <w:tr w:rsidR="008C2E3F" w:rsidRPr="009B615E" w:rsidTr="00F97B68">
        <w:tc>
          <w:tcPr>
            <w:tcW w:w="794" w:type="dxa"/>
            <w:vMerge/>
            <w:tcBorders>
              <w:top w:val="nil"/>
            </w:tcBorders>
          </w:tcPr>
          <w:p w:rsidR="008C2E3F" w:rsidRPr="0085127D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4" w:type="dxa"/>
            <w:vMerge/>
            <w:tcBorders>
              <w:top w:val="nil"/>
              <w:bottom w:val="nil"/>
            </w:tcBorders>
          </w:tcPr>
          <w:p w:rsidR="008C2E3F" w:rsidRPr="0085127D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  <w:tcBorders>
              <w:top w:val="single" w:sz="4" w:space="0" w:color="auto"/>
            </w:tcBorders>
          </w:tcPr>
          <w:p w:rsidR="008C2E3F" w:rsidRPr="0085127D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7D">
              <w:rPr>
                <w:rFonts w:ascii="Times New Roman" w:hAnsi="Times New Roman" w:cs="Times New Roman"/>
                <w:sz w:val="20"/>
                <w:szCs w:val="20"/>
              </w:rPr>
              <w:t>Количество подготовленных проектов градостроительного плана (сбор и подготовка исходных данных для разработки градостроительных планов земельных участков)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sz w:val="20"/>
                <w:szCs w:val="20"/>
              </w:rPr>
              <w:t>843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</w:tr>
      <w:tr w:rsidR="008C2E3F" w:rsidRPr="009B615E" w:rsidTr="00F97B68">
        <w:tc>
          <w:tcPr>
            <w:tcW w:w="794" w:type="dxa"/>
            <w:vMerge/>
          </w:tcPr>
          <w:p w:rsidR="008C2E3F" w:rsidRPr="0085127D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4" w:type="dxa"/>
            <w:tcBorders>
              <w:top w:val="nil"/>
              <w:bottom w:val="nil"/>
            </w:tcBorders>
          </w:tcPr>
          <w:p w:rsidR="008C2E3F" w:rsidRPr="0085127D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</w:tcPr>
          <w:p w:rsidR="008C2E3F" w:rsidRPr="0085127D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7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подготовленных проектов градостроительного плана (подготовка проекта градостроительного плана и передача на согласование и утверждение в соответствующие структурные подразделения органов </w:t>
            </w:r>
            <w:r w:rsidRPr="008512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местного самоуправления)</w:t>
            </w:r>
          </w:p>
        </w:tc>
        <w:tc>
          <w:tcPr>
            <w:tcW w:w="84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99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</w:p>
        </w:tc>
        <w:tc>
          <w:tcPr>
            <w:tcW w:w="925" w:type="dxa"/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sz w:val="20"/>
                <w:szCs w:val="20"/>
              </w:rPr>
              <w:t>843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83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71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</w:tr>
      <w:tr w:rsidR="008C2E3F" w:rsidRPr="009B615E" w:rsidTr="00F01552">
        <w:tc>
          <w:tcPr>
            <w:tcW w:w="794" w:type="dxa"/>
            <w:vMerge/>
          </w:tcPr>
          <w:p w:rsidR="008C2E3F" w:rsidRPr="0085127D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4" w:type="dxa"/>
            <w:tcBorders>
              <w:top w:val="nil"/>
              <w:bottom w:val="single" w:sz="4" w:space="0" w:color="auto"/>
            </w:tcBorders>
          </w:tcPr>
          <w:p w:rsidR="008C2E3F" w:rsidRPr="0085127D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:rsidR="008C2E3F" w:rsidRPr="0085127D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7D">
              <w:rPr>
                <w:rFonts w:ascii="Times New Roman" w:hAnsi="Times New Roman" w:cs="Times New Roman"/>
                <w:sz w:val="20"/>
                <w:szCs w:val="20"/>
              </w:rPr>
              <w:t>Количество подготовленных схем расположения земельного участка или схем земельных участков на кадастровом плане территории (до 0,5 га и свыше 0,5 га)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25" w:type="dxa"/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3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1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8C2E3F" w:rsidRPr="009B615E" w:rsidTr="00F01552">
        <w:tc>
          <w:tcPr>
            <w:tcW w:w="794" w:type="dxa"/>
            <w:vMerge/>
          </w:tcPr>
          <w:p w:rsidR="008C2E3F" w:rsidRPr="0085127D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4" w:type="dxa"/>
            <w:tcBorders>
              <w:top w:val="single" w:sz="4" w:space="0" w:color="auto"/>
              <w:bottom w:val="single" w:sz="4" w:space="0" w:color="auto"/>
            </w:tcBorders>
          </w:tcPr>
          <w:p w:rsidR="008C2E3F" w:rsidRPr="0085127D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8C2E3F" w:rsidRPr="0085127D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7D">
              <w:rPr>
                <w:rFonts w:ascii="Times New Roman" w:hAnsi="Times New Roman" w:cs="Times New Roman"/>
                <w:sz w:val="20"/>
                <w:szCs w:val="20"/>
              </w:rPr>
              <w:t>Количественный объем предоставленной информации в федеральный орган исполнительной власти, осуществляющий государственный кадастровый учет и государственную регистрацию прав, информации, необходимой для ведения Единого государственного реестра недвижимости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</w:tr>
      <w:tr w:rsidR="008C2E3F" w:rsidRPr="009B615E" w:rsidTr="00F01552">
        <w:tblPrEx>
          <w:tblBorders>
            <w:insideH w:val="nil"/>
          </w:tblBorders>
        </w:tblPrEx>
        <w:trPr>
          <w:trHeight w:val="537"/>
        </w:trPr>
        <w:tc>
          <w:tcPr>
            <w:tcW w:w="794" w:type="dxa"/>
            <w:vMerge/>
          </w:tcPr>
          <w:p w:rsidR="008C2E3F" w:rsidRPr="009B615E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4" w:type="dxa"/>
            <w:tcBorders>
              <w:top w:val="single" w:sz="4" w:space="0" w:color="auto"/>
              <w:bottom w:val="nil"/>
            </w:tcBorders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  <w:tcBorders>
              <w:top w:val="single" w:sz="4" w:space="0" w:color="auto"/>
              <w:bottom w:val="nil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Количество подготовленных схем границ территорий, на которых не допускается розничная продажа алкогольной продукции</w:t>
            </w:r>
          </w:p>
        </w:tc>
        <w:tc>
          <w:tcPr>
            <w:tcW w:w="845" w:type="dxa"/>
            <w:tcBorders>
              <w:top w:val="single" w:sz="4" w:space="0" w:color="auto"/>
              <w:bottom w:val="nil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25" w:type="dxa"/>
            <w:tcBorders>
              <w:top w:val="single" w:sz="4" w:space="0" w:color="auto"/>
              <w:bottom w:val="nil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25" w:type="dxa"/>
            <w:tcBorders>
              <w:top w:val="single" w:sz="4" w:space="0" w:color="auto"/>
              <w:bottom w:val="nil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bottom w:val="nil"/>
            </w:tcBorders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nil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36" w:type="dxa"/>
            <w:tcBorders>
              <w:top w:val="single" w:sz="4" w:space="0" w:color="auto"/>
              <w:bottom w:val="nil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12" w:type="dxa"/>
            <w:tcBorders>
              <w:top w:val="single" w:sz="4" w:space="0" w:color="auto"/>
              <w:bottom w:val="nil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C2E3F" w:rsidRPr="009B615E" w:rsidTr="00F97B68">
        <w:tc>
          <w:tcPr>
            <w:tcW w:w="794" w:type="dxa"/>
            <w:vMerge/>
          </w:tcPr>
          <w:p w:rsidR="008C2E3F" w:rsidRPr="009B615E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4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Количество подготовленных проектов документов, предоставляемых органами местного самоуправления по заявлениям физических и юридических лиц, в случаях, предусмотренных градостроительным законодательством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8C2E3F" w:rsidRPr="009B615E" w:rsidTr="00F97B68">
        <w:tc>
          <w:tcPr>
            <w:tcW w:w="794" w:type="dxa"/>
            <w:vMerge/>
          </w:tcPr>
          <w:p w:rsidR="008C2E3F" w:rsidRPr="009B615E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4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Количественный объем внесенных в </w:t>
            </w:r>
            <w:r w:rsidRPr="00550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государственную информационную систему обеспечения градостроительной деятельности  предусмотренных Градостроительным Кодексом Российской Федерации сведений, документов, материалов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837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sz w:val="20"/>
                <w:szCs w:val="20"/>
              </w:rPr>
              <w:t>1072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837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837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tabs>
                <w:tab w:val="left" w:pos="238"/>
                <w:tab w:val="center" w:pos="2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837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ab/>
            </w: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E3F" w:rsidRPr="009B615E" w:rsidTr="00F97B68">
        <w:tc>
          <w:tcPr>
            <w:tcW w:w="794" w:type="dxa"/>
            <w:vMerge/>
          </w:tcPr>
          <w:p w:rsidR="008C2E3F" w:rsidRPr="009B615E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4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Количественный объем размещенных в информационной системе обеспечения градостроительной деятельности городского округа Тольятти сведений, документов и материалов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tabs>
                <w:tab w:val="left" w:pos="213"/>
                <w:tab w:val="center" w:pos="2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220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E3F" w:rsidRPr="009B615E" w:rsidTr="00F97B68">
        <w:tc>
          <w:tcPr>
            <w:tcW w:w="794" w:type="dxa"/>
            <w:tcBorders>
              <w:top w:val="single" w:sz="4" w:space="0" w:color="auto"/>
            </w:tcBorders>
          </w:tcPr>
          <w:p w:rsidR="008C2E3F" w:rsidRPr="009B615E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B615E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3884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Приобретение компьютеров для обеспечения рабочих мест в режимном помещении (иные цели)</w:t>
            </w:r>
          </w:p>
        </w:tc>
        <w:tc>
          <w:tcPr>
            <w:tcW w:w="3266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Количество приобретенных компьютеров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E3F" w:rsidRPr="009B615E" w:rsidTr="00F97B68">
        <w:tc>
          <w:tcPr>
            <w:tcW w:w="794" w:type="dxa"/>
          </w:tcPr>
          <w:p w:rsidR="008C2E3F" w:rsidRPr="009B615E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B615E">
              <w:rPr>
                <w:rFonts w:ascii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3884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Аттестация рабочих мест в режимном помещении (иные цели)</w:t>
            </w:r>
          </w:p>
        </w:tc>
        <w:tc>
          <w:tcPr>
            <w:tcW w:w="326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Количество аттестационных мест</w:t>
            </w:r>
          </w:p>
        </w:tc>
        <w:tc>
          <w:tcPr>
            <w:tcW w:w="84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E3F" w:rsidRPr="009B615E" w:rsidTr="00F97B68">
        <w:tc>
          <w:tcPr>
            <w:tcW w:w="794" w:type="dxa"/>
          </w:tcPr>
          <w:p w:rsidR="008C2E3F" w:rsidRPr="009B615E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B615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884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Кадастровые работы в целях образования земельных участков, подлежащих изъятию, в соответствии с утвержденным проектом межевания территории или утвержденной схемой расположения земельного участка, оценка изымаемых земельных участков</w:t>
            </w:r>
          </w:p>
        </w:tc>
        <w:tc>
          <w:tcPr>
            <w:tcW w:w="3266" w:type="dxa"/>
          </w:tcPr>
          <w:p w:rsidR="008C2E3F" w:rsidRPr="00550FDB" w:rsidRDefault="008C2E3F" w:rsidP="008C2E3F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550FDB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Доля сформированных земельных участков по заявкам к общему объему заявок &lt;*&gt;</w:t>
            </w:r>
          </w:p>
        </w:tc>
        <w:tc>
          <w:tcPr>
            <w:tcW w:w="845" w:type="dxa"/>
            <w:vAlign w:val="center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vAlign w:val="center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vAlign w:val="center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25" w:type="dxa"/>
            <w:vAlign w:val="center"/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25" w:type="dxa"/>
            <w:vAlign w:val="center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vAlign w:val="center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vAlign w:val="center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E3F" w:rsidRPr="009B615E" w:rsidTr="00F97B68">
        <w:tc>
          <w:tcPr>
            <w:tcW w:w="794" w:type="dxa"/>
          </w:tcPr>
          <w:p w:rsidR="008C2E3F" w:rsidRPr="009B615E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B615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884" w:type="dxa"/>
          </w:tcPr>
          <w:p w:rsidR="008C2E3F" w:rsidRPr="00550FDB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земельных участков, предоставляемых гражданам, принимавшим участие в специальной военной операции (членам их семей), имеющим право на бесплатное приобретение земельных </w:t>
            </w:r>
          </w:p>
        </w:tc>
        <w:tc>
          <w:tcPr>
            <w:tcW w:w="3266" w:type="dxa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Доля сформированных земельных участков по заявкам к общему объему заявок &lt;*&gt;</w:t>
            </w:r>
          </w:p>
        </w:tc>
        <w:tc>
          <w:tcPr>
            <w:tcW w:w="845" w:type="dxa"/>
            <w:vAlign w:val="center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vAlign w:val="center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vAlign w:val="center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25" w:type="dxa"/>
            <w:vAlign w:val="center"/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25" w:type="dxa"/>
            <w:vAlign w:val="center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vAlign w:val="center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vAlign w:val="center"/>
          </w:tcPr>
          <w:p w:rsidR="008C2E3F" w:rsidRPr="00550FDB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E3F" w:rsidRPr="009B615E" w:rsidTr="00F97B68">
        <w:tc>
          <w:tcPr>
            <w:tcW w:w="15029" w:type="dxa"/>
            <w:gridSpan w:val="11"/>
            <w:vAlign w:val="center"/>
          </w:tcPr>
          <w:p w:rsidR="008C2E3F" w:rsidRPr="00011C95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11C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Задача 3: </w:t>
            </w:r>
            <w:r w:rsidRPr="00DA209A">
              <w:rPr>
                <w:rFonts w:ascii="Times New Roman" w:hAnsi="Times New Roman" w:cs="Times New Roman"/>
                <w:sz w:val="20"/>
                <w:szCs w:val="20"/>
              </w:rPr>
              <w:t>Развитие систем водоснабжения, систем водоотведения и канализации городского округа Тольятти путем выполнения мероприятий по инженерным изысканиям, проектированию, экспертизе проектной документации и (или) результатов инженерных изысканий, строительству, реконструкции, техническому перевооружению, капитальному ремонту, а также технологическому присоединению к сетям инженерно-технического обеспечения</w:t>
            </w:r>
          </w:p>
        </w:tc>
      </w:tr>
      <w:tr w:rsidR="008C2E3F" w:rsidRPr="009B615E" w:rsidTr="008C2E3F">
        <w:tc>
          <w:tcPr>
            <w:tcW w:w="794" w:type="dxa"/>
          </w:tcPr>
          <w:p w:rsidR="008C2E3F" w:rsidRPr="00011C95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884" w:type="dxa"/>
            <w:vAlign w:val="center"/>
          </w:tcPr>
          <w:p w:rsidR="008C2E3F" w:rsidRPr="00DA209A" w:rsidRDefault="008C2E3F" w:rsidP="008C2E3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в виде вклада в имущество АО «Производственное объединение коммунального хозяйства городского округа Тольятти» не увеличивающего его уставный капитал, на проектирование, строительство, реконструкцию и модернизацию систем водоснабжения, систем водоотведения и канализацию:</w:t>
            </w:r>
          </w:p>
        </w:tc>
        <w:tc>
          <w:tcPr>
            <w:tcW w:w="3266" w:type="dxa"/>
            <w:vAlign w:val="center"/>
          </w:tcPr>
          <w:p w:rsidR="008C2E3F" w:rsidRPr="00DA209A" w:rsidRDefault="008C2E3F" w:rsidP="008C2E3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8C2E3F" w:rsidRPr="00DA209A" w:rsidRDefault="008C2E3F" w:rsidP="008C2E3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C2E3F" w:rsidRPr="00DA209A" w:rsidRDefault="008C2E3F" w:rsidP="008C2E3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:rsidR="008C2E3F" w:rsidRPr="00DA209A" w:rsidRDefault="008C2E3F" w:rsidP="008C2E3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:rsidR="008C2E3F" w:rsidRPr="00DA209A" w:rsidRDefault="008C2E3F" w:rsidP="008C2E3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:rsidR="008C2E3F" w:rsidRPr="00DA209A" w:rsidRDefault="008C2E3F" w:rsidP="008C2E3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:rsidR="008C2E3F" w:rsidRPr="00DA209A" w:rsidRDefault="008C2E3F" w:rsidP="008C2E3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8C2E3F" w:rsidRPr="00DA209A" w:rsidRDefault="008C2E3F" w:rsidP="008C2E3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8C2E3F" w:rsidRPr="00DA209A" w:rsidRDefault="008C2E3F" w:rsidP="008C2E3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2E3F" w:rsidRPr="009B615E" w:rsidTr="008C2E3F">
        <w:tc>
          <w:tcPr>
            <w:tcW w:w="794" w:type="dxa"/>
            <w:vMerge w:val="restart"/>
          </w:tcPr>
          <w:p w:rsidR="008C2E3F" w:rsidRPr="00011C95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C95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84" w:type="dxa"/>
            <w:vMerge w:val="restart"/>
            <w:vAlign w:val="center"/>
          </w:tcPr>
          <w:p w:rsidR="008C2E3F" w:rsidRPr="00DA209A" w:rsidRDefault="008C2E3F" w:rsidP="008C2E3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сети водоотведения от ЛНС-1 расположенной по ул. </w:t>
            </w:r>
            <w:proofErr w:type="spellStart"/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Баныкина</w:t>
            </w:r>
            <w:proofErr w:type="spellEnd"/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45, по лесной просеке до коллектора расположенного на ул. Коммунистической Комсомольского района</w:t>
            </w:r>
          </w:p>
        </w:tc>
        <w:tc>
          <w:tcPr>
            <w:tcW w:w="3266" w:type="dxa"/>
            <w:vAlign w:val="center"/>
          </w:tcPr>
          <w:p w:rsidR="008C2E3F" w:rsidRPr="00DA209A" w:rsidRDefault="008C2E3F" w:rsidP="008C2E3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 выполнения проектных работ от годового плана</w:t>
            </w:r>
          </w:p>
        </w:tc>
        <w:tc>
          <w:tcPr>
            <w:tcW w:w="845" w:type="dxa"/>
            <w:vAlign w:val="center"/>
          </w:tcPr>
          <w:p w:rsidR="008C2E3F" w:rsidRPr="00DA209A" w:rsidRDefault="008C2E3F" w:rsidP="008C2E3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8C2E3F" w:rsidRPr="00DA209A" w:rsidRDefault="008C2E3F" w:rsidP="008C2E3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vAlign w:val="center"/>
          </w:tcPr>
          <w:p w:rsidR="008C2E3F" w:rsidRPr="00DA209A" w:rsidRDefault="008C2E3F" w:rsidP="008C2E3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vAlign w:val="center"/>
          </w:tcPr>
          <w:p w:rsidR="008C2E3F" w:rsidRPr="00DA209A" w:rsidRDefault="008C2E3F" w:rsidP="008C2E3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vAlign w:val="center"/>
          </w:tcPr>
          <w:p w:rsidR="008C2E3F" w:rsidRPr="00B21448" w:rsidRDefault="008C2E3F" w:rsidP="008C2E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25" w:type="dxa"/>
            <w:vAlign w:val="center"/>
          </w:tcPr>
          <w:p w:rsidR="008C2E3F" w:rsidRPr="00B21448" w:rsidRDefault="008C2E3F" w:rsidP="008C2E3F">
            <w:pPr>
              <w:ind w:firstLine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-</w:t>
            </w:r>
          </w:p>
        </w:tc>
        <w:tc>
          <w:tcPr>
            <w:tcW w:w="836" w:type="dxa"/>
            <w:vAlign w:val="center"/>
          </w:tcPr>
          <w:p w:rsidR="008C2E3F" w:rsidRPr="00B21448" w:rsidRDefault="008C2E3F" w:rsidP="008C2E3F">
            <w:pPr>
              <w:ind w:firstLine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-</w:t>
            </w:r>
          </w:p>
        </w:tc>
        <w:tc>
          <w:tcPr>
            <w:tcW w:w="712" w:type="dxa"/>
            <w:vAlign w:val="center"/>
          </w:tcPr>
          <w:p w:rsidR="008C2E3F" w:rsidRPr="00B21448" w:rsidRDefault="008C2E3F" w:rsidP="008C2E3F">
            <w:pPr>
              <w:ind w:firstLine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-</w:t>
            </w:r>
          </w:p>
        </w:tc>
      </w:tr>
      <w:tr w:rsidR="008C2E3F" w:rsidRPr="009B615E" w:rsidTr="008C2E3F">
        <w:tc>
          <w:tcPr>
            <w:tcW w:w="794" w:type="dxa"/>
            <w:vMerge/>
          </w:tcPr>
          <w:p w:rsidR="008C2E3F" w:rsidRPr="00011C95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4" w:type="dxa"/>
            <w:vMerge/>
            <w:vAlign w:val="center"/>
          </w:tcPr>
          <w:p w:rsidR="008C2E3F" w:rsidRPr="00DA209A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  <w:vAlign w:val="center"/>
          </w:tcPr>
          <w:p w:rsidR="008C2E3F" w:rsidRPr="00DA209A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Готовый проект</w:t>
            </w:r>
          </w:p>
        </w:tc>
        <w:tc>
          <w:tcPr>
            <w:tcW w:w="845" w:type="dxa"/>
            <w:vAlign w:val="center"/>
          </w:tcPr>
          <w:p w:rsidR="008C2E3F" w:rsidRPr="00DA209A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vAlign w:val="center"/>
          </w:tcPr>
          <w:p w:rsidR="008C2E3F" w:rsidRPr="00DA209A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vAlign w:val="center"/>
          </w:tcPr>
          <w:p w:rsidR="008C2E3F" w:rsidRPr="00DA209A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vAlign w:val="center"/>
          </w:tcPr>
          <w:p w:rsidR="008C2E3F" w:rsidRPr="00DA209A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vAlign w:val="center"/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vAlign w:val="center"/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1</w:t>
            </w:r>
          </w:p>
        </w:tc>
        <w:tc>
          <w:tcPr>
            <w:tcW w:w="836" w:type="dxa"/>
            <w:vAlign w:val="center"/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-</w:t>
            </w:r>
          </w:p>
        </w:tc>
        <w:tc>
          <w:tcPr>
            <w:tcW w:w="712" w:type="dxa"/>
            <w:vAlign w:val="center"/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-</w:t>
            </w:r>
          </w:p>
        </w:tc>
      </w:tr>
      <w:tr w:rsidR="008C2E3F" w:rsidRPr="009B615E" w:rsidTr="008C2E3F">
        <w:tc>
          <w:tcPr>
            <w:tcW w:w="794" w:type="dxa"/>
            <w:vMerge/>
          </w:tcPr>
          <w:p w:rsidR="008C2E3F" w:rsidRPr="00011C95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4" w:type="dxa"/>
            <w:vMerge/>
            <w:vAlign w:val="center"/>
          </w:tcPr>
          <w:p w:rsidR="008C2E3F" w:rsidRPr="00DA209A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  <w:vAlign w:val="center"/>
          </w:tcPr>
          <w:p w:rsidR="008C2E3F" w:rsidRPr="00DA209A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 выполнения строительно-монтажных работ от годового плана</w:t>
            </w:r>
          </w:p>
        </w:tc>
        <w:tc>
          <w:tcPr>
            <w:tcW w:w="845" w:type="dxa"/>
            <w:vAlign w:val="center"/>
          </w:tcPr>
          <w:p w:rsidR="008C2E3F" w:rsidRPr="00DA209A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8C2E3F" w:rsidRPr="00DA209A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vAlign w:val="center"/>
          </w:tcPr>
          <w:p w:rsidR="008C2E3F" w:rsidRPr="00DA209A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vAlign w:val="center"/>
          </w:tcPr>
          <w:p w:rsidR="008C2E3F" w:rsidRPr="00DA209A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vAlign w:val="center"/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vAlign w:val="center"/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-</w:t>
            </w:r>
          </w:p>
        </w:tc>
        <w:tc>
          <w:tcPr>
            <w:tcW w:w="836" w:type="dxa"/>
            <w:vAlign w:val="center"/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50</w:t>
            </w:r>
          </w:p>
        </w:tc>
        <w:tc>
          <w:tcPr>
            <w:tcW w:w="712" w:type="dxa"/>
            <w:vAlign w:val="center"/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100</w:t>
            </w:r>
          </w:p>
        </w:tc>
      </w:tr>
      <w:tr w:rsidR="008C2E3F" w:rsidRPr="009B615E" w:rsidTr="008C2E3F">
        <w:trPr>
          <w:trHeight w:val="768"/>
        </w:trPr>
        <w:tc>
          <w:tcPr>
            <w:tcW w:w="794" w:type="dxa"/>
            <w:vMerge w:val="restart"/>
          </w:tcPr>
          <w:p w:rsidR="008C2E3F" w:rsidRPr="00011C95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C9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11C9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84" w:type="dxa"/>
            <w:vMerge w:val="restart"/>
            <w:vAlign w:val="center"/>
          </w:tcPr>
          <w:p w:rsidR="008C2E3F" w:rsidRPr="00DA209A" w:rsidRDefault="008C2E3F" w:rsidP="008C2E3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линейного сооружения сети водоотведения от ЛНС 6 (производительностью 180 </w:t>
            </w:r>
            <w:proofErr w:type="spellStart"/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куб.м</w:t>
            </w:r>
            <w:proofErr w:type="spellEnd"/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/час с аккумулирующим резервуаром объемом 3600 </w:t>
            </w:r>
            <w:proofErr w:type="spellStart"/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куб.м</w:t>
            </w:r>
            <w:proofErr w:type="spellEnd"/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в районе ул. Громовой, д.51 до сооружения очистки сточных (дождевых) вод</w:t>
            </w:r>
          </w:p>
        </w:tc>
        <w:tc>
          <w:tcPr>
            <w:tcW w:w="3266" w:type="dxa"/>
            <w:vAlign w:val="center"/>
          </w:tcPr>
          <w:p w:rsidR="008C2E3F" w:rsidRPr="00DA209A" w:rsidRDefault="008C2E3F" w:rsidP="008C2E3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 выполнения проектных работ от годового плана</w:t>
            </w:r>
          </w:p>
        </w:tc>
        <w:tc>
          <w:tcPr>
            <w:tcW w:w="845" w:type="dxa"/>
            <w:vAlign w:val="center"/>
          </w:tcPr>
          <w:p w:rsidR="008C2E3F" w:rsidRPr="00DA209A" w:rsidRDefault="008C2E3F" w:rsidP="008C2E3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8C2E3F" w:rsidRPr="00DA209A" w:rsidRDefault="008C2E3F" w:rsidP="008C2E3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vAlign w:val="center"/>
          </w:tcPr>
          <w:p w:rsidR="008C2E3F" w:rsidRPr="00DA209A" w:rsidRDefault="008C2E3F" w:rsidP="008C2E3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vAlign w:val="center"/>
          </w:tcPr>
          <w:p w:rsidR="008C2E3F" w:rsidRPr="00DA209A" w:rsidRDefault="008C2E3F" w:rsidP="008C2E3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vAlign w:val="center"/>
          </w:tcPr>
          <w:p w:rsidR="008C2E3F" w:rsidRPr="00B21448" w:rsidRDefault="008C2E3F" w:rsidP="008C2E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25" w:type="dxa"/>
            <w:vAlign w:val="center"/>
          </w:tcPr>
          <w:p w:rsidR="008C2E3F" w:rsidRPr="00B21448" w:rsidRDefault="008C2E3F" w:rsidP="008C2E3F">
            <w:pPr>
              <w:ind w:firstLine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-</w:t>
            </w:r>
          </w:p>
        </w:tc>
        <w:tc>
          <w:tcPr>
            <w:tcW w:w="836" w:type="dxa"/>
            <w:vAlign w:val="center"/>
          </w:tcPr>
          <w:p w:rsidR="008C2E3F" w:rsidRPr="00B21448" w:rsidRDefault="008C2E3F" w:rsidP="008C2E3F">
            <w:pPr>
              <w:ind w:firstLine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-</w:t>
            </w:r>
          </w:p>
        </w:tc>
        <w:tc>
          <w:tcPr>
            <w:tcW w:w="712" w:type="dxa"/>
            <w:vAlign w:val="center"/>
          </w:tcPr>
          <w:p w:rsidR="008C2E3F" w:rsidRPr="00B21448" w:rsidRDefault="008C2E3F" w:rsidP="008C2E3F">
            <w:pPr>
              <w:ind w:firstLine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-</w:t>
            </w:r>
          </w:p>
        </w:tc>
      </w:tr>
      <w:tr w:rsidR="008C2E3F" w:rsidRPr="009B615E" w:rsidTr="008C2E3F">
        <w:trPr>
          <w:trHeight w:val="806"/>
        </w:trPr>
        <w:tc>
          <w:tcPr>
            <w:tcW w:w="794" w:type="dxa"/>
            <w:vMerge/>
          </w:tcPr>
          <w:p w:rsidR="008C2E3F" w:rsidRPr="00011C95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4" w:type="dxa"/>
            <w:vMerge/>
            <w:vAlign w:val="center"/>
          </w:tcPr>
          <w:p w:rsidR="008C2E3F" w:rsidRPr="00DA209A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  <w:vAlign w:val="center"/>
          </w:tcPr>
          <w:p w:rsidR="008C2E3F" w:rsidRPr="00DA209A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Готовый проект</w:t>
            </w:r>
          </w:p>
        </w:tc>
        <w:tc>
          <w:tcPr>
            <w:tcW w:w="845" w:type="dxa"/>
            <w:vAlign w:val="center"/>
          </w:tcPr>
          <w:p w:rsidR="008C2E3F" w:rsidRPr="00DA209A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vAlign w:val="center"/>
          </w:tcPr>
          <w:p w:rsidR="008C2E3F" w:rsidRPr="00DA209A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vAlign w:val="center"/>
          </w:tcPr>
          <w:p w:rsidR="008C2E3F" w:rsidRPr="00DA209A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vAlign w:val="center"/>
          </w:tcPr>
          <w:p w:rsidR="008C2E3F" w:rsidRPr="00DA209A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vAlign w:val="center"/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-</w:t>
            </w:r>
          </w:p>
        </w:tc>
        <w:tc>
          <w:tcPr>
            <w:tcW w:w="925" w:type="dxa"/>
            <w:vAlign w:val="center"/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1</w:t>
            </w:r>
          </w:p>
        </w:tc>
        <w:tc>
          <w:tcPr>
            <w:tcW w:w="836" w:type="dxa"/>
            <w:vAlign w:val="center"/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-</w:t>
            </w:r>
          </w:p>
        </w:tc>
        <w:tc>
          <w:tcPr>
            <w:tcW w:w="712" w:type="dxa"/>
            <w:vAlign w:val="center"/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-</w:t>
            </w:r>
          </w:p>
        </w:tc>
      </w:tr>
      <w:tr w:rsidR="008C2E3F" w:rsidRPr="009B615E" w:rsidTr="008C2E3F">
        <w:trPr>
          <w:trHeight w:val="806"/>
        </w:trPr>
        <w:tc>
          <w:tcPr>
            <w:tcW w:w="794" w:type="dxa"/>
            <w:vMerge/>
          </w:tcPr>
          <w:p w:rsidR="008C2E3F" w:rsidRPr="00011C95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4" w:type="dxa"/>
            <w:vMerge/>
            <w:vAlign w:val="center"/>
          </w:tcPr>
          <w:p w:rsidR="008C2E3F" w:rsidRPr="00DA209A" w:rsidRDefault="008C2E3F" w:rsidP="008C2E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  <w:vAlign w:val="center"/>
          </w:tcPr>
          <w:p w:rsidR="008C2E3F" w:rsidRPr="00DA209A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 выполнения строительно-монтажных работ от годового плана</w:t>
            </w:r>
          </w:p>
        </w:tc>
        <w:tc>
          <w:tcPr>
            <w:tcW w:w="845" w:type="dxa"/>
            <w:vAlign w:val="center"/>
          </w:tcPr>
          <w:p w:rsidR="008C2E3F" w:rsidRPr="00DA209A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8C2E3F" w:rsidRPr="00DA209A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vAlign w:val="center"/>
          </w:tcPr>
          <w:p w:rsidR="008C2E3F" w:rsidRPr="00DA209A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vAlign w:val="center"/>
          </w:tcPr>
          <w:p w:rsidR="008C2E3F" w:rsidRPr="00DA209A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vAlign w:val="center"/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-</w:t>
            </w:r>
          </w:p>
        </w:tc>
        <w:tc>
          <w:tcPr>
            <w:tcW w:w="925" w:type="dxa"/>
            <w:vAlign w:val="center"/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-</w:t>
            </w:r>
          </w:p>
        </w:tc>
        <w:tc>
          <w:tcPr>
            <w:tcW w:w="836" w:type="dxa"/>
            <w:vAlign w:val="center"/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20</w:t>
            </w:r>
          </w:p>
        </w:tc>
        <w:tc>
          <w:tcPr>
            <w:tcW w:w="712" w:type="dxa"/>
            <w:vAlign w:val="center"/>
          </w:tcPr>
          <w:p w:rsidR="008C2E3F" w:rsidRPr="00B21448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100</w:t>
            </w:r>
          </w:p>
        </w:tc>
      </w:tr>
      <w:tr w:rsidR="008C2E3F" w:rsidRPr="009B615E" w:rsidTr="008C2E3F">
        <w:tc>
          <w:tcPr>
            <w:tcW w:w="794" w:type="dxa"/>
            <w:vMerge w:val="restart"/>
          </w:tcPr>
          <w:p w:rsidR="008C2E3F" w:rsidRPr="00011C95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C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Pr="00011C9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84" w:type="dxa"/>
            <w:vMerge w:val="restart"/>
            <w:vAlign w:val="center"/>
          </w:tcPr>
          <w:p w:rsidR="008C2E3F" w:rsidRPr="00DA209A" w:rsidRDefault="008C2E3F" w:rsidP="008C2E3F">
            <w:pPr>
              <w:ind w:hang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сооружения очистки сточных (дождевых) вод, расположенных по ул. Коммунистическая, 122</w:t>
            </w:r>
          </w:p>
        </w:tc>
        <w:tc>
          <w:tcPr>
            <w:tcW w:w="3266" w:type="dxa"/>
            <w:vAlign w:val="center"/>
          </w:tcPr>
          <w:p w:rsidR="008C2E3F" w:rsidRPr="00DA209A" w:rsidRDefault="008C2E3F" w:rsidP="008C2E3F">
            <w:pPr>
              <w:ind w:hang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 выполнения проектных работ от годового плана</w:t>
            </w:r>
          </w:p>
        </w:tc>
        <w:tc>
          <w:tcPr>
            <w:tcW w:w="845" w:type="dxa"/>
            <w:vAlign w:val="center"/>
          </w:tcPr>
          <w:p w:rsidR="008C2E3F" w:rsidRPr="00DA209A" w:rsidRDefault="008C2E3F" w:rsidP="008C2E3F">
            <w:pPr>
              <w:ind w:hang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8C2E3F" w:rsidRPr="00DA209A" w:rsidRDefault="008C2E3F" w:rsidP="008C2E3F">
            <w:pPr>
              <w:ind w:hang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vAlign w:val="center"/>
          </w:tcPr>
          <w:p w:rsidR="008C2E3F" w:rsidRPr="00DA209A" w:rsidRDefault="008C2E3F" w:rsidP="008C2E3F">
            <w:pPr>
              <w:ind w:hang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vAlign w:val="center"/>
          </w:tcPr>
          <w:p w:rsidR="008C2E3F" w:rsidRPr="00DA209A" w:rsidRDefault="008C2E3F" w:rsidP="008C2E3F">
            <w:pPr>
              <w:ind w:hang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vAlign w:val="center"/>
          </w:tcPr>
          <w:p w:rsidR="008C2E3F" w:rsidRPr="00DA209A" w:rsidRDefault="008C2E3F" w:rsidP="008C2E3F">
            <w:pPr>
              <w:ind w:hang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5" w:type="dxa"/>
            <w:vAlign w:val="center"/>
          </w:tcPr>
          <w:p w:rsidR="008C2E3F" w:rsidRPr="00DA209A" w:rsidRDefault="008C2E3F" w:rsidP="008C2E3F">
            <w:pPr>
              <w:ind w:hang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vAlign w:val="center"/>
          </w:tcPr>
          <w:p w:rsidR="008C2E3F" w:rsidRPr="00DA209A" w:rsidRDefault="008C2E3F" w:rsidP="008C2E3F">
            <w:pPr>
              <w:ind w:hang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2" w:type="dxa"/>
            <w:vAlign w:val="center"/>
          </w:tcPr>
          <w:p w:rsidR="008C2E3F" w:rsidRPr="00DA209A" w:rsidRDefault="008C2E3F" w:rsidP="008C2E3F">
            <w:pPr>
              <w:ind w:hang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C2E3F" w:rsidRPr="009B615E" w:rsidTr="008C2E3F">
        <w:tc>
          <w:tcPr>
            <w:tcW w:w="794" w:type="dxa"/>
            <w:vMerge/>
          </w:tcPr>
          <w:p w:rsidR="008C2E3F" w:rsidRPr="00011C95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4" w:type="dxa"/>
            <w:vMerge/>
            <w:vAlign w:val="center"/>
          </w:tcPr>
          <w:p w:rsidR="008C2E3F" w:rsidRPr="00DA209A" w:rsidRDefault="008C2E3F" w:rsidP="008C2E3F">
            <w:pPr>
              <w:pStyle w:val="ConsPlusNormal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  <w:vAlign w:val="center"/>
          </w:tcPr>
          <w:p w:rsidR="008C2E3F" w:rsidRPr="00DA209A" w:rsidRDefault="008C2E3F" w:rsidP="008C2E3F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Готовый проект</w:t>
            </w:r>
          </w:p>
        </w:tc>
        <w:tc>
          <w:tcPr>
            <w:tcW w:w="845" w:type="dxa"/>
            <w:vAlign w:val="center"/>
          </w:tcPr>
          <w:p w:rsidR="008C2E3F" w:rsidRPr="00DA209A" w:rsidRDefault="008C2E3F" w:rsidP="008C2E3F">
            <w:pPr>
              <w:ind w:hanging="1"/>
              <w:jc w:val="center"/>
              <w:rPr>
                <w:rFonts w:ascii="Times New Roman" w:hAnsi="Times New Roman" w:cs="Times New Roman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vAlign w:val="center"/>
          </w:tcPr>
          <w:p w:rsidR="008C2E3F" w:rsidRPr="00DA209A" w:rsidRDefault="008C2E3F" w:rsidP="008C2E3F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vAlign w:val="center"/>
          </w:tcPr>
          <w:p w:rsidR="008C2E3F" w:rsidRPr="00DA209A" w:rsidRDefault="008C2E3F" w:rsidP="008C2E3F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vAlign w:val="center"/>
          </w:tcPr>
          <w:p w:rsidR="008C2E3F" w:rsidRPr="00DA209A" w:rsidRDefault="008C2E3F" w:rsidP="008C2E3F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vAlign w:val="center"/>
          </w:tcPr>
          <w:p w:rsidR="008C2E3F" w:rsidRPr="00DA209A" w:rsidRDefault="008C2E3F" w:rsidP="008C2E3F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vAlign w:val="center"/>
          </w:tcPr>
          <w:p w:rsidR="008C2E3F" w:rsidRPr="00DA209A" w:rsidRDefault="008C2E3F" w:rsidP="008C2E3F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vAlign w:val="center"/>
          </w:tcPr>
          <w:p w:rsidR="008C2E3F" w:rsidRPr="00B21448" w:rsidRDefault="008C2E3F" w:rsidP="008C2E3F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1</w:t>
            </w:r>
          </w:p>
        </w:tc>
        <w:tc>
          <w:tcPr>
            <w:tcW w:w="712" w:type="dxa"/>
            <w:vAlign w:val="center"/>
          </w:tcPr>
          <w:p w:rsidR="008C2E3F" w:rsidRPr="00B21448" w:rsidRDefault="008C2E3F" w:rsidP="008C2E3F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-</w:t>
            </w:r>
          </w:p>
        </w:tc>
      </w:tr>
      <w:tr w:rsidR="008C2E3F" w:rsidRPr="009B615E" w:rsidTr="008C2E3F">
        <w:tc>
          <w:tcPr>
            <w:tcW w:w="794" w:type="dxa"/>
            <w:vMerge/>
          </w:tcPr>
          <w:p w:rsidR="008C2E3F" w:rsidRPr="00011C95" w:rsidRDefault="008C2E3F" w:rsidP="008C2E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4" w:type="dxa"/>
            <w:vMerge/>
            <w:vAlign w:val="center"/>
          </w:tcPr>
          <w:p w:rsidR="008C2E3F" w:rsidRPr="00DA209A" w:rsidRDefault="008C2E3F" w:rsidP="008C2E3F">
            <w:pPr>
              <w:pStyle w:val="ConsPlusNormal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  <w:vAlign w:val="center"/>
          </w:tcPr>
          <w:p w:rsidR="008C2E3F" w:rsidRPr="00DA209A" w:rsidRDefault="008C2E3F" w:rsidP="008C2E3F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 выполнения строительно-монтажных работ от годового плана</w:t>
            </w:r>
          </w:p>
        </w:tc>
        <w:tc>
          <w:tcPr>
            <w:tcW w:w="845" w:type="dxa"/>
            <w:vAlign w:val="center"/>
          </w:tcPr>
          <w:p w:rsidR="008C2E3F" w:rsidRPr="00DA209A" w:rsidRDefault="008C2E3F" w:rsidP="008C2E3F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8C2E3F" w:rsidRPr="00DA209A" w:rsidRDefault="008C2E3F" w:rsidP="008C2E3F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vAlign w:val="center"/>
          </w:tcPr>
          <w:p w:rsidR="008C2E3F" w:rsidRPr="00DA209A" w:rsidRDefault="008C2E3F" w:rsidP="008C2E3F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vAlign w:val="center"/>
          </w:tcPr>
          <w:p w:rsidR="008C2E3F" w:rsidRPr="00DA209A" w:rsidRDefault="008C2E3F" w:rsidP="008C2E3F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vAlign w:val="center"/>
          </w:tcPr>
          <w:p w:rsidR="008C2E3F" w:rsidRPr="00DA209A" w:rsidRDefault="008C2E3F" w:rsidP="008C2E3F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vAlign w:val="center"/>
          </w:tcPr>
          <w:p w:rsidR="008C2E3F" w:rsidRPr="00DA209A" w:rsidRDefault="008C2E3F" w:rsidP="008C2E3F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vAlign w:val="center"/>
          </w:tcPr>
          <w:p w:rsidR="008C2E3F" w:rsidRPr="00B21448" w:rsidRDefault="008C2E3F" w:rsidP="008C2E3F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-</w:t>
            </w:r>
          </w:p>
        </w:tc>
        <w:tc>
          <w:tcPr>
            <w:tcW w:w="712" w:type="dxa"/>
            <w:vAlign w:val="center"/>
          </w:tcPr>
          <w:p w:rsidR="008C2E3F" w:rsidRPr="00B21448" w:rsidRDefault="008C2E3F" w:rsidP="008C2E3F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2144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70</w:t>
            </w:r>
          </w:p>
        </w:tc>
      </w:tr>
    </w:tbl>
    <w:p w:rsidR="004B13DB" w:rsidRPr="009B615E" w:rsidRDefault="004B13DB" w:rsidP="004B1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B615E">
        <w:rPr>
          <w:rFonts w:ascii="Times New Roman" w:hAnsi="Times New Roman" w:cs="Times New Roman"/>
          <w:sz w:val="20"/>
          <w:szCs w:val="20"/>
        </w:rPr>
        <w:t xml:space="preserve">&lt;*&gt; В связи с неоднократными отказами филиала ФГБУ </w:t>
      </w:r>
      <w:proofErr w:type="spellStart"/>
      <w:r w:rsidRPr="009B615E">
        <w:rPr>
          <w:rFonts w:ascii="Times New Roman" w:hAnsi="Times New Roman" w:cs="Times New Roman"/>
          <w:sz w:val="20"/>
          <w:szCs w:val="20"/>
        </w:rPr>
        <w:t>Росреестр</w:t>
      </w:r>
      <w:proofErr w:type="spellEnd"/>
      <w:r w:rsidRPr="009B615E">
        <w:rPr>
          <w:rFonts w:ascii="Times New Roman" w:hAnsi="Times New Roman" w:cs="Times New Roman"/>
          <w:sz w:val="20"/>
          <w:szCs w:val="20"/>
        </w:rPr>
        <w:t xml:space="preserve"> Самарской области в постановке на кадастровый учет земельных участков по не зависящим от исполнителя и заказчика причинам.</w:t>
      </w:r>
    </w:p>
    <w:p w:rsidR="00E514C8" w:rsidRPr="009B615E" w:rsidRDefault="00E514C8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4B13DB" w:rsidRDefault="004B13DB">
      <w:pPr>
        <w:pStyle w:val="ConsPlusNormal"/>
        <w:sectPr w:rsidR="004B13DB" w:rsidSect="00C11CEC">
          <w:headerReference w:type="default" r:id="rId7"/>
          <w:footerReference w:type="default" r:id="rId8"/>
          <w:footerReference w:type="first" r:id="rId9"/>
          <w:pgSz w:w="16838" w:h="11905" w:orient="landscape"/>
          <w:pgMar w:top="1276" w:right="1134" w:bottom="850" w:left="1134" w:header="0" w:footer="0" w:gutter="0"/>
          <w:pgNumType w:start="21"/>
          <w:cols w:space="720"/>
          <w:docGrid w:linePitch="299"/>
        </w:sectPr>
      </w:pPr>
    </w:p>
    <w:p w:rsidR="00FC03FD" w:rsidRDefault="00FC03FD" w:rsidP="00FA1F15"/>
    <w:sectPr w:rsidR="00FC03FD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E3F" w:rsidRDefault="008C2E3F" w:rsidP="0085177B">
      <w:r>
        <w:separator/>
      </w:r>
    </w:p>
  </w:endnote>
  <w:endnote w:type="continuationSeparator" w:id="0">
    <w:p w:rsidR="008C2E3F" w:rsidRDefault="008C2E3F" w:rsidP="0085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5796476"/>
      <w:docPartObj>
        <w:docPartGallery w:val="Page Numbers (Bottom of Page)"/>
        <w:docPartUnique/>
      </w:docPartObj>
    </w:sdtPr>
    <w:sdtEndPr/>
    <w:sdtContent>
      <w:p w:rsidR="008C2E3F" w:rsidRDefault="008C2E3F">
        <w:pPr>
          <w:pStyle w:val="a7"/>
          <w:jc w:val="center"/>
        </w:pPr>
      </w:p>
      <w:p w:rsidR="008C2E3F" w:rsidRDefault="00B21448">
        <w:pPr>
          <w:pStyle w:val="a7"/>
          <w:jc w:val="center"/>
        </w:pPr>
      </w:p>
    </w:sdtContent>
  </w:sdt>
  <w:p w:rsidR="008C2E3F" w:rsidRDefault="008C2E3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3F" w:rsidRDefault="008C2E3F">
    <w:pPr>
      <w:pStyle w:val="a7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E3F" w:rsidRDefault="008C2E3F" w:rsidP="0085177B">
      <w:r>
        <w:separator/>
      </w:r>
    </w:p>
  </w:footnote>
  <w:footnote w:type="continuationSeparator" w:id="0">
    <w:p w:rsidR="008C2E3F" w:rsidRDefault="008C2E3F" w:rsidP="00851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3F" w:rsidRDefault="008C2E3F">
    <w:pPr>
      <w:pStyle w:val="a5"/>
      <w:jc w:val="center"/>
    </w:pPr>
  </w:p>
  <w:p w:rsidR="008C2E3F" w:rsidRDefault="00B21448">
    <w:pPr>
      <w:pStyle w:val="a5"/>
      <w:jc w:val="center"/>
    </w:pPr>
    <w:sdt>
      <w:sdtPr>
        <w:id w:val="-2060696156"/>
        <w:docPartObj>
          <w:docPartGallery w:val="Page Numbers (Top of Page)"/>
          <w:docPartUnique/>
        </w:docPartObj>
      </w:sdtPr>
      <w:sdtEndPr/>
      <w:sdtContent>
        <w:r w:rsidR="008C2E3F">
          <w:fldChar w:fldCharType="begin"/>
        </w:r>
        <w:r w:rsidR="008C2E3F">
          <w:instrText>PAGE   \* MERGEFORMAT</w:instrText>
        </w:r>
        <w:r w:rsidR="008C2E3F">
          <w:fldChar w:fldCharType="separate"/>
        </w:r>
        <w:r>
          <w:rPr>
            <w:noProof/>
          </w:rPr>
          <w:t>31</w:t>
        </w:r>
        <w:r w:rsidR="008C2E3F">
          <w:fldChar w:fldCharType="end"/>
        </w:r>
      </w:sdtContent>
    </w:sdt>
  </w:p>
  <w:p w:rsidR="008C2E3F" w:rsidRDefault="008C2E3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C8"/>
    <w:rsid w:val="00011C95"/>
    <w:rsid w:val="0005057C"/>
    <w:rsid w:val="00064175"/>
    <w:rsid w:val="000A79DF"/>
    <w:rsid w:val="00112112"/>
    <w:rsid w:val="001B7AED"/>
    <w:rsid w:val="001F575C"/>
    <w:rsid w:val="001F7375"/>
    <w:rsid w:val="002F113A"/>
    <w:rsid w:val="003435CF"/>
    <w:rsid w:val="0038086E"/>
    <w:rsid w:val="00391056"/>
    <w:rsid w:val="004903DD"/>
    <w:rsid w:val="004B13DB"/>
    <w:rsid w:val="004D1492"/>
    <w:rsid w:val="004D7A1B"/>
    <w:rsid w:val="00511CF3"/>
    <w:rsid w:val="00550FDB"/>
    <w:rsid w:val="005A3E5C"/>
    <w:rsid w:val="00635154"/>
    <w:rsid w:val="006B4383"/>
    <w:rsid w:val="006D1C33"/>
    <w:rsid w:val="00712149"/>
    <w:rsid w:val="007F4919"/>
    <w:rsid w:val="00835901"/>
    <w:rsid w:val="0085127D"/>
    <w:rsid w:val="00851738"/>
    <w:rsid w:val="0085177B"/>
    <w:rsid w:val="00870F42"/>
    <w:rsid w:val="008C2E3F"/>
    <w:rsid w:val="00931FFB"/>
    <w:rsid w:val="00936352"/>
    <w:rsid w:val="009628ED"/>
    <w:rsid w:val="0097000D"/>
    <w:rsid w:val="009B3625"/>
    <w:rsid w:val="009B615E"/>
    <w:rsid w:val="009E73FF"/>
    <w:rsid w:val="00A12F4F"/>
    <w:rsid w:val="00A26DF7"/>
    <w:rsid w:val="00A76073"/>
    <w:rsid w:val="00B21448"/>
    <w:rsid w:val="00B803CF"/>
    <w:rsid w:val="00BE2C33"/>
    <w:rsid w:val="00C11CEC"/>
    <w:rsid w:val="00C92D60"/>
    <w:rsid w:val="00D04367"/>
    <w:rsid w:val="00D36E95"/>
    <w:rsid w:val="00D7470F"/>
    <w:rsid w:val="00DA209A"/>
    <w:rsid w:val="00DB5E01"/>
    <w:rsid w:val="00DB7D7A"/>
    <w:rsid w:val="00E514C8"/>
    <w:rsid w:val="00E534A5"/>
    <w:rsid w:val="00E60F06"/>
    <w:rsid w:val="00E96A05"/>
    <w:rsid w:val="00F01552"/>
    <w:rsid w:val="00F93007"/>
    <w:rsid w:val="00F97B68"/>
    <w:rsid w:val="00FA1F15"/>
    <w:rsid w:val="00FC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55CD62E0-3538-4C15-B4CC-C6557083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4C8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514C8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Default">
    <w:name w:val="Default"/>
    <w:rsid w:val="00C92D60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B13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13D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517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177B"/>
  </w:style>
  <w:style w:type="paragraph" w:styleId="a7">
    <w:name w:val="footer"/>
    <w:basedOn w:val="a"/>
    <w:link w:val="a8"/>
    <w:uiPriority w:val="99"/>
    <w:unhideWhenUsed/>
    <w:rsid w:val="008517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1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118FB-4FE5-461C-AAD0-B38EBB72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2348</Words>
  <Characters>13389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Прошина Наталья Петровна</dc:creator>
  <cp:keywords/>
  <dc:description/>
  <cp:lastModifiedBy>Прошина Наталья Петровна</cp:lastModifiedBy>
  <cp:revision>3</cp:revision>
  <cp:lastPrinted>2025-08-15T11:41:00Z</cp:lastPrinted>
  <dcterms:created xsi:type="dcterms:W3CDTF">2026-03-18T11:42:00Z</dcterms:created>
  <dcterms:modified xsi:type="dcterms:W3CDTF">2026-04-13T10:41:00Z</dcterms:modified>
</cp:coreProperties>
</file>