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1CFE19EE" w:rsidR="001B2DD0" w:rsidRPr="00F12C09" w:rsidRDefault="00407CBE" w:rsidP="00F12C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0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bookmarkStart w:id="0" w:name="_GoBack"/>
            <w:bookmarkEnd w:id="0"/>
            <w:r w:rsidR="00F12C09" w:rsidRPr="00F12C09">
              <w:rPr>
                <w:rFonts w:ascii="Times New Roman" w:hAnsi="Times New Roman" w:cs="Times New Roman"/>
                <w:sz w:val="28"/>
                <w:szCs w:val="28"/>
              </w:rPr>
              <w:t>«Об утверждении программы профилактики рисков причинения вреда (ущерба) охраняемым законом ценностям в области осуществления муниципального жилищного контроля на территории городского округа Тольятти на 2026 год»</w:t>
            </w:r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05662C"/>
    <w:rsid w:val="0008548D"/>
    <w:rsid w:val="00166C62"/>
    <w:rsid w:val="001B2DD0"/>
    <w:rsid w:val="00407CBE"/>
    <w:rsid w:val="00493949"/>
    <w:rsid w:val="004B1254"/>
    <w:rsid w:val="007F50F3"/>
    <w:rsid w:val="00A51384"/>
    <w:rsid w:val="00CA267F"/>
    <w:rsid w:val="00D22F98"/>
    <w:rsid w:val="00D352E4"/>
    <w:rsid w:val="00DE4C35"/>
    <w:rsid w:val="00F1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Шамба Анастасия Александровна</cp:lastModifiedBy>
  <cp:revision>14</cp:revision>
  <cp:lastPrinted>2021-09-22T04:59:00Z</cp:lastPrinted>
  <dcterms:created xsi:type="dcterms:W3CDTF">2021-09-22T04:41:00Z</dcterms:created>
  <dcterms:modified xsi:type="dcterms:W3CDTF">2025-12-10T05:23:00Z</dcterms:modified>
</cp:coreProperties>
</file>