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139" w:rsidRPr="00B97139" w:rsidRDefault="00832E79" w:rsidP="00B97139">
            <w:pPr>
              <w:spacing w:line="240" w:lineRule="auto"/>
              <w:jc w:val="both"/>
              <w:rPr>
                <w:rFonts w:eastAsia="Times New Roman"/>
                <w:sz w:val="24"/>
                <w:u w:val="single"/>
                <w:lang w:eastAsia="ru-RU"/>
              </w:rPr>
            </w:pPr>
            <w:r w:rsidRPr="00E52016">
              <w:rPr>
                <w:rFonts w:eastAsia="Times New Roman"/>
                <w:sz w:val="24"/>
                <w:u w:val="single"/>
                <w:lang w:eastAsia="ru-RU"/>
              </w:rPr>
              <w:t xml:space="preserve">Проект постановления </w:t>
            </w:r>
            <w:r w:rsidR="00B97139" w:rsidRPr="00B97139">
              <w:rPr>
                <w:rFonts w:eastAsia="Times New Roman"/>
                <w:sz w:val="24"/>
                <w:u w:val="single"/>
                <w:lang w:eastAsia="ru-RU"/>
              </w:rPr>
              <w:t>«О подготовке и проведении Всероссийского фестиваля-марафона  «Песни России 2024» в 2024 году  в городском округе Тольятти»</w:t>
            </w:r>
          </w:p>
          <w:p w:rsidR="007B14A4" w:rsidRPr="00C11AB4" w:rsidRDefault="007B14A4" w:rsidP="004B099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14A4"/>
    <w:rsid w:val="000D16D7"/>
    <w:rsid w:val="001D4F35"/>
    <w:rsid w:val="00247691"/>
    <w:rsid w:val="003D325D"/>
    <w:rsid w:val="003D5058"/>
    <w:rsid w:val="004A595A"/>
    <w:rsid w:val="004B0999"/>
    <w:rsid w:val="006333BD"/>
    <w:rsid w:val="007333D2"/>
    <w:rsid w:val="007B14A4"/>
    <w:rsid w:val="007B2DE5"/>
    <w:rsid w:val="00832E79"/>
    <w:rsid w:val="008563FA"/>
    <w:rsid w:val="00A46C42"/>
    <w:rsid w:val="00B97139"/>
    <w:rsid w:val="00CB4A26"/>
    <w:rsid w:val="00CF1488"/>
    <w:rsid w:val="00E37F73"/>
    <w:rsid w:val="00E5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2</cp:revision>
  <cp:lastPrinted>2023-05-26T03:49:00Z</cp:lastPrinted>
  <dcterms:created xsi:type="dcterms:W3CDTF">2024-05-22T06:01:00Z</dcterms:created>
  <dcterms:modified xsi:type="dcterms:W3CDTF">2024-05-22T06:01:00Z</dcterms:modified>
</cp:coreProperties>
</file>