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44F3" w:rsidRPr="00390605" w:rsidRDefault="00CF48BA" w:rsidP="009244F3">
      <w:pPr>
        <w:spacing w:line="276" w:lineRule="auto"/>
        <w:jc w:val="center"/>
        <w:rPr>
          <w:sz w:val="26"/>
          <w:szCs w:val="26"/>
        </w:rPr>
      </w:pPr>
      <w:r w:rsidRPr="0077605B">
        <w:rPr>
          <w:sz w:val="26"/>
          <w:szCs w:val="26"/>
        </w:rPr>
        <w:t>Финансово-экономическое обосн</w:t>
      </w:r>
      <w:r w:rsidRPr="00390605">
        <w:rPr>
          <w:sz w:val="26"/>
          <w:szCs w:val="26"/>
        </w:rPr>
        <w:t>ование</w:t>
      </w:r>
    </w:p>
    <w:p w:rsidR="00A16279" w:rsidRPr="00390605" w:rsidRDefault="00A16279" w:rsidP="00A16279">
      <w:pPr>
        <w:spacing w:line="276" w:lineRule="auto"/>
        <w:jc w:val="center"/>
        <w:rPr>
          <w:sz w:val="26"/>
          <w:szCs w:val="26"/>
        </w:rPr>
      </w:pPr>
      <w:r w:rsidRPr="00390605">
        <w:rPr>
          <w:sz w:val="26"/>
          <w:szCs w:val="26"/>
        </w:rPr>
        <w:t>к проекту по</w:t>
      </w:r>
      <w:bookmarkStart w:id="0" w:name="_GoBack"/>
      <w:bookmarkEnd w:id="0"/>
      <w:r w:rsidRPr="00390605">
        <w:rPr>
          <w:sz w:val="26"/>
          <w:szCs w:val="26"/>
        </w:rPr>
        <w:t xml:space="preserve">становления администрации городского округа  Тольятти </w:t>
      </w:r>
      <w:r w:rsidR="00302749" w:rsidRPr="00390605">
        <w:rPr>
          <w:sz w:val="26"/>
          <w:szCs w:val="26"/>
        </w:rPr>
        <w:t xml:space="preserve">                 </w:t>
      </w:r>
      <w:r w:rsidRPr="00390605">
        <w:rPr>
          <w:sz w:val="26"/>
          <w:szCs w:val="26"/>
        </w:rPr>
        <w:t xml:space="preserve"> «О внесении изменений в постановление администрации городского округа Тольятти  от 05.10.2023 № 2851-п/1«Об утверждении муниципальной программы “Культура Тольятти на 2024 – 2028 годы”».</w:t>
      </w:r>
    </w:p>
    <w:p w:rsidR="00A16279" w:rsidRPr="00390605" w:rsidRDefault="00A16279" w:rsidP="00A16279">
      <w:pPr>
        <w:spacing w:line="276" w:lineRule="auto"/>
        <w:jc w:val="both"/>
        <w:rPr>
          <w:sz w:val="28"/>
          <w:szCs w:val="28"/>
        </w:rPr>
      </w:pPr>
    </w:p>
    <w:p w:rsidR="00A16279" w:rsidRPr="00390605" w:rsidRDefault="00A16279" w:rsidP="00A16279">
      <w:pPr>
        <w:spacing w:line="360" w:lineRule="auto"/>
        <w:ind w:firstLine="720"/>
        <w:jc w:val="both"/>
        <w:rPr>
          <w:sz w:val="26"/>
          <w:szCs w:val="26"/>
        </w:rPr>
      </w:pPr>
      <w:r w:rsidRPr="00390605">
        <w:rPr>
          <w:sz w:val="26"/>
          <w:szCs w:val="26"/>
        </w:rPr>
        <w:t xml:space="preserve">Проект постановления администрации городского округа Тольятти «О внесении изменений в постановление администрации городского округа от 05.10.2023 № 2851-п/1 «Об утверждении муниципальной программы «Культура Тольятти на 2024 – 2028 годы» (далее – Программа) разработан в соответствии с Порядком принятия решений о разработке, формирования и реализации, оценки эффективности муниципальных программ городского округа Тольятти, утвержденным постановлением мэрии городского округа Тольятти от 12.08.2013 г.   № 2546-п/1. </w:t>
      </w:r>
    </w:p>
    <w:p w:rsidR="007C3233" w:rsidRPr="00390605" w:rsidRDefault="007C3233" w:rsidP="007C3233">
      <w:pPr>
        <w:spacing w:line="360" w:lineRule="auto"/>
        <w:ind w:firstLine="709"/>
        <w:jc w:val="both"/>
        <w:rPr>
          <w:sz w:val="26"/>
          <w:szCs w:val="26"/>
        </w:rPr>
      </w:pPr>
      <w:r w:rsidRPr="00390605">
        <w:rPr>
          <w:sz w:val="26"/>
          <w:szCs w:val="26"/>
        </w:rPr>
        <w:t xml:space="preserve">Настоящий проект постановления администрации городского округа Тольятти подготовлен координатором муниципальной программы «Культура Тольятти на </w:t>
      </w:r>
      <w:r w:rsidR="00A202A1" w:rsidRPr="00390605">
        <w:rPr>
          <w:sz w:val="26"/>
          <w:szCs w:val="26"/>
        </w:rPr>
        <w:t xml:space="preserve">2024 – 2028 </w:t>
      </w:r>
      <w:r w:rsidRPr="00390605">
        <w:rPr>
          <w:sz w:val="26"/>
          <w:szCs w:val="26"/>
        </w:rPr>
        <w:t>годы» департаментом культуры администрации, в связи</w:t>
      </w:r>
      <w:r w:rsidRPr="00390605">
        <w:t xml:space="preserve"> </w:t>
      </w:r>
      <w:r w:rsidRPr="00390605">
        <w:rPr>
          <w:sz w:val="26"/>
          <w:szCs w:val="26"/>
        </w:rPr>
        <w:t xml:space="preserve">с необходимостью приведения объемов финансового обеспечения программных мероприятий, по ГРБС – департамент культуры и по ГРБС – департамент градостроительной деятельности, в соответствии с  решением Думы </w:t>
      </w:r>
      <w:r w:rsidR="007B0076" w:rsidRPr="00390605">
        <w:rPr>
          <w:sz w:val="26"/>
          <w:szCs w:val="26"/>
        </w:rPr>
        <w:t xml:space="preserve">городского округа Тольятти от </w:t>
      </w:r>
      <w:r w:rsidR="00135FD6" w:rsidRPr="00390605">
        <w:rPr>
          <w:sz w:val="26"/>
          <w:szCs w:val="26"/>
        </w:rPr>
        <w:t>08.07</w:t>
      </w:r>
      <w:r w:rsidR="008F4DFA" w:rsidRPr="00390605">
        <w:rPr>
          <w:sz w:val="26"/>
          <w:szCs w:val="26"/>
        </w:rPr>
        <w:t>.2026</w:t>
      </w:r>
      <w:r w:rsidRPr="00390605">
        <w:rPr>
          <w:sz w:val="26"/>
          <w:szCs w:val="26"/>
        </w:rPr>
        <w:t xml:space="preserve"> г. № </w:t>
      </w:r>
      <w:r w:rsidR="00135FD6" w:rsidRPr="00390605">
        <w:rPr>
          <w:sz w:val="26"/>
          <w:szCs w:val="26"/>
        </w:rPr>
        <w:t>938</w:t>
      </w:r>
      <w:r w:rsidRPr="00390605">
        <w:rPr>
          <w:sz w:val="26"/>
          <w:szCs w:val="26"/>
        </w:rPr>
        <w:t xml:space="preserve"> «О бюджете городского округа Тольятти на 202</w:t>
      </w:r>
      <w:r w:rsidR="007B0076" w:rsidRPr="00390605">
        <w:rPr>
          <w:sz w:val="26"/>
          <w:szCs w:val="26"/>
        </w:rPr>
        <w:t>6</w:t>
      </w:r>
      <w:r w:rsidR="00BA684C" w:rsidRPr="00390605">
        <w:rPr>
          <w:sz w:val="26"/>
          <w:szCs w:val="26"/>
        </w:rPr>
        <w:t xml:space="preserve"> год и на плановый период 202</w:t>
      </w:r>
      <w:r w:rsidR="007B0076" w:rsidRPr="00390605">
        <w:rPr>
          <w:sz w:val="26"/>
          <w:szCs w:val="26"/>
        </w:rPr>
        <w:t>7</w:t>
      </w:r>
      <w:r w:rsidR="00BA684C" w:rsidRPr="00390605">
        <w:rPr>
          <w:sz w:val="26"/>
          <w:szCs w:val="26"/>
        </w:rPr>
        <w:t xml:space="preserve"> и 202</w:t>
      </w:r>
      <w:r w:rsidR="007B0076" w:rsidRPr="00390605">
        <w:rPr>
          <w:sz w:val="26"/>
          <w:szCs w:val="26"/>
        </w:rPr>
        <w:t>8</w:t>
      </w:r>
      <w:r w:rsidRPr="00390605">
        <w:rPr>
          <w:sz w:val="26"/>
          <w:szCs w:val="26"/>
        </w:rPr>
        <w:t xml:space="preserve"> годов». </w:t>
      </w:r>
    </w:p>
    <w:p w:rsidR="007C3233" w:rsidRPr="00390605" w:rsidRDefault="007B0076" w:rsidP="0077605B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390605">
        <w:rPr>
          <w:sz w:val="26"/>
          <w:szCs w:val="26"/>
        </w:rPr>
        <w:t>Изменения на 2026</w:t>
      </w:r>
      <w:r w:rsidR="007C3233" w:rsidRPr="00390605">
        <w:rPr>
          <w:sz w:val="26"/>
          <w:szCs w:val="26"/>
        </w:rPr>
        <w:t xml:space="preserve"> -</w:t>
      </w:r>
      <w:r w:rsidR="00BA684C" w:rsidRPr="00390605">
        <w:rPr>
          <w:sz w:val="26"/>
          <w:szCs w:val="26"/>
        </w:rPr>
        <w:t xml:space="preserve"> </w:t>
      </w:r>
      <w:r w:rsidR="007C3233" w:rsidRPr="00390605">
        <w:rPr>
          <w:sz w:val="26"/>
          <w:szCs w:val="26"/>
        </w:rPr>
        <w:t>202</w:t>
      </w:r>
      <w:r w:rsidRPr="00390605">
        <w:rPr>
          <w:sz w:val="26"/>
          <w:szCs w:val="26"/>
        </w:rPr>
        <w:t>8</w:t>
      </w:r>
      <w:r w:rsidR="00064107" w:rsidRPr="00390605">
        <w:rPr>
          <w:sz w:val="26"/>
          <w:szCs w:val="26"/>
        </w:rPr>
        <w:t xml:space="preserve"> годы внесены в соответствии с </w:t>
      </w:r>
      <w:r w:rsidR="007C3233" w:rsidRPr="00390605">
        <w:rPr>
          <w:sz w:val="26"/>
          <w:szCs w:val="26"/>
        </w:rPr>
        <w:t xml:space="preserve">решением Думы </w:t>
      </w:r>
      <w:r w:rsidR="00BA684C" w:rsidRPr="00390605">
        <w:rPr>
          <w:sz w:val="26"/>
          <w:szCs w:val="26"/>
        </w:rPr>
        <w:t xml:space="preserve">городского округа Тольятти от </w:t>
      </w:r>
      <w:r w:rsidR="008F4DFA" w:rsidRPr="00390605">
        <w:rPr>
          <w:sz w:val="26"/>
          <w:szCs w:val="26"/>
        </w:rPr>
        <w:t>08.0</w:t>
      </w:r>
      <w:r w:rsidR="00135FD6" w:rsidRPr="00390605">
        <w:rPr>
          <w:sz w:val="26"/>
          <w:szCs w:val="26"/>
        </w:rPr>
        <w:t>7</w:t>
      </w:r>
      <w:r w:rsidR="008F4DFA" w:rsidRPr="00390605">
        <w:rPr>
          <w:sz w:val="26"/>
          <w:szCs w:val="26"/>
        </w:rPr>
        <w:t xml:space="preserve">.2026 г. № </w:t>
      </w:r>
      <w:r w:rsidR="00135FD6" w:rsidRPr="00390605">
        <w:rPr>
          <w:sz w:val="26"/>
          <w:szCs w:val="26"/>
        </w:rPr>
        <w:t>938</w:t>
      </w:r>
      <w:r w:rsidR="008F4DFA" w:rsidRPr="00390605">
        <w:rPr>
          <w:sz w:val="26"/>
          <w:szCs w:val="26"/>
        </w:rPr>
        <w:t xml:space="preserve"> </w:t>
      </w:r>
      <w:r w:rsidRPr="00390605">
        <w:rPr>
          <w:sz w:val="26"/>
          <w:szCs w:val="26"/>
        </w:rPr>
        <w:t>«О бюджете городского округа Тольятти на 2026 год и на плановый период 2027 и 2028 годов».</w:t>
      </w:r>
    </w:p>
    <w:p w:rsidR="007C3233" w:rsidRPr="00390605" w:rsidRDefault="007C3233" w:rsidP="0077605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90605">
        <w:rPr>
          <w:rFonts w:ascii="Times New Roman" w:hAnsi="Times New Roman" w:cs="Times New Roman"/>
          <w:sz w:val="26"/>
          <w:szCs w:val="26"/>
        </w:rPr>
        <w:t xml:space="preserve">Объем финансового обеспечения реализации Программы составит           </w:t>
      </w:r>
      <w:r w:rsidR="00F876FA" w:rsidRPr="00390605">
        <w:rPr>
          <w:rFonts w:ascii="Times New Roman" w:hAnsi="Times New Roman" w:cs="Times New Roman"/>
          <w:sz w:val="26"/>
          <w:szCs w:val="26"/>
        </w:rPr>
        <w:t>9</w:t>
      </w:r>
      <w:r w:rsidR="00174199" w:rsidRPr="00390605">
        <w:rPr>
          <w:rFonts w:ascii="Times New Roman" w:hAnsi="Times New Roman" w:cs="Times New Roman"/>
          <w:sz w:val="26"/>
          <w:szCs w:val="26"/>
        </w:rPr>
        <w:t> 586 632</w:t>
      </w:r>
      <w:r w:rsidRPr="00390605">
        <w:rPr>
          <w:rFonts w:ascii="Times New Roman" w:hAnsi="Times New Roman" w:cs="Times New Roman"/>
          <w:sz w:val="26"/>
          <w:szCs w:val="26"/>
        </w:rPr>
        <w:t xml:space="preserve">,00 тыс. руб., в том числе внебюджетных средств – </w:t>
      </w:r>
      <w:r w:rsidR="00AF2C90" w:rsidRPr="00390605">
        <w:rPr>
          <w:rFonts w:ascii="Times New Roman" w:hAnsi="Times New Roman" w:cs="Times New Roman"/>
          <w:sz w:val="26"/>
          <w:szCs w:val="26"/>
        </w:rPr>
        <w:t>1</w:t>
      </w:r>
      <w:r w:rsidR="00F876FA" w:rsidRPr="00390605">
        <w:rPr>
          <w:rFonts w:ascii="Times New Roman" w:hAnsi="Times New Roman" w:cs="Times New Roman"/>
          <w:sz w:val="26"/>
          <w:szCs w:val="26"/>
        </w:rPr>
        <w:t> 190 479</w:t>
      </w:r>
      <w:r w:rsidRPr="00390605">
        <w:rPr>
          <w:rFonts w:ascii="Times New Roman" w:hAnsi="Times New Roman" w:cs="Times New Roman"/>
          <w:sz w:val="26"/>
          <w:szCs w:val="26"/>
        </w:rPr>
        <w:t>,00 тыс. руб.</w:t>
      </w:r>
      <w:r w:rsidR="004C7DBF" w:rsidRPr="00390605">
        <w:rPr>
          <w:rFonts w:ascii="Times New Roman" w:hAnsi="Times New Roman" w:cs="Times New Roman"/>
          <w:sz w:val="26"/>
          <w:szCs w:val="26"/>
        </w:rPr>
        <w:t xml:space="preserve">, средства вышестоящего бюджета </w:t>
      </w:r>
      <w:r w:rsidR="00174199" w:rsidRPr="00390605">
        <w:rPr>
          <w:rFonts w:ascii="Times New Roman" w:hAnsi="Times New Roman" w:cs="Times New Roman"/>
          <w:sz w:val="26"/>
          <w:szCs w:val="26"/>
        </w:rPr>
        <w:t>328 047</w:t>
      </w:r>
      <w:r w:rsidR="004C7DBF" w:rsidRPr="00390605">
        <w:rPr>
          <w:rFonts w:ascii="Times New Roman" w:hAnsi="Times New Roman" w:cs="Times New Roman"/>
          <w:sz w:val="26"/>
          <w:szCs w:val="26"/>
        </w:rPr>
        <w:t>,00 тыс. руб.</w:t>
      </w:r>
    </w:p>
    <w:p w:rsidR="007C3233" w:rsidRPr="00390605" w:rsidRDefault="007C3233" w:rsidP="0077605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90605">
        <w:rPr>
          <w:rFonts w:ascii="Times New Roman" w:hAnsi="Times New Roman" w:cs="Times New Roman"/>
          <w:sz w:val="26"/>
          <w:szCs w:val="26"/>
        </w:rPr>
        <w:t xml:space="preserve">Объем бюджетных ассигнований бюджета городского округа Тольятти на финансовое обеспечение реализации Программы – </w:t>
      </w:r>
      <w:r w:rsidR="00F876FA" w:rsidRPr="00390605">
        <w:rPr>
          <w:rFonts w:ascii="Times New Roman" w:hAnsi="Times New Roman" w:cs="Times New Roman"/>
          <w:sz w:val="26"/>
          <w:szCs w:val="26"/>
        </w:rPr>
        <w:t>8</w:t>
      </w:r>
      <w:r w:rsidR="00174199" w:rsidRPr="00390605">
        <w:rPr>
          <w:rFonts w:ascii="Times New Roman" w:hAnsi="Times New Roman" w:cs="Times New Roman"/>
          <w:sz w:val="26"/>
          <w:szCs w:val="26"/>
        </w:rPr>
        <w:t> 068 106</w:t>
      </w:r>
      <w:r w:rsidRPr="00390605">
        <w:rPr>
          <w:rFonts w:ascii="Times New Roman" w:hAnsi="Times New Roman" w:cs="Times New Roman"/>
          <w:sz w:val="26"/>
          <w:szCs w:val="26"/>
        </w:rPr>
        <w:t>,00 тыс. руб., в том числе:</w:t>
      </w:r>
    </w:p>
    <w:p w:rsidR="007C3233" w:rsidRPr="00390605" w:rsidRDefault="007C3233" w:rsidP="0077605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90605">
        <w:rPr>
          <w:rFonts w:ascii="Times New Roman" w:hAnsi="Times New Roman" w:cs="Times New Roman"/>
          <w:sz w:val="26"/>
          <w:szCs w:val="26"/>
        </w:rPr>
        <w:t>1) по годам:</w:t>
      </w:r>
    </w:p>
    <w:p w:rsidR="007C3233" w:rsidRPr="00390605" w:rsidRDefault="007C3233" w:rsidP="0077605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90605">
        <w:rPr>
          <w:rFonts w:ascii="Times New Roman" w:hAnsi="Times New Roman" w:cs="Times New Roman"/>
          <w:sz w:val="26"/>
          <w:szCs w:val="26"/>
        </w:rPr>
        <w:t>2024 г. – 1</w:t>
      </w:r>
      <w:r w:rsidR="006A47D3" w:rsidRPr="00390605">
        <w:rPr>
          <w:rFonts w:ascii="Times New Roman" w:hAnsi="Times New Roman" w:cs="Times New Roman"/>
          <w:sz w:val="26"/>
          <w:szCs w:val="26"/>
        </w:rPr>
        <w:t> 300 228</w:t>
      </w:r>
      <w:r w:rsidRPr="00390605">
        <w:rPr>
          <w:rFonts w:ascii="Times New Roman" w:hAnsi="Times New Roman" w:cs="Times New Roman"/>
          <w:sz w:val="26"/>
          <w:szCs w:val="26"/>
        </w:rPr>
        <w:t>,00 тыс. руб.</w:t>
      </w:r>
    </w:p>
    <w:p w:rsidR="007C3233" w:rsidRPr="00390605" w:rsidRDefault="007C3233" w:rsidP="0077605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90605">
        <w:rPr>
          <w:rFonts w:ascii="Times New Roman" w:hAnsi="Times New Roman" w:cs="Times New Roman"/>
          <w:sz w:val="26"/>
          <w:szCs w:val="26"/>
        </w:rPr>
        <w:lastRenderedPageBreak/>
        <w:t>2025 г. – 1</w:t>
      </w:r>
      <w:r w:rsidR="00B45F6D" w:rsidRPr="00390605">
        <w:rPr>
          <w:rFonts w:ascii="Times New Roman" w:hAnsi="Times New Roman" w:cs="Times New Roman"/>
          <w:sz w:val="26"/>
          <w:szCs w:val="26"/>
        </w:rPr>
        <w:t> 591 920</w:t>
      </w:r>
      <w:r w:rsidRPr="00390605">
        <w:rPr>
          <w:rFonts w:ascii="Times New Roman" w:hAnsi="Times New Roman" w:cs="Times New Roman"/>
          <w:sz w:val="26"/>
          <w:szCs w:val="26"/>
        </w:rPr>
        <w:t xml:space="preserve">,00 тыс. руб. </w:t>
      </w:r>
    </w:p>
    <w:p w:rsidR="007C3233" w:rsidRPr="00390605" w:rsidRDefault="007C3233" w:rsidP="0077605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90605">
        <w:rPr>
          <w:rFonts w:ascii="Times New Roman" w:hAnsi="Times New Roman" w:cs="Times New Roman"/>
          <w:sz w:val="26"/>
          <w:szCs w:val="26"/>
        </w:rPr>
        <w:t>2026 г. – 1</w:t>
      </w:r>
      <w:r w:rsidR="006C0ACD" w:rsidRPr="00390605">
        <w:rPr>
          <w:rFonts w:ascii="Times New Roman" w:hAnsi="Times New Roman" w:cs="Times New Roman"/>
          <w:sz w:val="26"/>
          <w:szCs w:val="26"/>
        </w:rPr>
        <w:t> 691 927</w:t>
      </w:r>
      <w:r w:rsidRPr="00390605">
        <w:rPr>
          <w:rFonts w:ascii="Times New Roman" w:hAnsi="Times New Roman" w:cs="Times New Roman"/>
          <w:sz w:val="26"/>
          <w:szCs w:val="26"/>
        </w:rPr>
        <w:t>,00 тыс. руб.</w:t>
      </w:r>
    </w:p>
    <w:p w:rsidR="004C7DBF" w:rsidRPr="00390605" w:rsidRDefault="004C7DBF" w:rsidP="0077605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90605">
        <w:rPr>
          <w:rFonts w:ascii="Times New Roman" w:hAnsi="Times New Roman" w:cs="Times New Roman"/>
          <w:sz w:val="26"/>
          <w:szCs w:val="26"/>
        </w:rPr>
        <w:t>2027 г. – 1</w:t>
      </w:r>
      <w:r w:rsidR="00BC2D26" w:rsidRPr="00390605">
        <w:rPr>
          <w:rFonts w:ascii="Times New Roman" w:hAnsi="Times New Roman" w:cs="Times New Roman"/>
          <w:sz w:val="26"/>
          <w:szCs w:val="26"/>
        </w:rPr>
        <w:t> 723 596</w:t>
      </w:r>
      <w:r w:rsidRPr="00390605">
        <w:rPr>
          <w:rFonts w:ascii="Times New Roman" w:hAnsi="Times New Roman" w:cs="Times New Roman"/>
          <w:sz w:val="26"/>
          <w:szCs w:val="26"/>
        </w:rPr>
        <w:t>,00 тыс. руб.</w:t>
      </w:r>
    </w:p>
    <w:p w:rsidR="006A47D3" w:rsidRPr="00390605" w:rsidRDefault="006A47D3" w:rsidP="0077605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90605">
        <w:rPr>
          <w:rFonts w:ascii="Times New Roman" w:hAnsi="Times New Roman" w:cs="Times New Roman"/>
          <w:sz w:val="26"/>
          <w:szCs w:val="26"/>
        </w:rPr>
        <w:t>2028 г. – 1</w:t>
      </w:r>
      <w:r w:rsidR="008F4DFA" w:rsidRPr="00390605">
        <w:rPr>
          <w:rFonts w:ascii="Times New Roman" w:hAnsi="Times New Roman" w:cs="Times New Roman"/>
          <w:sz w:val="26"/>
          <w:szCs w:val="26"/>
        </w:rPr>
        <w:t> 760 435</w:t>
      </w:r>
      <w:r w:rsidRPr="00390605">
        <w:rPr>
          <w:rFonts w:ascii="Times New Roman" w:hAnsi="Times New Roman" w:cs="Times New Roman"/>
          <w:sz w:val="26"/>
          <w:szCs w:val="26"/>
        </w:rPr>
        <w:t>,00 тыс. руб.</w:t>
      </w:r>
    </w:p>
    <w:p w:rsidR="00BC2D26" w:rsidRPr="00390605" w:rsidRDefault="00BC2D26" w:rsidP="00BC2D2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0605">
        <w:rPr>
          <w:rFonts w:ascii="Times New Roman" w:hAnsi="Times New Roman" w:cs="Times New Roman"/>
          <w:sz w:val="28"/>
          <w:szCs w:val="28"/>
        </w:rPr>
        <w:t xml:space="preserve">Вносятся изменения в Приложение №1 раздела </w:t>
      </w:r>
      <w:r w:rsidRPr="00390605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390605">
        <w:rPr>
          <w:rFonts w:ascii="Times New Roman" w:hAnsi="Times New Roman" w:cs="Times New Roman"/>
          <w:sz w:val="28"/>
          <w:szCs w:val="28"/>
        </w:rPr>
        <w:t xml:space="preserve"> Программы «Перечень мероприятий муниципальной программы»:</w:t>
      </w:r>
    </w:p>
    <w:p w:rsidR="00FA14E5" w:rsidRPr="00390605" w:rsidRDefault="00FA14E5" w:rsidP="00FA14E5">
      <w:pPr>
        <w:spacing w:line="360" w:lineRule="auto"/>
        <w:ind w:firstLine="851"/>
        <w:jc w:val="both"/>
        <w:rPr>
          <w:color w:val="000000"/>
          <w:sz w:val="28"/>
          <w:szCs w:val="28"/>
        </w:rPr>
      </w:pPr>
      <w:r w:rsidRPr="00390605">
        <w:rPr>
          <w:sz w:val="28"/>
          <w:szCs w:val="28"/>
        </w:rPr>
        <w:t xml:space="preserve">Увеличиваются расходы в </w:t>
      </w:r>
      <w:r w:rsidRPr="00390605">
        <w:rPr>
          <w:b/>
          <w:bCs/>
          <w:sz w:val="28"/>
          <w:szCs w:val="28"/>
        </w:rPr>
        <w:t>2026 году</w:t>
      </w:r>
      <w:r w:rsidRPr="00390605">
        <w:rPr>
          <w:sz w:val="28"/>
          <w:szCs w:val="28"/>
        </w:rPr>
        <w:t xml:space="preserve"> на </w:t>
      </w:r>
      <w:r w:rsidRPr="00390605">
        <w:rPr>
          <w:b/>
          <w:bCs/>
          <w:color w:val="000000"/>
          <w:sz w:val="28"/>
          <w:szCs w:val="28"/>
        </w:rPr>
        <w:t>20 416 тыс. руб.</w:t>
      </w:r>
      <w:r w:rsidRPr="00390605">
        <w:rPr>
          <w:color w:val="000000"/>
          <w:sz w:val="28"/>
          <w:szCs w:val="28"/>
        </w:rPr>
        <w:t>, в том числе за счет средств местного бюджета увеличиваются на 5 867 тыс. руб., в том числе за счет средств вышестоящих бюджетов увеличиваются на 14 549 тыс. руб.</w:t>
      </w:r>
    </w:p>
    <w:p w:rsidR="00FA14E5" w:rsidRPr="00390605" w:rsidRDefault="00FA14E5" w:rsidP="00FA14E5">
      <w:pPr>
        <w:spacing w:line="360" w:lineRule="auto"/>
        <w:ind w:firstLine="851"/>
        <w:jc w:val="both"/>
        <w:rPr>
          <w:sz w:val="28"/>
          <w:szCs w:val="28"/>
        </w:rPr>
      </w:pPr>
      <w:r w:rsidRPr="00390605">
        <w:rPr>
          <w:color w:val="000000"/>
          <w:sz w:val="28"/>
          <w:szCs w:val="28"/>
        </w:rPr>
        <w:t xml:space="preserve">Уменьшаются расходы в </w:t>
      </w:r>
      <w:r w:rsidRPr="00390605">
        <w:rPr>
          <w:b/>
          <w:bCs/>
          <w:color w:val="000000"/>
          <w:sz w:val="28"/>
          <w:szCs w:val="28"/>
        </w:rPr>
        <w:t>2027 году</w:t>
      </w:r>
      <w:r w:rsidRPr="00390605">
        <w:rPr>
          <w:color w:val="000000"/>
          <w:sz w:val="28"/>
          <w:szCs w:val="28"/>
        </w:rPr>
        <w:t xml:space="preserve"> на </w:t>
      </w:r>
      <w:r w:rsidRPr="00390605">
        <w:rPr>
          <w:b/>
          <w:bCs/>
          <w:color w:val="000000"/>
          <w:sz w:val="28"/>
          <w:szCs w:val="28"/>
        </w:rPr>
        <w:t>7 332 тыс. руб.</w:t>
      </w:r>
      <w:r w:rsidRPr="00390605">
        <w:rPr>
          <w:color w:val="000000"/>
          <w:sz w:val="28"/>
          <w:szCs w:val="28"/>
        </w:rPr>
        <w:t xml:space="preserve">, </w:t>
      </w:r>
      <w:r w:rsidRPr="00390605">
        <w:rPr>
          <w:sz w:val="28"/>
          <w:szCs w:val="28"/>
        </w:rPr>
        <w:t>за счет средств местного бюджета.</w:t>
      </w:r>
    </w:p>
    <w:p w:rsidR="00FA14E5" w:rsidRPr="00390605" w:rsidRDefault="00FA14E5" w:rsidP="00FA14E5">
      <w:pPr>
        <w:spacing w:line="360" w:lineRule="auto"/>
        <w:ind w:firstLine="851"/>
        <w:jc w:val="both"/>
        <w:rPr>
          <w:sz w:val="28"/>
          <w:szCs w:val="28"/>
        </w:rPr>
      </w:pPr>
      <w:r w:rsidRPr="00390605">
        <w:rPr>
          <w:sz w:val="28"/>
          <w:szCs w:val="28"/>
        </w:rPr>
        <w:t>По Задаче 2. «Повышение вовлеченности граждан городского округа Тольятти в деятельность в сфере культуры, создание условий для развития творческого потенциала, воспитание на основе духовных и нравственных культурных ценностей народов Российской Федерации» вносятся следующие изменения:</w:t>
      </w:r>
    </w:p>
    <w:p w:rsidR="00FA14E5" w:rsidRPr="00390605" w:rsidRDefault="00FA14E5" w:rsidP="00FA14E5">
      <w:pPr>
        <w:spacing w:line="360" w:lineRule="auto"/>
        <w:ind w:firstLine="709"/>
        <w:jc w:val="both"/>
        <w:rPr>
          <w:sz w:val="28"/>
          <w:szCs w:val="28"/>
        </w:rPr>
      </w:pPr>
      <w:r w:rsidRPr="00390605">
        <w:rPr>
          <w:sz w:val="28"/>
          <w:szCs w:val="28"/>
          <w:u w:val="single"/>
        </w:rPr>
        <w:t>По пункту 2.9.</w:t>
      </w:r>
      <w:r w:rsidRPr="00390605">
        <w:rPr>
          <w:sz w:val="28"/>
          <w:szCs w:val="28"/>
        </w:rPr>
        <w:t xml:space="preserve"> «Предоставление субсидии в виде вклада в имущество ОАО «ДК «Тольятти» имени Н.В. Абрамова, не увеличивающего его Уставный капитал, на проведение ремонтных работ здания и укрепление материально-технической базы в соответствии с современными требованиями». </w:t>
      </w:r>
      <w:r w:rsidRPr="00390605">
        <w:rPr>
          <w:bCs/>
          <w:sz w:val="28"/>
          <w:szCs w:val="28"/>
        </w:rPr>
        <w:t xml:space="preserve">В целях оптимизации расходов бюджета городского округа </w:t>
      </w:r>
      <w:r w:rsidRPr="00390605">
        <w:rPr>
          <w:b/>
          <w:sz w:val="28"/>
          <w:szCs w:val="28"/>
        </w:rPr>
        <w:t>в 2026 году увеличиваются расходы за счет средств местного бюджета – на 7 332 тыс. руб., в 2027 году ум</w:t>
      </w:r>
      <w:r w:rsidR="00443D85" w:rsidRPr="00390605">
        <w:rPr>
          <w:b/>
          <w:sz w:val="28"/>
          <w:szCs w:val="28"/>
        </w:rPr>
        <w:t>е</w:t>
      </w:r>
      <w:r w:rsidRPr="00390605">
        <w:rPr>
          <w:b/>
          <w:sz w:val="28"/>
          <w:szCs w:val="28"/>
        </w:rPr>
        <w:t xml:space="preserve">ньшаются расходы за счет средств местного бюджета – на 7 332 тыс. руб. </w:t>
      </w:r>
      <w:r w:rsidRPr="00390605">
        <w:rPr>
          <w:sz w:val="28"/>
          <w:szCs w:val="28"/>
        </w:rPr>
        <w:t>на выполнение ремонтных работ ОАО «ДК «Тольятти» имени Н.В. Абрамова.</w:t>
      </w:r>
    </w:p>
    <w:p w:rsidR="00FA14E5" w:rsidRPr="00390605" w:rsidRDefault="00FA14E5" w:rsidP="00FA14E5">
      <w:pPr>
        <w:spacing w:line="360" w:lineRule="auto"/>
        <w:ind w:firstLine="851"/>
        <w:jc w:val="both"/>
        <w:rPr>
          <w:sz w:val="28"/>
          <w:szCs w:val="28"/>
        </w:rPr>
      </w:pPr>
      <w:r w:rsidRPr="00390605">
        <w:rPr>
          <w:sz w:val="28"/>
          <w:szCs w:val="28"/>
        </w:rPr>
        <w:t>По Задаче 3. «Развитие инфраструктуры в сфере культуры в городском округе Тольятти» вносятся следующие изменения:</w:t>
      </w:r>
    </w:p>
    <w:p w:rsidR="00FA14E5" w:rsidRPr="00390605" w:rsidRDefault="00FA14E5" w:rsidP="00FA14E5">
      <w:pPr>
        <w:spacing w:line="360" w:lineRule="auto"/>
        <w:ind w:firstLine="851"/>
        <w:jc w:val="both"/>
        <w:rPr>
          <w:sz w:val="28"/>
          <w:szCs w:val="28"/>
        </w:rPr>
      </w:pPr>
      <w:r w:rsidRPr="00390605">
        <w:rPr>
          <w:sz w:val="28"/>
          <w:szCs w:val="28"/>
          <w:u w:val="single"/>
        </w:rPr>
        <w:lastRenderedPageBreak/>
        <w:t xml:space="preserve">По пункту 3.1. </w:t>
      </w:r>
      <w:r w:rsidRPr="00390605">
        <w:rPr>
          <w:sz w:val="28"/>
          <w:szCs w:val="28"/>
        </w:rPr>
        <w:t xml:space="preserve"> «Проведение ремонта, технического обследования, строительного контроля и авторского надзора, выполнение мероприятий по обеспечению эксплуатационных требований согласно нормам безопасности на объектах дополнительного образования, в том числе разработка проектно-сметной документации:»: </w:t>
      </w:r>
    </w:p>
    <w:p w:rsidR="00FA14E5" w:rsidRPr="00390605" w:rsidRDefault="00FA14E5" w:rsidP="00FA14E5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390605">
        <w:rPr>
          <w:sz w:val="28"/>
          <w:szCs w:val="28"/>
        </w:rPr>
        <w:t xml:space="preserve">- по строке МБУ ДО ДШИ № 1, </w:t>
      </w:r>
      <w:r w:rsidRPr="00390605">
        <w:rPr>
          <w:b/>
          <w:sz w:val="28"/>
          <w:szCs w:val="28"/>
        </w:rPr>
        <w:t>уменьшаются расходы за счет средств местного бюджета</w:t>
      </w:r>
      <w:r w:rsidRPr="00390605">
        <w:rPr>
          <w:b/>
          <w:bCs/>
          <w:sz w:val="28"/>
          <w:szCs w:val="28"/>
        </w:rPr>
        <w:t xml:space="preserve"> в 2026 году</w:t>
      </w:r>
      <w:r w:rsidRPr="00390605">
        <w:rPr>
          <w:sz w:val="28"/>
          <w:szCs w:val="28"/>
        </w:rPr>
        <w:t xml:space="preserve"> </w:t>
      </w:r>
      <w:r w:rsidRPr="00390605">
        <w:rPr>
          <w:b/>
          <w:bCs/>
          <w:sz w:val="28"/>
          <w:szCs w:val="28"/>
        </w:rPr>
        <w:t>в сумме</w:t>
      </w:r>
      <w:r w:rsidRPr="00390605">
        <w:rPr>
          <w:sz w:val="28"/>
          <w:szCs w:val="28"/>
        </w:rPr>
        <w:t xml:space="preserve"> </w:t>
      </w:r>
      <w:r w:rsidRPr="00390605">
        <w:rPr>
          <w:b/>
          <w:bCs/>
          <w:sz w:val="28"/>
          <w:szCs w:val="28"/>
        </w:rPr>
        <w:t>757 тыс. руб</w:t>
      </w:r>
      <w:r w:rsidRPr="00390605">
        <w:rPr>
          <w:sz w:val="28"/>
          <w:szCs w:val="28"/>
        </w:rPr>
        <w:t>.</w:t>
      </w:r>
      <w:r w:rsidRPr="00390605">
        <w:rPr>
          <w:color w:val="000000"/>
          <w:sz w:val="28"/>
          <w:szCs w:val="28"/>
        </w:rPr>
        <w:t xml:space="preserve"> Экономия от проведения торгов конкурентным способом. Заключен договор на текущий ремонт помещений (витражи).</w:t>
      </w:r>
    </w:p>
    <w:p w:rsidR="00FA14E5" w:rsidRPr="00390605" w:rsidRDefault="00FA14E5" w:rsidP="00FA14E5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390605">
        <w:rPr>
          <w:color w:val="000000"/>
          <w:sz w:val="28"/>
          <w:szCs w:val="28"/>
        </w:rPr>
        <w:t xml:space="preserve">- </w:t>
      </w:r>
      <w:r w:rsidRPr="00390605">
        <w:rPr>
          <w:sz w:val="28"/>
          <w:szCs w:val="28"/>
        </w:rPr>
        <w:t xml:space="preserve">по строке МБУ ДО ДШИ "Лицей искусств" им. В.Н. Сафонова </w:t>
      </w:r>
      <w:r w:rsidRPr="00390605">
        <w:rPr>
          <w:b/>
          <w:sz w:val="28"/>
          <w:szCs w:val="28"/>
        </w:rPr>
        <w:t>уменьшаются расходы за счет средств местного бюджета</w:t>
      </w:r>
      <w:r w:rsidRPr="00390605">
        <w:rPr>
          <w:b/>
          <w:bCs/>
          <w:sz w:val="28"/>
          <w:szCs w:val="28"/>
        </w:rPr>
        <w:t xml:space="preserve"> в 2026 году</w:t>
      </w:r>
      <w:r w:rsidRPr="00390605">
        <w:rPr>
          <w:sz w:val="28"/>
          <w:szCs w:val="28"/>
        </w:rPr>
        <w:t xml:space="preserve"> </w:t>
      </w:r>
      <w:r w:rsidRPr="00390605">
        <w:rPr>
          <w:b/>
          <w:bCs/>
          <w:sz w:val="28"/>
          <w:szCs w:val="28"/>
        </w:rPr>
        <w:t>в сумме</w:t>
      </w:r>
      <w:r w:rsidRPr="00390605">
        <w:rPr>
          <w:sz w:val="28"/>
          <w:szCs w:val="28"/>
        </w:rPr>
        <w:t xml:space="preserve"> </w:t>
      </w:r>
      <w:r w:rsidRPr="00390605">
        <w:rPr>
          <w:b/>
          <w:bCs/>
          <w:sz w:val="28"/>
          <w:szCs w:val="28"/>
        </w:rPr>
        <w:t>1 094 тыс. руб.</w:t>
      </w:r>
      <w:r w:rsidRPr="00390605">
        <w:rPr>
          <w:b/>
          <w:bCs/>
          <w:color w:val="000000"/>
          <w:sz w:val="28"/>
          <w:szCs w:val="28"/>
        </w:rPr>
        <w:t xml:space="preserve"> </w:t>
      </w:r>
      <w:r w:rsidRPr="00390605">
        <w:rPr>
          <w:rFonts w:eastAsia="Calibri"/>
          <w:sz w:val="28"/>
          <w:szCs w:val="28"/>
        </w:rPr>
        <w:t xml:space="preserve">Во исполнение Решения суда от 24.01.2025 г. перемещается экономия, полученная от проведения конкурсных процедур по приобретению и монтажу СОУЭ  в МБУ ДО ДШИ "Лицей искусств им. В.Н. Сафонова" с направлением расходов в МБУК "Библиотеки Тольятти" на замену аварийных витражей и входной группы окон, защиту оконной группы и дверных проемов бронепленкой и рольставнями (ул. Голосова, 20). </w:t>
      </w:r>
    </w:p>
    <w:p w:rsidR="00FA14E5" w:rsidRPr="00390605" w:rsidRDefault="00FA14E5" w:rsidP="00FA14E5">
      <w:pPr>
        <w:spacing w:line="360" w:lineRule="auto"/>
        <w:ind w:firstLine="851"/>
        <w:jc w:val="both"/>
      </w:pPr>
      <w:r w:rsidRPr="00390605">
        <w:rPr>
          <w:sz w:val="28"/>
          <w:szCs w:val="28"/>
          <w:u w:val="single"/>
        </w:rPr>
        <w:t xml:space="preserve">По пункту 3.2. </w:t>
      </w:r>
      <w:r w:rsidRPr="00390605">
        <w:rPr>
          <w:sz w:val="28"/>
          <w:szCs w:val="28"/>
        </w:rPr>
        <w:t xml:space="preserve"> «Проведение ремонта, строительного контроля и авторского надзора, выполнение мероприятий по обеспечению эксплуатационных требований согласно нормам безопасности на объектах культуры, в том числе разработка проектно-сметной и (или) научно-проектной документации, проведение технического обследования, получение документации по определению границ земельного участка, по составлению декларации пожарной безопасности:»:</w:t>
      </w:r>
      <w:r w:rsidRPr="00390605">
        <w:t xml:space="preserve"> </w:t>
      </w:r>
    </w:p>
    <w:p w:rsidR="00FA14E5" w:rsidRPr="00390605" w:rsidRDefault="00FA14E5" w:rsidP="00FA14E5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90605">
        <w:rPr>
          <w:rFonts w:ascii="Times New Roman" w:hAnsi="Times New Roman" w:cs="Times New Roman"/>
          <w:sz w:val="28"/>
          <w:szCs w:val="28"/>
        </w:rPr>
        <w:t>- по строке</w:t>
      </w:r>
      <w:r w:rsidRPr="00390605">
        <w:t xml:space="preserve"> </w:t>
      </w:r>
      <w:r w:rsidRPr="00390605">
        <w:rPr>
          <w:rFonts w:ascii="Times New Roman" w:hAnsi="Times New Roman" w:cs="Times New Roman"/>
          <w:sz w:val="28"/>
          <w:szCs w:val="28"/>
        </w:rPr>
        <w:t xml:space="preserve">«МБУИ "Тольяттинский театр кукол"» </w:t>
      </w:r>
      <w:r w:rsidRPr="00390605">
        <w:rPr>
          <w:rFonts w:ascii="Times New Roman" w:hAnsi="Times New Roman" w:cs="Times New Roman"/>
          <w:b/>
          <w:bCs/>
          <w:sz w:val="28"/>
          <w:szCs w:val="28"/>
        </w:rPr>
        <w:t>уменьшаются</w:t>
      </w:r>
      <w:r w:rsidRPr="00390605">
        <w:rPr>
          <w:rFonts w:ascii="Times New Roman" w:hAnsi="Times New Roman" w:cs="Times New Roman"/>
          <w:b/>
          <w:sz w:val="28"/>
          <w:szCs w:val="28"/>
        </w:rPr>
        <w:t xml:space="preserve"> расходы в 2026 году за счет средств местного бюджета</w:t>
      </w:r>
      <w:r w:rsidRPr="00390605">
        <w:rPr>
          <w:rFonts w:ascii="Times New Roman" w:hAnsi="Times New Roman" w:cs="Times New Roman"/>
          <w:sz w:val="28"/>
          <w:szCs w:val="28"/>
        </w:rPr>
        <w:t xml:space="preserve"> </w:t>
      </w:r>
      <w:r w:rsidRPr="00390605">
        <w:rPr>
          <w:rFonts w:ascii="Times New Roman" w:hAnsi="Times New Roman" w:cs="Times New Roman"/>
          <w:b/>
          <w:sz w:val="28"/>
          <w:szCs w:val="28"/>
        </w:rPr>
        <w:t xml:space="preserve">в сумме 877 тыс. руб. </w:t>
      </w:r>
      <w:r w:rsidRPr="00390605">
        <w:rPr>
          <w:rFonts w:ascii="Times New Roman" w:hAnsi="Times New Roman" w:cs="Times New Roman"/>
          <w:bCs/>
          <w:sz w:val="28"/>
          <w:szCs w:val="28"/>
        </w:rPr>
        <w:t>Экономия от проведения торгов конкурентным способом. Заключен договор на ПСД на капитальный ремонт внутренних помещений.</w:t>
      </w:r>
    </w:p>
    <w:p w:rsidR="00FA14E5" w:rsidRPr="00390605" w:rsidRDefault="00FA14E5" w:rsidP="00FA14E5">
      <w:pPr>
        <w:pStyle w:val="ConsPlusNormal"/>
        <w:spacing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90605">
        <w:rPr>
          <w:rFonts w:ascii="Times New Roman" w:hAnsi="Times New Roman" w:cs="Times New Roman"/>
          <w:sz w:val="28"/>
          <w:szCs w:val="28"/>
        </w:rPr>
        <w:lastRenderedPageBreak/>
        <w:t xml:space="preserve">- по строке «МАУ "КЦ "Автоград"» </w:t>
      </w:r>
      <w:r w:rsidRPr="00390605">
        <w:rPr>
          <w:rFonts w:ascii="Times New Roman" w:hAnsi="Times New Roman" w:cs="Times New Roman"/>
          <w:b/>
          <w:bCs/>
          <w:sz w:val="28"/>
          <w:szCs w:val="28"/>
        </w:rPr>
        <w:t>уменьшаются расходы на 2026 год за счет средств местного бюджета в сумме 4 948 тыс. руб.</w:t>
      </w:r>
      <w:r w:rsidRPr="00390605">
        <w:rPr>
          <w:rFonts w:ascii="Times New Roman" w:hAnsi="Times New Roman" w:cs="Times New Roman"/>
          <w:sz w:val="28"/>
          <w:szCs w:val="28"/>
        </w:rPr>
        <w:t xml:space="preserve"> </w:t>
      </w:r>
      <w:r w:rsidRPr="00390605">
        <w:rPr>
          <w:rFonts w:ascii="Times New Roman" w:hAnsi="Times New Roman" w:cs="Times New Roman"/>
          <w:bCs/>
          <w:sz w:val="28"/>
          <w:szCs w:val="28"/>
        </w:rPr>
        <w:t>Экономия от проведения торгов конкурентным способом. Заключен договор на</w:t>
      </w:r>
      <w:r w:rsidRPr="00390605">
        <w:rPr>
          <w:rFonts w:ascii="Times New Roman" w:eastAsia="Calibri" w:hAnsi="Times New Roman" w:cs="Times New Roman"/>
          <w:sz w:val="28"/>
          <w:szCs w:val="28"/>
        </w:rPr>
        <w:t xml:space="preserve"> капитальный ремонт здания в части замены лифтов.</w:t>
      </w:r>
    </w:p>
    <w:p w:rsidR="00FA14E5" w:rsidRPr="00390605" w:rsidRDefault="00FA14E5" w:rsidP="00FA14E5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90605">
        <w:rPr>
          <w:rFonts w:ascii="Times New Roman" w:hAnsi="Times New Roman" w:cs="Times New Roman"/>
          <w:sz w:val="28"/>
          <w:szCs w:val="28"/>
        </w:rPr>
        <w:t xml:space="preserve">- по строке «МБУК "Библиотеки Тольятти"» </w:t>
      </w:r>
      <w:r w:rsidRPr="00390605">
        <w:rPr>
          <w:rFonts w:ascii="Times New Roman" w:hAnsi="Times New Roman" w:cs="Times New Roman"/>
          <w:b/>
          <w:bCs/>
          <w:sz w:val="28"/>
          <w:szCs w:val="28"/>
        </w:rPr>
        <w:t xml:space="preserve">увеличиваются расходы на 2026 год за счет средств местного бюджета в сумме 344 тыс. руб. </w:t>
      </w:r>
      <w:r w:rsidRPr="00390605">
        <w:rPr>
          <w:rFonts w:ascii="Times New Roman" w:hAnsi="Times New Roman" w:cs="Times New Roman"/>
          <w:bCs/>
          <w:sz w:val="28"/>
          <w:szCs w:val="28"/>
        </w:rPr>
        <w:t xml:space="preserve">Экономия от проведения торгов конкурентным способом. Заключен договор на </w:t>
      </w:r>
      <w:r w:rsidRPr="00390605">
        <w:rPr>
          <w:rFonts w:ascii="Times New Roman" w:hAnsi="Times New Roman" w:cs="Times New Roman"/>
          <w:sz w:val="28"/>
          <w:szCs w:val="28"/>
        </w:rPr>
        <w:t>капитальный ремонт учреждения и противопожарные мероприятия.</w:t>
      </w:r>
    </w:p>
    <w:p w:rsidR="00FA14E5" w:rsidRPr="00390605" w:rsidRDefault="00FA14E5" w:rsidP="00FA14E5">
      <w:pPr>
        <w:spacing w:line="360" w:lineRule="auto"/>
        <w:ind w:firstLine="567"/>
        <w:jc w:val="both"/>
        <w:rPr>
          <w:sz w:val="28"/>
          <w:szCs w:val="28"/>
        </w:rPr>
      </w:pPr>
      <w:r w:rsidRPr="00390605">
        <w:rPr>
          <w:sz w:val="28"/>
          <w:szCs w:val="28"/>
          <w:u w:val="single"/>
        </w:rPr>
        <w:t>По пункту 3.4.</w:t>
      </w:r>
      <w:r w:rsidRPr="00390605">
        <w:rPr>
          <w:b/>
          <w:sz w:val="28"/>
          <w:szCs w:val="28"/>
          <w:u w:val="single"/>
        </w:rPr>
        <w:t xml:space="preserve"> </w:t>
      </w:r>
      <w:r w:rsidRPr="00390605">
        <w:rPr>
          <w:b/>
          <w:sz w:val="28"/>
          <w:szCs w:val="28"/>
        </w:rPr>
        <w:t xml:space="preserve"> «</w:t>
      </w:r>
      <w:r w:rsidRPr="00390605">
        <w:rPr>
          <w:sz w:val="28"/>
          <w:szCs w:val="28"/>
        </w:rPr>
        <w:t xml:space="preserve">Укрепление материально-технической базы в муниципальных учреждениях, находящихся в ведомственном подчинении департамента культуры:». В </w:t>
      </w:r>
      <w:r w:rsidRPr="00390605">
        <w:rPr>
          <w:bCs/>
          <w:sz w:val="28"/>
          <w:szCs w:val="28"/>
        </w:rPr>
        <w:t xml:space="preserve">соответствии с обращением депутата Думы городского округа Тольятти перемещаются средства </w:t>
      </w:r>
      <w:r w:rsidRPr="00390605">
        <w:rPr>
          <w:sz w:val="28"/>
          <w:szCs w:val="28"/>
        </w:rPr>
        <w:t xml:space="preserve">в сумме </w:t>
      </w:r>
      <w:r w:rsidRPr="00390605">
        <w:rPr>
          <w:b/>
          <w:bCs/>
          <w:sz w:val="28"/>
          <w:szCs w:val="28"/>
        </w:rPr>
        <w:t>500 тыс. руб.</w:t>
      </w:r>
      <w:r w:rsidRPr="00390605">
        <w:rPr>
          <w:bCs/>
          <w:sz w:val="28"/>
          <w:szCs w:val="28"/>
        </w:rPr>
        <w:t xml:space="preserve">, предусмотренные на </w:t>
      </w:r>
      <w:r w:rsidRPr="00390605">
        <w:rPr>
          <w:b/>
          <w:sz w:val="28"/>
          <w:szCs w:val="28"/>
        </w:rPr>
        <w:t>2026 год</w:t>
      </w:r>
      <w:r w:rsidRPr="00390605">
        <w:rPr>
          <w:bCs/>
          <w:sz w:val="28"/>
          <w:szCs w:val="28"/>
        </w:rPr>
        <w:t xml:space="preserve"> по муниципальной программе «Благоустройство территории городского округа Тольятти на 2025-2030 годы», с главного распорядителя бюджетных средств - </w:t>
      </w:r>
      <w:r w:rsidRPr="00390605">
        <w:rPr>
          <w:b/>
          <w:bCs/>
          <w:sz w:val="28"/>
          <w:szCs w:val="28"/>
        </w:rPr>
        <w:t xml:space="preserve">департамент городского хозяйства </w:t>
      </w:r>
      <w:r w:rsidRPr="00390605">
        <w:rPr>
          <w:sz w:val="28"/>
          <w:szCs w:val="28"/>
        </w:rPr>
        <w:t>на</w:t>
      </w:r>
      <w:r w:rsidRPr="00390605">
        <w:rPr>
          <w:b/>
          <w:bCs/>
          <w:sz w:val="28"/>
          <w:szCs w:val="28"/>
        </w:rPr>
        <w:t xml:space="preserve"> департамент культуры:</w:t>
      </w:r>
    </w:p>
    <w:p w:rsidR="00FA14E5" w:rsidRPr="00390605" w:rsidRDefault="00FA14E5" w:rsidP="00FA14E5">
      <w:pPr>
        <w:spacing w:line="360" w:lineRule="auto"/>
        <w:ind w:firstLine="567"/>
        <w:jc w:val="both"/>
        <w:rPr>
          <w:b/>
          <w:bCs/>
          <w:sz w:val="28"/>
          <w:szCs w:val="28"/>
        </w:rPr>
      </w:pPr>
      <w:r w:rsidRPr="00390605">
        <w:rPr>
          <w:sz w:val="28"/>
          <w:szCs w:val="28"/>
        </w:rPr>
        <w:t xml:space="preserve"> - по строке «МБУ ДО ДШИ № 1» </w:t>
      </w:r>
      <w:r w:rsidRPr="00390605">
        <w:rPr>
          <w:b/>
          <w:bCs/>
          <w:sz w:val="28"/>
          <w:szCs w:val="28"/>
        </w:rPr>
        <w:t xml:space="preserve">увеличиваются расходы на 2026 год за счет средств местного бюджета в сумме 300 тыс. руб. </w:t>
      </w:r>
      <w:r w:rsidRPr="00390605">
        <w:rPr>
          <w:sz w:val="28"/>
          <w:szCs w:val="28"/>
        </w:rPr>
        <w:t>Средства направляются на приобретение музыкальных инструментов.</w:t>
      </w:r>
    </w:p>
    <w:p w:rsidR="00FA14E5" w:rsidRPr="00390605" w:rsidRDefault="00FA14E5" w:rsidP="00FA14E5">
      <w:pPr>
        <w:spacing w:line="360" w:lineRule="auto"/>
        <w:ind w:firstLine="567"/>
        <w:jc w:val="both"/>
        <w:rPr>
          <w:sz w:val="28"/>
          <w:szCs w:val="28"/>
        </w:rPr>
      </w:pPr>
      <w:r w:rsidRPr="00390605">
        <w:rPr>
          <w:sz w:val="28"/>
          <w:szCs w:val="28"/>
        </w:rPr>
        <w:t xml:space="preserve">- по строке «МБУК "Библиотеки Тольятти"» </w:t>
      </w:r>
      <w:r w:rsidRPr="00390605">
        <w:rPr>
          <w:b/>
          <w:bCs/>
          <w:sz w:val="28"/>
          <w:szCs w:val="28"/>
        </w:rPr>
        <w:t xml:space="preserve">увеличиваются расходы на 2026 год за счет средств местного бюджета в сумме 200 тыс. руб. </w:t>
      </w:r>
      <w:r w:rsidRPr="00390605">
        <w:rPr>
          <w:sz w:val="28"/>
          <w:szCs w:val="28"/>
        </w:rPr>
        <w:t>Средства направляются на приобретение компьютерного оборудования и мебели.</w:t>
      </w:r>
    </w:p>
    <w:p w:rsidR="00FA14E5" w:rsidRPr="00390605" w:rsidRDefault="00FA14E5" w:rsidP="00FA14E5">
      <w:pPr>
        <w:spacing w:line="360" w:lineRule="auto"/>
        <w:ind w:firstLine="709"/>
        <w:jc w:val="both"/>
        <w:rPr>
          <w:sz w:val="28"/>
          <w:szCs w:val="28"/>
        </w:rPr>
      </w:pPr>
      <w:r w:rsidRPr="00390605">
        <w:rPr>
          <w:sz w:val="28"/>
          <w:szCs w:val="28"/>
          <w:u w:val="single"/>
        </w:rPr>
        <w:t xml:space="preserve">По пункту 3.16. </w:t>
      </w:r>
      <w:r w:rsidRPr="00390605">
        <w:rPr>
          <w:sz w:val="28"/>
          <w:szCs w:val="28"/>
        </w:rPr>
        <w:t xml:space="preserve"> «Развитие общественных проектов в рамках государственной программы Самарской области "Народный бюджет Самарской области"»: в рамках государственной программы Самарской области «Народный бюджет Самарской области» увеличиваются расходы на 2026 год в сумме </w:t>
      </w:r>
      <w:r w:rsidRPr="00390605">
        <w:rPr>
          <w:b/>
          <w:bCs/>
          <w:sz w:val="28"/>
          <w:szCs w:val="28"/>
        </w:rPr>
        <w:t>19 916 тыс. руб.,</w:t>
      </w:r>
      <w:r w:rsidRPr="00390605">
        <w:rPr>
          <w:sz w:val="28"/>
          <w:szCs w:val="28"/>
        </w:rPr>
        <w:t xml:space="preserve"> в том числе: за счет средств областного </w:t>
      </w:r>
      <w:r w:rsidRPr="00390605">
        <w:rPr>
          <w:sz w:val="28"/>
          <w:szCs w:val="28"/>
        </w:rPr>
        <w:lastRenderedPageBreak/>
        <w:t>бюджета –       14 549 тыс. руб., за счет средств местного бюджета – 5 367 тыс. руб.  Благоустройство территории МАУИ "ДТ "Колесо" им. Г.Б. с обустройством под открытым небом сценического пространства, пешеходных дорожек и озеленением (ул. Ленинградская, 31)</w:t>
      </w:r>
      <w:r w:rsidR="006D6A77" w:rsidRPr="00390605">
        <w:rPr>
          <w:sz w:val="28"/>
          <w:szCs w:val="28"/>
        </w:rPr>
        <w:t>.</w:t>
      </w:r>
      <w:r w:rsidRPr="00390605">
        <w:rPr>
          <w:sz w:val="28"/>
          <w:szCs w:val="28"/>
        </w:rPr>
        <w:t xml:space="preserve"> </w:t>
      </w:r>
    </w:p>
    <w:p w:rsidR="00064107" w:rsidRPr="00390605" w:rsidRDefault="00064107" w:rsidP="00064107">
      <w:pPr>
        <w:spacing w:line="360" w:lineRule="auto"/>
        <w:ind w:firstLine="426"/>
        <w:jc w:val="both"/>
        <w:rPr>
          <w:sz w:val="26"/>
          <w:szCs w:val="26"/>
        </w:rPr>
      </w:pPr>
      <w:r w:rsidRPr="00390605">
        <w:rPr>
          <w:sz w:val="26"/>
          <w:szCs w:val="26"/>
        </w:rPr>
        <w:t xml:space="preserve">Вносятся изменения в Раздел </w:t>
      </w:r>
      <w:r w:rsidRPr="00390605">
        <w:rPr>
          <w:sz w:val="26"/>
          <w:szCs w:val="26"/>
          <w:lang w:val="en-US"/>
        </w:rPr>
        <w:t>V</w:t>
      </w:r>
      <w:r w:rsidRPr="00390605">
        <w:rPr>
          <w:sz w:val="26"/>
          <w:szCs w:val="26"/>
        </w:rPr>
        <w:t xml:space="preserve"> Программы «Обоснование ресурсного обеспечения муниципальной программы».</w:t>
      </w:r>
    </w:p>
    <w:p w:rsidR="00064107" w:rsidRDefault="00064107" w:rsidP="00064107">
      <w:pPr>
        <w:spacing w:line="360" w:lineRule="auto"/>
        <w:ind w:firstLine="426"/>
        <w:jc w:val="both"/>
        <w:rPr>
          <w:sz w:val="26"/>
          <w:szCs w:val="26"/>
        </w:rPr>
      </w:pPr>
      <w:r w:rsidRPr="00390605">
        <w:rPr>
          <w:sz w:val="26"/>
          <w:szCs w:val="26"/>
        </w:rPr>
        <w:t>Соответственно вносятся изменения</w:t>
      </w:r>
      <w:r w:rsidRPr="0077605B">
        <w:rPr>
          <w:sz w:val="26"/>
          <w:szCs w:val="26"/>
        </w:rPr>
        <w:t xml:space="preserve"> в Приложение №2 раздела </w:t>
      </w:r>
      <w:r w:rsidRPr="0077605B">
        <w:rPr>
          <w:sz w:val="26"/>
          <w:szCs w:val="26"/>
          <w:lang w:val="en-US"/>
        </w:rPr>
        <w:t>IV</w:t>
      </w:r>
      <w:r w:rsidRPr="0077605B">
        <w:rPr>
          <w:sz w:val="26"/>
          <w:szCs w:val="26"/>
        </w:rPr>
        <w:t xml:space="preserve"> Программы «Показатели (индикаторы) муниципальной программы». </w:t>
      </w:r>
    </w:p>
    <w:p w:rsidR="00FA14E5" w:rsidRDefault="00FA14E5" w:rsidP="00FA14E5">
      <w:pPr>
        <w:spacing w:line="360" w:lineRule="auto"/>
        <w:ind w:firstLine="851"/>
        <w:jc w:val="both"/>
        <w:rPr>
          <w:sz w:val="28"/>
          <w:szCs w:val="28"/>
        </w:rPr>
      </w:pPr>
    </w:p>
    <w:p w:rsidR="00FA14E5" w:rsidRPr="008F23A2" w:rsidRDefault="00FA14E5" w:rsidP="00FA14E5">
      <w:pPr>
        <w:spacing w:line="360" w:lineRule="auto"/>
        <w:ind w:firstLine="851"/>
        <w:jc w:val="both"/>
        <w:rPr>
          <w:sz w:val="28"/>
          <w:szCs w:val="28"/>
        </w:rPr>
      </w:pPr>
    </w:p>
    <w:p w:rsidR="00FA14E5" w:rsidRPr="0077605B" w:rsidRDefault="00FA14E5" w:rsidP="0077605B">
      <w:pPr>
        <w:spacing w:line="360" w:lineRule="auto"/>
        <w:ind w:firstLine="426"/>
        <w:jc w:val="both"/>
        <w:rPr>
          <w:sz w:val="26"/>
          <w:szCs w:val="26"/>
        </w:rPr>
      </w:pPr>
    </w:p>
    <w:p w:rsidR="00DB70A2" w:rsidRPr="0077605B" w:rsidRDefault="00DB70A2" w:rsidP="0077605B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AC3025" w:rsidRPr="0077605B" w:rsidRDefault="00A202A1" w:rsidP="0077605B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77605B">
        <w:rPr>
          <w:rFonts w:ascii="Times New Roman" w:hAnsi="Times New Roman" w:cs="Times New Roman"/>
          <w:sz w:val="26"/>
          <w:szCs w:val="26"/>
        </w:rPr>
        <w:t xml:space="preserve">Руководитель департамента                                     </w:t>
      </w:r>
      <w:r w:rsidR="00EC45BA" w:rsidRPr="0077605B">
        <w:rPr>
          <w:rFonts w:ascii="Times New Roman" w:hAnsi="Times New Roman" w:cs="Times New Roman"/>
          <w:sz w:val="26"/>
          <w:szCs w:val="26"/>
        </w:rPr>
        <w:t xml:space="preserve">                               Т</w:t>
      </w:r>
      <w:r w:rsidRPr="0077605B">
        <w:rPr>
          <w:rFonts w:ascii="Times New Roman" w:hAnsi="Times New Roman" w:cs="Times New Roman"/>
          <w:sz w:val="26"/>
          <w:szCs w:val="26"/>
        </w:rPr>
        <w:t>.А. К</w:t>
      </w:r>
      <w:r w:rsidR="00EC45BA" w:rsidRPr="0077605B">
        <w:rPr>
          <w:rFonts w:ascii="Times New Roman" w:hAnsi="Times New Roman" w:cs="Times New Roman"/>
          <w:sz w:val="26"/>
          <w:szCs w:val="26"/>
        </w:rPr>
        <w:t>удряшова</w:t>
      </w:r>
      <w:r w:rsidRPr="0077605B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AC3025" w:rsidRPr="0077605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</w:t>
      </w:r>
      <w:r w:rsidRPr="0077605B"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1B7339" w:rsidRPr="0077605B" w:rsidRDefault="003B0C2A" w:rsidP="0077605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77605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</w:t>
      </w:r>
      <w:r w:rsidR="00212C64" w:rsidRPr="0077605B">
        <w:rPr>
          <w:rFonts w:ascii="Times New Roman" w:hAnsi="Times New Roman" w:cs="Times New Roman"/>
          <w:sz w:val="26"/>
          <w:szCs w:val="26"/>
        </w:rPr>
        <w:t xml:space="preserve"> </w:t>
      </w:r>
      <w:r w:rsidR="00106676" w:rsidRPr="0077605B">
        <w:rPr>
          <w:rFonts w:ascii="Times New Roman" w:hAnsi="Times New Roman" w:cs="Times New Roman"/>
          <w:sz w:val="26"/>
          <w:szCs w:val="26"/>
        </w:rPr>
        <w:t xml:space="preserve">       </w:t>
      </w:r>
    </w:p>
    <w:p w:rsidR="00C35AA5" w:rsidRPr="0077605B" w:rsidRDefault="00C35AA5" w:rsidP="0077605B">
      <w:pPr>
        <w:spacing w:line="276" w:lineRule="auto"/>
        <w:jc w:val="both"/>
        <w:rPr>
          <w:sz w:val="26"/>
          <w:szCs w:val="26"/>
        </w:rPr>
      </w:pPr>
    </w:p>
    <w:p w:rsidR="00C35AA5" w:rsidRPr="0077605B" w:rsidRDefault="00C35AA5" w:rsidP="0077605B">
      <w:pPr>
        <w:spacing w:line="276" w:lineRule="auto"/>
        <w:jc w:val="both"/>
        <w:rPr>
          <w:sz w:val="26"/>
          <w:szCs w:val="26"/>
        </w:rPr>
      </w:pPr>
    </w:p>
    <w:p w:rsidR="00187905" w:rsidRPr="0077605B" w:rsidRDefault="00187905" w:rsidP="0077605B">
      <w:pPr>
        <w:spacing w:line="276" w:lineRule="auto"/>
        <w:jc w:val="both"/>
        <w:rPr>
          <w:sz w:val="26"/>
          <w:szCs w:val="26"/>
        </w:rPr>
      </w:pPr>
    </w:p>
    <w:p w:rsidR="006A6286" w:rsidRPr="0077605B" w:rsidRDefault="006A6286" w:rsidP="0077605B">
      <w:pPr>
        <w:spacing w:line="276" w:lineRule="auto"/>
        <w:jc w:val="both"/>
        <w:rPr>
          <w:sz w:val="26"/>
          <w:szCs w:val="26"/>
        </w:rPr>
      </w:pPr>
    </w:p>
    <w:p w:rsidR="003B0C2A" w:rsidRPr="0077605B" w:rsidRDefault="0008308B" w:rsidP="0077605B">
      <w:pPr>
        <w:spacing w:line="276" w:lineRule="auto"/>
        <w:jc w:val="both"/>
        <w:rPr>
          <w:sz w:val="26"/>
          <w:szCs w:val="26"/>
        </w:rPr>
      </w:pPr>
      <w:r w:rsidRPr="0077605B">
        <w:rPr>
          <w:sz w:val="26"/>
          <w:szCs w:val="26"/>
        </w:rPr>
        <w:t>Сотникова И.Е.</w:t>
      </w:r>
      <w:r w:rsidR="003B0C2A" w:rsidRPr="0077605B">
        <w:rPr>
          <w:sz w:val="26"/>
          <w:szCs w:val="26"/>
        </w:rPr>
        <w:t>, 543</w:t>
      </w:r>
      <w:r w:rsidR="00390386" w:rsidRPr="0077605B">
        <w:rPr>
          <w:sz w:val="26"/>
          <w:szCs w:val="26"/>
        </w:rPr>
        <w:t xml:space="preserve"> </w:t>
      </w:r>
      <w:r w:rsidR="003B0C2A" w:rsidRPr="0077605B">
        <w:rPr>
          <w:sz w:val="26"/>
          <w:szCs w:val="26"/>
        </w:rPr>
        <w:t>295</w:t>
      </w:r>
    </w:p>
    <w:sectPr w:rsidR="003B0C2A" w:rsidRPr="0077605B" w:rsidSect="00B35B5B">
      <w:headerReference w:type="default" r:id="rId8"/>
      <w:pgSz w:w="11905" w:h="16838"/>
      <w:pgMar w:top="993" w:right="850" w:bottom="1560" w:left="1701" w:header="0" w:footer="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084B" w:rsidRDefault="000D084B" w:rsidP="00BF4A89">
      <w:r>
        <w:separator/>
      </w:r>
    </w:p>
  </w:endnote>
  <w:endnote w:type="continuationSeparator" w:id="0">
    <w:p w:rsidR="000D084B" w:rsidRDefault="000D084B" w:rsidP="00BF4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084B" w:rsidRDefault="000D084B" w:rsidP="00BF4A89">
      <w:r>
        <w:separator/>
      </w:r>
    </w:p>
  </w:footnote>
  <w:footnote w:type="continuationSeparator" w:id="0">
    <w:p w:rsidR="000D084B" w:rsidRDefault="000D084B" w:rsidP="00BF4A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10831400"/>
      <w:docPartObj>
        <w:docPartGallery w:val="Page Numbers (Top of Page)"/>
        <w:docPartUnique/>
      </w:docPartObj>
    </w:sdtPr>
    <w:sdtEndPr/>
    <w:sdtContent>
      <w:p w:rsidR="00B7686D" w:rsidRDefault="00B7686D">
        <w:pPr>
          <w:pStyle w:val="af2"/>
          <w:jc w:val="center"/>
        </w:pPr>
      </w:p>
      <w:p w:rsidR="00B7686D" w:rsidRDefault="00B7686D">
        <w:pPr>
          <w:pStyle w:val="af2"/>
          <w:jc w:val="center"/>
        </w:pPr>
      </w:p>
      <w:p w:rsidR="00B7686D" w:rsidRDefault="00BD2A39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5B5B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B7686D" w:rsidRDefault="00B7686D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746DD"/>
    <w:multiLevelType w:val="multilevel"/>
    <w:tmpl w:val="AA20F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E5372A"/>
    <w:multiLevelType w:val="multilevel"/>
    <w:tmpl w:val="15B87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BA40EC"/>
    <w:multiLevelType w:val="hybridMultilevel"/>
    <w:tmpl w:val="C67646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D66E3"/>
    <w:multiLevelType w:val="multilevel"/>
    <w:tmpl w:val="E3967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9F459F"/>
    <w:multiLevelType w:val="multilevel"/>
    <w:tmpl w:val="5AFAA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CD31F3"/>
    <w:multiLevelType w:val="multilevel"/>
    <w:tmpl w:val="EBB41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D9264F"/>
    <w:multiLevelType w:val="multilevel"/>
    <w:tmpl w:val="DB32A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A45E66"/>
    <w:multiLevelType w:val="hybridMultilevel"/>
    <w:tmpl w:val="EE363114"/>
    <w:lvl w:ilvl="0" w:tplc="F16A15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5607CF9"/>
    <w:multiLevelType w:val="hybridMultilevel"/>
    <w:tmpl w:val="6344A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C17C06"/>
    <w:multiLevelType w:val="hybridMultilevel"/>
    <w:tmpl w:val="7A686EE2"/>
    <w:lvl w:ilvl="0" w:tplc="E01C38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3B731B5"/>
    <w:multiLevelType w:val="multilevel"/>
    <w:tmpl w:val="6EFE6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F035BF"/>
    <w:multiLevelType w:val="hybridMultilevel"/>
    <w:tmpl w:val="56207FA0"/>
    <w:lvl w:ilvl="0" w:tplc="B78CFD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5333170"/>
    <w:multiLevelType w:val="hybridMultilevel"/>
    <w:tmpl w:val="DF2C382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39B80708"/>
    <w:multiLevelType w:val="multilevel"/>
    <w:tmpl w:val="C15A2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5D44F7"/>
    <w:multiLevelType w:val="hybridMultilevel"/>
    <w:tmpl w:val="07A6BB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EF68D8"/>
    <w:multiLevelType w:val="hybridMultilevel"/>
    <w:tmpl w:val="F3DA9348"/>
    <w:lvl w:ilvl="0" w:tplc="A9F6B8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5342C97"/>
    <w:multiLevelType w:val="multilevel"/>
    <w:tmpl w:val="BB16F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AD0E9D"/>
    <w:multiLevelType w:val="multilevel"/>
    <w:tmpl w:val="ACA4B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A5F2BF7"/>
    <w:multiLevelType w:val="multilevel"/>
    <w:tmpl w:val="9B0CA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0212970"/>
    <w:multiLevelType w:val="multilevel"/>
    <w:tmpl w:val="EA823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26341C7"/>
    <w:multiLevelType w:val="multilevel"/>
    <w:tmpl w:val="7C9E5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69413B8"/>
    <w:multiLevelType w:val="multilevel"/>
    <w:tmpl w:val="759C7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8BE13BF"/>
    <w:multiLevelType w:val="multilevel"/>
    <w:tmpl w:val="98266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BBD7725"/>
    <w:multiLevelType w:val="hybridMultilevel"/>
    <w:tmpl w:val="B59A46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0254B8"/>
    <w:multiLevelType w:val="multilevel"/>
    <w:tmpl w:val="BD888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8"/>
  </w:num>
  <w:num w:numId="3">
    <w:abstractNumId w:val="2"/>
  </w:num>
  <w:num w:numId="4">
    <w:abstractNumId w:val="9"/>
  </w:num>
  <w:num w:numId="5">
    <w:abstractNumId w:val="10"/>
  </w:num>
  <w:num w:numId="6">
    <w:abstractNumId w:val="22"/>
  </w:num>
  <w:num w:numId="7">
    <w:abstractNumId w:val="3"/>
  </w:num>
  <w:num w:numId="8">
    <w:abstractNumId w:val="18"/>
  </w:num>
  <w:num w:numId="9">
    <w:abstractNumId w:val="6"/>
  </w:num>
  <w:num w:numId="10">
    <w:abstractNumId w:val="5"/>
  </w:num>
  <w:num w:numId="11">
    <w:abstractNumId w:val="4"/>
  </w:num>
  <w:num w:numId="12">
    <w:abstractNumId w:val="0"/>
  </w:num>
  <w:num w:numId="13">
    <w:abstractNumId w:val="24"/>
  </w:num>
  <w:num w:numId="14">
    <w:abstractNumId w:val="19"/>
  </w:num>
  <w:num w:numId="15">
    <w:abstractNumId w:val="16"/>
  </w:num>
  <w:num w:numId="16">
    <w:abstractNumId w:val="13"/>
  </w:num>
  <w:num w:numId="17">
    <w:abstractNumId w:val="21"/>
  </w:num>
  <w:num w:numId="18">
    <w:abstractNumId w:val="17"/>
  </w:num>
  <w:num w:numId="19">
    <w:abstractNumId w:val="1"/>
  </w:num>
  <w:num w:numId="20">
    <w:abstractNumId w:val="7"/>
  </w:num>
  <w:num w:numId="21">
    <w:abstractNumId w:val="23"/>
  </w:num>
  <w:num w:numId="22">
    <w:abstractNumId w:val="15"/>
  </w:num>
  <w:num w:numId="23">
    <w:abstractNumId w:val="14"/>
  </w:num>
  <w:num w:numId="24">
    <w:abstractNumId w:val="12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7FE"/>
    <w:rsid w:val="00002B99"/>
    <w:rsid w:val="00007D85"/>
    <w:rsid w:val="00010D34"/>
    <w:rsid w:val="00013774"/>
    <w:rsid w:val="00014295"/>
    <w:rsid w:val="00021B6C"/>
    <w:rsid w:val="00022B78"/>
    <w:rsid w:val="000240E3"/>
    <w:rsid w:val="000259D1"/>
    <w:rsid w:val="00025BDB"/>
    <w:rsid w:val="00027650"/>
    <w:rsid w:val="00027827"/>
    <w:rsid w:val="00030D34"/>
    <w:rsid w:val="000321C0"/>
    <w:rsid w:val="000347FE"/>
    <w:rsid w:val="00034E4B"/>
    <w:rsid w:val="00037D8B"/>
    <w:rsid w:val="00040E49"/>
    <w:rsid w:val="00042C6E"/>
    <w:rsid w:val="000434F3"/>
    <w:rsid w:val="00050617"/>
    <w:rsid w:val="00054AB7"/>
    <w:rsid w:val="00055CED"/>
    <w:rsid w:val="00057D3A"/>
    <w:rsid w:val="00061289"/>
    <w:rsid w:val="000621A1"/>
    <w:rsid w:val="00062C21"/>
    <w:rsid w:val="00064107"/>
    <w:rsid w:val="00070E69"/>
    <w:rsid w:val="000720CA"/>
    <w:rsid w:val="00074787"/>
    <w:rsid w:val="00074D78"/>
    <w:rsid w:val="000752D1"/>
    <w:rsid w:val="000764B9"/>
    <w:rsid w:val="00076511"/>
    <w:rsid w:val="000818F8"/>
    <w:rsid w:val="000822FA"/>
    <w:rsid w:val="00082ABE"/>
    <w:rsid w:val="0008308B"/>
    <w:rsid w:val="0008600F"/>
    <w:rsid w:val="00092521"/>
    <w:rsid w:val="00093E64"/>
    <w:rsid w:val="00096BEF"/>
    <w:rsid w:val="000A0AFF"/>
    <w:rsid w:val="000A1D7B"/>
    <w:rsid w:val="000A1DAF"/>
    <w:rsid w:val="000A7DD9"/>
    <w:rsid w:val="000B45A7"/>
    <w:rsid w:val="000B5DAC"/>
    <w:rsid w:val="000C043D"/>
    <w:rsid w:val="000C0A3B"/>
    <w:rsid w:val="000C19CC"/>
    <w:rsid w:val="000C27EA"/>
    <w:rsid w:val="000C37C8"/>
    <w:rsid w:val="000C7DB3"/>
    <w:rsid w:val="000D084B"/>
    <w:rsid w:val="000D667A"/>
    <w:rsid w:val="000D69F6"/>
    <w:rsid w:val="000E1885"/>
    <w:rsid w:val="000E2716"/>
    <w:rsid w:val="000E3805"/>
    <w:rsid w:val="000E5D31"/>
    <w:rsid w:val="000F0A52"/>
    <w:rsid w:val="000F55C2"/>
    <w:rsid w:val="000F6DA3"/>
    <w:rsid w:val="00102A9F"/>
    <w:rsid w:val="001051D1"/>
    <w:rsid w:val="00106676"/>
    <w:rsid w:val="00122BF3"/>
    <w:rsid w:val="00124981"/>
    <w:rsid w:val="00126B8F"/>
    <w:rsid w:val="00132066"/>
    <w:rsid w:val="00132E5A"/>
    <w:rsid w:val="00135FD6"/>
    <w:rsid w:val="0013730E"/>
    <w:rsid w:val="00137DAB"/>
    <w:rsid w:val="001462DB"/>
    <w:rsid w:val="00146416"/>
    <w:rsid w:val="001534A1"/>
    <w:rsid w:val="001548EC"/>
    <w:rsid w:val="0015560C"/>
    <w:rsid w:val="00160A98"/>
    <w:rsid w:val="00161400"/>
    <w:rsid w:val="00161A77"/>
    <w:rsid w:val="00164145"/>
    <w:rsid w:val="00164A04"/>
    <w:rsid w:val="00166199"/>
    <w:rsid w:val="0017117A"/>
    <w:rsid w:val="001718A4"/>
    <w:rsid w:val="00172D20"/>
    <w:rsid w:val="00174199"/>
    <w:rsid w:val="001746CF"/>
    <w:rsid w:val="00174D28"/>
    <w:rsid w:val="00176363"/>
    <w:rsid w:val="0018488F"/>
    <w:rsid w:val="00186F41"/>
    <w:rsid w:val="001870B7"/>
    <w:rsid w:val="00187905"/>
    <w:rsid w:val="001944A3"/>
    <w:rsid w:val="001A099E"/>
    <w:rsid w:val="001A5A34"/>
    <w:rsid w:val="001A7133"/>
    <w:rsid w:val="001A721C"/>
    <w:rsid w:val="001B6035"/>
    <w:rsid w:val="001B63CE"/>
    <w:rsid w:val="001B7339"/>
    <w:rsid w:val="001B7F87"/>
    <w:rsid w:val="001D5AF2"/>
    <w:rsid w:val="001E5BAF"/>
    <w:rsid w:val="001F7F01"/>
    <w:rsid w:val="002023FA"/>
    <w:rsid w:val="002047A3"/>
    <w:rsid w:val="002128FE"/>
    <w:rsid w:val="00212C64"/>
    <w:rsid w:val="0022110A"/>
    <w:rsid w:val="0022241F"/>
    <w:rsid w:val="002225F0"/>
    <w:rsid w:val="00222D9F"/>
    <w:rsid w:val="0022598A"/>
    <w:rsid w:val="0022700F"/>
    <w:rsid w:val="00227042"/>
    <w:rsid w:val="00227186"/>
    <w:rsid w:val="00230C91"/>
    <w:rsid w:val="002339DF"/>
    <w:rsid w:val="00244FD2"/>
    <w:rsid w:val="002458E9"/>
    <w:rsid w:val="00251B23"/>
    <w:rsid w:val="00252C84"/>
    <w:rsid w:val="002531BA"/>
    <w:rsid w:val="00253BCC"/>
    <w:rsid w:val="00256A72"/>
    <w:rsid w:val="00261198"/>
    <w:rsid w:val="00265C04"/>
    <w:rsid w:val="00270003"/>
    <w:rsid w:val="00273BC1"/>
    <w:rsid w:val="0027407E"/>
    <w:rsid w:val="0028066E"/>
    <w:rsid w:val="00281595"/>
    <w:rsid w:val="0028176A"/>
    <w:rsid w:val="002846CB"/>
    <w:rsid w:val="00291DF3"/>
    <w:rsid w:val="00296EC7"/>
    <w:rsid w:val="002A0DF6"/>
    <w:rsid w:val="002A3BD8"/>
    <w:rsid w:val="002A64FB"/>
    <w:rsid w:val="002B233C"/>
    <w:rsid w:val="002C0CC5"/>
    <w:rsid w:val="002C1D26"/>
    <w:rsid w:val="002C1D33"/>
    <w:rsid w:val="002D15DB"/>
    <w:rsid w:val="002D1FD2"/>
    <w:rsid w:val="002D544D"/>
    <w:rsid w:val="002D6034"/>
    <w:rsid w:val="002E1215"/>
    <w:rsid w:val="002E1E4B"/>
    <w:rsid w:val="002E2EE4"/>
    <w:rsid w:val="002E6134"/>
    <w:rsid w:val="002F0EDF"/>
    <w:rsid w:val="002F1FE3"/>
    <w:rsid w:val="002F313C"/>
    <w:rsid w:val="002F513A"/>
    <w:rsid w:val="002F557F"/>
    <w:rsid w:val="002F664F"/>
    <w:rsid w:val="003025DF"/>
    <w:rsid w:val="00302749"/>
    <w:rsid w:val="003029CE"/>
    <w:rsid w:val="0030370C"/>
    <w:rsid w:val="00304067"/>
    <w:rsid w:val="003126C4"/>
    <w:rsid w:val="00315AAE"/>
    <w:rsid w:val="003214EB"/>
    <w:rsid w:val="00322311"/>
    <w:rsid w:val="00322FE7"/>
    <w:rsid w:val="003253C5"/>
    <w:rsid w:val="003348EE"/>
    <w:rsid w:val="00334D80"/>
    <w:rsid w:val="00335B65"/>
    <w:rsid w:val="00340109"/>
    <w:rsid w:val="00340F59"/>
    <w:rsid w:val="00345864"/>
    <w:rsid w:val="0035580C"/>
    <w:rsid w:val="0035593A"/>
    <w:rsid w:val="00355CE9"/>
    <w:rsid w:val="00360CDC"/>
    <w:rsid w:val="00362744"/>
    <w:rsid w:val="003645C1"/>
    <w:rsid w:val="00367F64"/>
    <w:rsid w:val="00371772"/>
    <w:rsid w:val="00371ECD"/>
    <w:rsid w:val="00374F75"/>
    <w:rsid w:val="00375AA1"/>
    <w:rsid w:val="00384107"/>
    <w:rsid w:val="00387530"/>
    <w:rsid w:val="00390386"/>
    <w:rsid w:val="00390605"/>
    <w:rsid w:val="00391B52"/>
    <w:rsid w:val="0039335C"/>
    <w:rsid w:val="003A6B25"/>
    <w:rsid w:val="003A6B7A"/>
    <w:rsid w:val="003B0C2A"/>
    <w:rsid w:val="003B21FF"/>
    <w:rsid w:val="003B3AB6"/>
    <w:rsid w:val="003B5B8C"/>
    <w:rsid w:val="003B61EE"/>
    <w:rsid w:val="003B6FCA"/>
    <w:rsid w:val="003C39D1"/>
    <w:rsid w:val="003C46E2"/>
    <w:rsid w:val="003C6B18"/>
    <w:rsid w:val="003C7674"/>
    <w:rsid w:val="003D072A"/>
    <w:rsid w:val="003D4A0D"/>
    <w:rsid w:val="003D7ACF"/>
    <w:rsid w:val="003E1C36"/>
    <w:rsid w:val="003E2D06"/>
    <w:rsid w:val="003E311D"/>
    <w:rsid w:val="003E52A1"/>
    <w:rsid w:val="003E7B7C"/>
    <w:rsid w:val="003F36DA"/>
    <w:rsid w:val="003F41D7"/>
    <w:rsid w:val="00400020"/>
    <w:rsid w:val="004011CA"/>
    <w:rsid w:val="00401E1B"/>
    <w:rsid w:val="00406243"/>
    <w:rsid w:val="004100F1"/>
    <w:rsid w:val="00411C01"/>
    <w:rsid w:val="0041280A"/>
    <w:rsid w:val="004163D8"/>
    <w:rsid w:val="00416DFA"/>
    <w:rsid w:val="00420875"/>
    <w:rsid w:val="00424055"/>
    <w:rsid w:val="004266ED"/>
    <w:rsid w:val="00426EFE"/>
    <w:rsid w:val="00431A22"/>
    <w:rsid w:val="00432BB4"/>
    <w:rsid w:val="00434EFD"/>
    <w:rsid w:val="00443D85"/>
    <w:rsid w:val="0044481E"/>
    <w:rsid w:val="0045050D"/>
    <w:rsid w:val="004536C5"/>
    <w:rsid w:val="004539CF"/>
    <w:rsid w:val="00463907"/>
    <w:rsid w:val="00466CAC"/>
    <w:rsid w:val="00466D49"/>
    <w:rsid w:val="0046750C"/>
    <w:rsid w:val="0047000D"/>
    <w:rsid w:val="00470D0B"/>
    <w:rsid w:val="00471C8F"/>
    <w:rsid w:val="00481D6B"/>
    <w:rsid w:val="00483AF1"/>
    <w:rsid w:val="00487B01"/>
    <w:rsid w:val="00490B67"/>
    <w:rsid w:val="00493B1E"/>
    <w:rsid w:val="00493E10"/>
    <w:rsid w:val="004970D9"/>
    <w:rsid w:val="004A0B39"/>
    <w:rsid w:val="004A1CE9"/>
    <w:rsid w:val="004A1DEB"/>
    <w:rsid w:val="004A4468"/>
    <w:rsid w:val="004A67E2"/>
    <w:rsid w:val="004B274B"/>
    <w:rsid w:val="004B3A50"/>
    <w:rsid w:val="004C294C"/>
    <w:rsid w:val="004C62E5"/>
    <w:rsid w:val="004C7DBF"/>
    <w:rsid w:val="004D0303"/>
    <w:rsid w:val="004D4BCE"/>
    <w:rsid w:val="004E66B9"/>
    <w:rsid w:val="004F3D54"/>
    <w:rsid w:val="004F4518"/>
    <w:rsid w:val="004F6136"/>
    <w:rsid w:val="004F7356"/>
    <w:rsid w:val="0050329B"/>
    <w:rsid w:val="005064C0"/>
    <w:rsid w:val="00512F82"/>
    <w:rsid w:val="005147D5"/>
    <w:rsid w:val="005200F9"/>
    <w:rsid w:val="00521E06"/>
    <w:rsid w:val="005226E1"/>
    <w:rsid w:val="00524C01"/>
    <w:rsid w:val="00525E32"/>
    <w:rsid w:val="005310F9"/>
    <w:rsid w:val="005323D5"/>
    <w:rsid w:val="00540EB4"/>
    <w:rsid w:val="00540F24"/>
    <w:rsid w:val="00552502"/>
    <w:rsid w:val="00570D2D"/>
    <w:rsid w:val="005722E3"/>
    <w:rsid w:val="00572D56"/>
    <w:rsid w:val="00575FD1"/>
    <w:rsid w:val="005846B4"/>
    <w:rsid w:val="00584AC7"/>
    <w:rsid w:val="0059211F"/>
    <w:rsid w:val="00592543"/>
    <w:rsid w:val="005A0953"/>
    <w:rsid w:val="005A0FC1"/>
    <w:rsid w:val="005A253B"/>
    <w:rsid w:val="005A46BD"/>
    <w:rsid w:val="005A6CC7"/>
    <w:rsid w:val="005A7516"/>
    <w:rsid w:val="005B0468"/>
    <w:rsid w:val="005B249B"/>
    <w:rsid w:val="005B2A10"/>
    <w:rsid w:val="005B3184"/>
    <w:rsid w:val="005C1909"/>
    <w:rsid w:val="005C3119"/>
    <w:rsid w:val="005C356C"/>
    <w:rsid w:val="005C3ABF"/>
    <w:rsid w:val="005C4345"/>
    <w:rsid w:val="005C5E0A"/>
    <w:rsid w:val="005C7B79"/>
    <w:rsid w:val="005D7266"/>
    <w:rsid w:val="005E1473"/>
    <w:rsid w:val="005E3CA7"/>
    <w:rsid w:val="005E41EB"/>
    <w:rsid w:val="005E53C4"/>
    <w:rsid w:val="005F318D"/>
    <w:rsid w:val="005F3A28"/>
    <w:rsid w:val="0060026B"/>
    <w:rsid w:val="00603017"/>
    <w:rsid w:val="00604AEC"/>
    <w:rsid w:val="006111BB"/>
    <w:rsid w:val="00616380"/>
    <w:rsid w:val="00624065"/>
    <w:rsid w:val="00626E40"/>
    <w:rsid w:val="00626FD3"/>
    <w:rsid w:val="0063167E"/>
    <w:rsid w:val="00632929"/>
    <w:rsid w:val="0063418E"/>
    <w:rsid w:val="00644882"/>
    <w:rsid w:val="006647E3"/>
    <w:rsid w:val="00665FA1"/>
    <w:rsid w:val="00666DDC"/>
    <w:rsid w:val="00667512"/>
    <w:rsid w:val="00670254"/>
    <w:rsid w:val="006713C8"/>
    <w:rsid w:val="00671E52"/>
    <w:rsid w:val="0068083B"/>
    <w:rsid w:val="0068249C"/>
    <w:rsid w:val="0068372F"/>
    <w:rsid w:val="00690ACF"/>
    <w:rsid w:val="006977F6"/>
    <w:rsid w:val="006A47D3"/>
    <w:rsid w:val="006A6286"/>
    <w:rsid w:val="006A7CF9"/>
    <w:rsid w:val="006B3AD4"/>
    <w:rsid w:val="006B3C28"/>
    <w:rsid w:val="006C0ACD"/>
    <w:rsid w:val="006C1A14"/>
    <w:rsid w:val="006C20F6"/>
    <w:rsid w:val="006C3E69"/>
    <w:rsid w:val="006C50EE"/>
    <w:rsid w:val="006D2EFD"/>
    <w:rsid w:val="006D39CC"/>
    <w:rsid w:val="006D6A77"/>
    <w:rsid w:val="006E00EB"/>
    <w:rsid w:val="006E4FA1"/>
    <w:rsid w:val="006E6A86"/>
    <w:rsid w:val="006F50D0"/>
    <w:rsid w:val="00700BE6"/>
    <w:rsid w:val="0070238E"/>
    <w:rsid w:val="00703EE6"/>
    <w:rsid w:val="00714854"/>
    <w:rsid w:val="007148F3"/>
    <w:rsid w:val="007148F6"/>
    <w:rsid w:val="00717CE7"/>
    <w:rsid w:val="007238FA"/>
    <w:rsid w:val="00727EE1"/>
    <w:rsid w:val="00740904"/>
    <w:rsid w:val="0074153A"/>
    <w:rsid w:val="00742883"/>
    <w:rsid w:val="00744A09"/>
    <w:rsid w:val="00745FF1"/>
    <w:rsid w:val="00746E62"/>
    <w:rsid w:val="00746F95"/>
    <w:rsid w:val="00756567"/>
    <w:rsid w:val="00763E81"/>
    <w:rsid w:val="00764D8B"/>
    <w:rsid w:val="00767B3B"/>
    <w:rsid w:val="0077154C"/>
    <w:rsid w:val="00774AD9"/>
    <w:rsid w:val="0077605B"/>
    <w:rsid w:val="00776C02"/>
    <w:rsid w:val="00782ADA"/>
    <w:rsid w:val="007870EC"/>
    <w:rsid w:val="00797C98"/>
    <w:rsid w:val="007A45D4"/>
    <w:rsid w:val="007A6CD5"/>
    <w:rsid w:val="007B0076"/>
    <w:rsid w:val="007B3334"/>
    <w:rsid w:val="007B3A61"/>
    <w:rsid w:val="007C320B"/>
    <w:rsid w:val="007C3233"/>
    <w:rsid w:val="007C39ED"/>
    <w:rsid w:val="007C6B6A"/>
    <w:rsid w:val="007D0900"/>
    <w:rsid w:val="007E1F01"/>
    <w:rsid w:val="007F1DEB"/>
    <w:rsid w:val="007F67AE"/>
    <w:rsid w:val="007F6AA6"/>
    <w:rsid w:val="00801209"/>
    <w:rsid w:val="00804EF7"/>
    <w:rsid w:val="00805484"/>
    <w:rsid w:val="00806088"/>
    <w:rsid w:val="00807128"/>
    <w:rsid w:val="00810A68"/>
    <w:rsid w:val="0081106D"/>
    <w:rsid w:val="008113F2"/>
    <w:rsid w:val="00814D1A"/>
    <w:rsid w:val="008172B0"/>
    <w:rsid w:val="00820278"/>
    <w:rsid w:val="008220D6"/>
    <w:rsid w:val="008224AB"/>
    <w:rsid w:val="008256EE"/>
    <w:rsid w:val="00830879"/>
    <w:rsid w:val="008312A1"/>
    <w:rsid w:val="00833AE8"/>
    <w:rsid w:val="00836B8B"/>
    <w:rsid w:val="008418D9"/>
    <w:rsid w:val="008422DF"/>
    <w:rsid w:val="008427A7"/>
    <w:rsid w:val="0084715F"/>
    <w:rsid w:val="008514C5"/>
    <w:rsid w:val="008607B0"/>
    <w:rsid w:val="00861436"/>
    <w:rsid w:val="00861878"/>
    <w:rsid w:val="00862575"/>
    <w:rsid w:val="00867DD6"/>
    <w:rsid w:val="00871888"/>
    <w:rsid w:val="00873E0F"/>
    <w:rsid w:val="00874CBA"/>
    <w:rsid w:val="008802CC"/>
    <w:rsid w:val="00881D66"/>
    <w:rsid w:val="00881D8B"/>
    <w:rsid w:val="00883FC2"/>
    <w:rsid w:val="00885B06"/>
    <w:rsid w:val="00887980"/>
    <w:rsid w:val="0089084D"/>
    <w:rsid w:val="0089713B"/>
    <w:rsid w:val="008A182F"/>
    <w:rsid w:val="008A3E5D"/>
    <w:rsid w:val="008B14C9"/>
    <w:rsid w:val="008B307E"/>
    <w:rsid w:val="008B7FF0"/>
    <w:rsid w:val="008C0136"/>
    <w:rsid w:val="008C1A66"/>
    <w:rsid w:val="008C1D6E"/>
    <w:rsid w:val="008C33C9"/>
    <w:rsid w:val="008C5B0D"/>
    <w:rsid w:val="008D255E"/>
    <w:rsid w:val="008D504C"/>
    <w:rsid w:val="008D6707"/>
    <w:rsid w:val="008D6CF1"/>
    <w:rsid w:val="008D75D7"/>
    <w:rsid w:val="008D7D2E"/>
    <w:rsid w:val="008E027D"/>
    <w:rsid w:val="008E239E"/>
    <w:rsid w:val="008E40CC"/>
    <w:rsid w:val="008E4159"/>
    <w:rsid w:val="008E7A98"/>
    <w:rsid w:val="008F0C4B"/>
    <w:rsid w:val="008F11EE"/>
    <w:rsid w:val="008F4DFA"/>
    <w:rsid w:val="008F6F64"/>
    <w:rsid w:val="008F7B47"/>
    <w:rsid w:val="008F7F4D"/>
    <w:rsid w:val="00901C80"/>
    <w:rsid w:val="0090200D"/>
    <w:rsid w:val="009056FC"/>
    <w:rsid w:val="00905C51"/>
    <w:rsid w:val="00916F42"/>
    <w:rsid w:val="00921F9D"/>
    <w:rsid w:val="0092388C"/>
    <w:rsid w:val="009244F3"/>
    <w:rsid w:val="00930FC3"/>
    <w:rsid w:val="00931CF2"/>
    <w:rsid w:val="0093485B"/>
    <w:rsid w:val="00935D23"/>
    <w:rsid w:val="0093668B"/>
    <w:rsid w:val="00941C37"/>
    <w:rsid w:val="0095285D"/>
    <w:rsid w:val="00955010"/>
    <w:rsid w:val="00957D1E"/>
    <w:rsid w:val="009615A7"/>
    <w:rsid w:val="00962C17"/>
    <w:rsid w:val="0096337F"/>
    <w:rsid w:val="00963C8E"/>
    <w:rsid w:val="00965E82"/>
    <w:rsid w:val="00966EF5"/>
    <w:rsid w:val="00973C72"/>
    <w:rsid w:val="00974CFD"/>
    <w:rsid w:val="00975F8A"/>
    <w:rsid w:val="00975FC6"/>
    <w:rsid w:val="00977866"/>
    <w:rsid w:val="00980643"/>
    <w:rsid w:val="00981EB2"/>
    <w:rsid w:val="009850E8"/>
    <w:rsid w:val="00986DA7"/>
    <w:rsid w:val="0099068E"/>
    <w:rsid w:val="00991A0F"/>
    <w:rsid w:val="00991FFA"/>
    <w:rsid w:val="00992020"/>
    <w:rsid w:val="00992E91"/>
    <w:rsid w:val="00994C69"/>
    <w:rsid w:val="009A257C"/>
    <w:rsid w:val="009B3235"/>
    <w:rsid w:val="009B3D89"/>
    <w:rsid w:val="009C0BF8"/>
    <w:rsid w:val="009C0F5E"/>
    <w:rsid w:val="009C15CA"/>
    <w:rsid w:val="009C16FD"/>
    <w:rsid w:val="009C31D1"/>
    <w:rsid w:val="009C55C7"/>
    <w:rsid w:val="009D7A9B"/>
    <w:rsid w:val="009E3A45"/>
    <w:rsid w:val="009E421C"/>
    <w:rsid w:val="009E6DB6"/>
    <w:rsid w:val="009F0261"/>
    <w:rsid w:val="009F0663"/>
    <w:rsid w:val="009F5C81"/>
    <w:rsid w:val="00A004A3"/>
    <w:rsid w:val="00A02ACB"/>
    <w:rsid w:val="00A07294"/>
    <w:rsid w:val="00A07CD1"/>
    <w:rsid w:val="00A15FC6"/>
    <w:rsid w:val="00A16279"/>
    <w:rsid w:val="00A202A1"/>
    <w:rsid w:val="00A250CD"/>
    <w:rsid w:val="00A278E3"/>
    <w:rsid w:val="00A3041F"/>
    <w:rsid w:val="00A34240"/>
    <w:rsid w:val="00A37628"/>
    <w:rsid w:val="00A378FF"/>
    <w:rsid w:val="00A41332"/>
    <w:rsid w:val="00A422F3"/>
    <w:rsid w:val="00A42750"/>
    <w:rsid w:val="00A47BF0"/>
    <w:rsid w:val="00A5027D"/>
    <w:rsid w:val="00A60358"/>
    <w:rsid w:val="00A705C1"/>
    <w:rsid w:val="00A71241"/>
    <w:rsid w:val="00A71AA3"/>
    <w:rsid w:val="00A75D6E"/>
    <w:rsid w:val="00A90BAD"/>
    <w:rsid w:val="00A93474"/>
    <w:rsid w:val="00A94575"/>
    <w:rsid w:val="00AA2CAB"/>
    <w:rsid w:val="00AB0114"/>
    <w:rsid w:val="00AB30EA"/>
    <w:rsid w:val="00AB412B"/>
    <w:rsid w:val="00AB4E43"/>
    <w:rsid w:val="00AB7E6E"/>
    <w:rsid w:val="00AC2CE1"/>
    <w:rsid w:val="00AC3025"/>
    <w:rsid w:val="00AC4D50"/>
    <w:rsid w:val="00AC7076"/>
    <w:rsid w:val="00AD3592"/>
    <w:rsid w:val="00AD790A"/>
    <w:rsid w:val="00AE0DC8"/>
    <w:rsid w:val="00AE23E9"/>
    <w:rsid w:val="00AE561E"/>
    <w:rsid w:val="00AE5A95"/>
    <w:rsid w:val="00AF2C90"/>
    <w:rsid w:val="00AF65ED"/>
    <w:rsid w:val="00AF6B01"/>
    <w:rsid w:val="00AF6D9D"/>
    <w:rsid w:val="00B11130"/>
    <w:rsid w:val="00B143BB"/>
    <w:rsid w:val="00B14C3C"/>
    <w:rsid w:val="00B14C73"/>
    <w:rsid w:val="00B14FE2"/>
    <w:rsid w:val="00B22FC0"/>
    <w:rsid w:val="00B23083"/>
    <w:rsid w:val="00B26613"/>
    <w:rsid w:val="00B35B5B"/>
    <w:rsid w:val="00B45C71"/>
    <w:rsid w:val="00B45F6D"/>
    <w:rsid w:val="00B4600C"/>
    <w:rsid w:val="00B504AD"/>
    <w:rsid w:val="00B505D9"/>
    <w:rsid w:val="00B551DC"/>
    <w:rsid w:val="00B5737E"/>
    <w:rsid w:val="00B5774C"/>
    <w:rsid w:val="00B62CAC"/>
    <w:rsid w:val="00B66ABB"/>
    <w:rsid w:val="00B70A7D"/>
    <w:rsid w:val="00B71A0B"/>
    <w:rsid w:val="00B73B20"/>
    <w:rsid w:val="00B7549B"/>
    <w:rsid w:val="00B7571A"/>
    <w:rsid w:val="00B7686D"/>
    <w:rsid w:val="00B82BDE"/>
    <w:rsid w:val="00B86EBC"/>
    <w:rsid w:val="00B87BB5"/>
    <w:rsid w:val="00B87FC5"/>
    <w:rsid w:val="00B93CBC"/>
    <w:rsid w:val="00B96A3C"/>
    <w:rsid w:val="00B97F90"/>
    <w:rsid w:val="00BA684C"/>
    <w:rsid w:val="00BA7295"/>
    <w:rsid w:val="00BA7F45"/>
    <w:rsid w:val="00BB066B"/>
    <w:rsid w:val="00BB34AE"/>
    <w:rsid w:val="00BB4B3C"/>
    <w:rsid w:val="00BC10D4"/>
    <w:rsid w:val="00BC27ED"/>
    <w:rsid w:val="00BC2B38"/>
    <w:rsid w:val="00BC2D26"/>
    <w:rsid w:val="00BC7B7B"/>
    <w:rsid w:val="00BD2292"/>
    <w:rsid w:val="00BD2A39"/>
    <w:rsid w:val="00BD3D20"/>
    <w:rsid w:val="00BD4B9A"/>
    <w:rsid w:val="00BD6103"/>
    <w:rsid w:val="00BD7C00"/>
    <w:rsid w:val="00BD7F13"/>
    <w:rsid w:val="00BE046F"/>
    <w:rsid w:val="00BE1EBF"/>
    <w:rsid w:val="00BE22ED"/>
    <w:rsid w:val="00BE5DD5"/>
    <w:rsid w:val="00BE7830"/>
    <w:rsid w:val="00BF155B"/>
    <w:rsid w:val="00BF3F06"/>
    <w:rsid w:val="00BF4A89"/>
    <w:rsid w:val="00BF6664"/>
    <w:rsid w:val="00BF75AC"/>
    <w:rsid w:val="00C011D1"/>
    <w:rsid w:val="00C06731"/>
    <w:rsid w:val="00C07E26"/>
    <w:rsid w:val="00C16C16"/>
    <w:rsid w:val="00C22021"/>
    <w:rsid w:val="00C26B5A"/>
    <w:rsid w:val="00C336F2"/>
    <w:rsid w:val="00C35AA5"/>
    <w:rsid w:val="00C409EE"/>
    <w:rsid w:val="00C411F5"/>
    <w:rsid w:val="00C4760B"/>
    <w:rsid w:val="00C522F7"/>
    <w:rsid w:val="00C54874"/>
    <w:rsid w:val="00C55365"/>
    <w:rsid w:val="00C55745"/>
    <w:rsid w:val="00C56A52"/>
    <w:rsid w:val="00C579E3"/>
    <w:rsid w:val="00C67EB2"/>
    <w:rsid w:val="00C81B7A"/>
    <w:rsid w:val="00C86B0F"/>
    <w:rsid w:val="00C912C2"/>
    <w:rsid w:val="00C91BF7"/>
    <w:rsid w:val="00C93E5A"/>
    <w:rsid w:val="00C9476D"/>
    <w:rsid w:val="00C96031"/>
    <w:rsid w:val="00C97E40"/>
    <w:rsid w:val="00CA4D17"/>
    <w:rsid w:val="00CA6E0D"/>
    <w:rsid w:val="00CB0EBD"/>
    <w:rsid w:val="00CB21B9"/>
    <w:rsid w:val="00CB2CBC"/>
    <w:rsid w:val="00CB3596"/>
    <w:rsid w:val="00CC2116"/>
    <w:rsid w:val="00CC68FB"/>
    <w:rsid w:val="00CD4288"/>
    <w:rsid w:val="00CD6BCA"/>
    <w:rsid w:val="00CD771E"/>
    <w:rsid w:val="00CE0EC8"/>
    <w:rsid w:val="00CE19CD"/>
    <w:rsid w:val="00CE6BDC"/>
    <w:rsid w:val="00CE6DCA"/>
    <w:rsid w:val="00CF48BA"/>
    <w:rsid w:val="00CF5406"/>
    <w:rsid w:val="00CF6926"/>
    <w:rsid w:val="00CF74D1"/>
    <w:rsid w:val="00CF7C0E"/>
    <w:rsid w:val="00D008AB"/>
    <w:rsid w:val="00D0305B"/>
    <w:rsid w:val="00D04750"/>
    <w:rsid w:val="00D1282D"/>
    <w:rsid w:val="00D1345E"/>
    <w:rsid w:val="00D13D05"/>
    <w:rsid w:val="00D143C0"/>
    <w:rsid w:val="00D16249"/>
    <w:rsid w:val="00D2760C"/>
    <w:rsid w:val="00D35689"/>
    <w:rsid w:val="00D35BF1"/>
    <w:rsid w:val="00D4084B"/>
    <w:rsid w:val="00D41215"/>
    <w:rsid w:val="00D439E4"/>
    <w:rsid w:val="00D448A3"/>
    <w:rsid w:val="00D46993"/>
    <w:rsid w:val="00D50DB5"/>
    <w:rsid w:val="00D51FA3"/>
    <w:rsid w:val="00D54662"/>
    <w:rsid w:val="00D54778"/>
    <w:rsid w:val="00D607AF"/>
    <w:rsid w:val="00D61825"/>
    <w:rsid w:val="00D62260"/>
    <w:rsid w:val="00D644CE"/>
    <w:rsid w:val="00D75C37"/>
    <w:rsid w:val="00D76078"/>
    <w:rsid w:val="00D7682F"/>
    <w:rsid w:val="00D77821"/>
    <w:rsid w:val="00D77F2B"/>
    <w:rsid w:val="00D8678C"/>
    <w:rsid w:val="00D97CF0"/>
    <w:rsid w:val="00DA07D9"/>
    <w:rsid w:val="00DA1879"/>
    <w:rsid w:val="00DA3C5F"/>
    <w:rsid w:val="00DA3F22"/>
    <w:rsid w:val="00DA5718"/>
    <w:rsid w:val="00DA7F06"/>
    <w:rsid w:val="00DB3C3F"/>
    <w:rsid w:val="00DB4940"/>
    <w:rsid w:val="00DB6C59"/>
    <w:rsid w:val="00DB70A2"/>
    <w:rsid w:val="00DC06D5"/>
    <w:rsid w:val="00DC0E57"/>
    <w:rsid w:val="00DC293B"/>
    <w:rsid w:val="00DC3439"/>
    <w:rsid w:val="00DC36F7"/>
    <w:rsid w:val="00DC4779"/>
    <w:rsid w:val="00DC69BE"/>
    <w:rsid w:val="00DC764E"/>
    <w:rsid w:val="00DD639A"/>
    <w:rsid w:val="00DE008D"/>
    <w:rsid w:val="00DE5170"/>
    <w:rsid w:val="00DE5536"/>
    <w:rsid w:val="00DE5D9B"/>
    <w:rsid w:val="00DF2BED"/>
    <w:rsid w:val="00DF2F1F"/>
    <w:rsid w:val="00DF5472"/>
    <w:rsid w:val="00DF771B"/>
    <w:rsid w:val="00E005BC"/>
    <w:rsid w:val="00E02DA6"/>
    <w:rsid w:val="00E04C55"/>
    <w:rsid w:val="00E077A0"/>
    <w:rsid w:val="00E112CA"/>
    <w:rsid w:val="00E11EAE"/>
    <w:rsid w:val="00E21DD4"/>
    <w:rsid w:val="00E30AD1"/>
    <w:rsid w:val="00E42686"/>
    <w:rsid w:val="00E51548"/>
    <w:rsid w:val="00E5327A"/>
    <w:rsid w:val="00E5414C"/>
    <w:rsid w:val="00E62927"/>
    <w:rsid w:val="00E63364"/>
    <w:rsid w:val="00E63FD1"/>
    <w:rsid w:val="00E712F2"/>
    <w:rsid w:val="00E71D7E"/>
    <w:rsid w:val="00E73764"/>
    <w:rsid w:val="00E75608"/>
    <w:rsid w:val="00E76C39"/>
    <w:rsid w:val="00E81D11"/>
    <w:rsid w:val="00E8218B"/>
    <w:rsid w:val="00E94083"/>
    <w:rsid w:val="00E9526D"/>
    <w:rsid w:val="00EA09F0"/>
    <w:rsid w:val="00EA0F24"/>
    <w:rsid w:val="00EB5FD5"/>
    <w:rsid w:val="00EC0BF6"/>
    <w:rsid w:val="00EC1490"/>
    <w:rsid w:val="00EC45BA"/>
    <w:rsid w:val="00EC4705"/>
    <w:rsid w:val="00EC5E30"/>
    <w:rsid w:val="00EC620C"/>
    <w:rsid w:val="00ED0288"/>
    <w:rsid w:val="00ED2E5C"/>
    <w:rsid w:val="00ED325A"/>
    <w:rsid w:val="00ED38AF"/>
    <w:rsid w:val="00ED6CAF"/>
    <w:rsid w:val="00EE15AA"/>
    <w:rsid w:val="00EE237F"/>
    <w:rsid w:val="00EE52F8"/>
    <w:rsid w:val="00EE7D2B"/>
    <w:rsid w:val="00EF1798"/>
    <w:rsid w:val="00EF3546"/>
    <w:rsid w:val="00EF532A"/>
    <w:rsid w:val="00F0110C"/>
    <w:rsid w:val="00F02812"/>
    <w:rsid w:val="00F029E1"/>
    <w:rsid w:val="00F0456A"/>
    <w:rsid w:val="00F1055B"/>
    <w:rsid w:val="00F11D7F"/>
    <w:rsid w:val="00F14A6F"/>
    <w:rsid w:val="00F153F4"/>
    <w:rsid w:val="00F21F6D"/>
    <w:rsid w:val="00F27EDB"/>
    <w:rsid w:val="00F318F1"/>
    <w:rsid w:val="00F32B7B"/>
    <w:rsid w:val="00F37230"/>
    <w:rsid w:val="00F42865"/>
    <w:rsid w:val="00F52285"/>
    <w:rsid w:val="00F53253"/>
    <w:rsid w:val="00F549F5"/>
    <w:rsid w:val="00F61B96"/>
    <w:rsid w:val="00F6261E"/>
    <w:rsid w:val="00F66E28"/>
    <w:rsid w:val="00F66EA6"/>
    <w:rsid w:val="00F70551"/>
    <w:rsid w:val="00F73373"/>
    <w:rsid w:val="00F75232"/>
    <w:rsid w:val="00F77583"/>
    <w:rsid w:val="00F836DE"/>
    <w:rsid w:val="00F84498"/>
    <w:rsid w:val="00F86345"/>
    <w:rsid w:val="00F86DFF"/>
    <w:rsid w:val="00F87269"/>
    <w:rsid w:val="00F876FA"/>
    <w:rsid w:val="00F87BEB"/>
    <w:rsid w:val="00F93F36"/>
    <w:rsid w:val="00FA07C7"/>
    <w:rsid w:val="00FA14E5"/>
    <w:rsid w:val="00FA598A"/>
    <w:rsid w:val="00FB02F5"/>
    <w:rsid w:val="00FB25AD"/>
    <w:rsid w:val="00FC3442"/>
    <w:rsid w:val="00FD0C77"/>
    <w:rsid w:val="00FD180B"/>
    <w:rsid w:val="00FD22A1"/>
    <w:rsid w:val="00FD547E"/>
    <w:rsid w:val="00FD5CB4"/>
    <w:rsid w:val="00FE2FB2"/>
    <w:rsid w:val="00FE3C4D"/>
    <w:rsid w:val="00FE44AB"/>
    <w:rsid w:val="00FE4535"/>
    <w:rsid w:val="00FE5348"/>
    <w:rsid w:val="00FE65D3"/>
    <w:rsid w:val="00FE66C5"/>
    <w:rsid w:val="00FF2F57"/>
    <w:rsid w:val="00FF78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B0042C-3285-499D-8267-05FCA74BF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3442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122BF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3B21FF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21F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21F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055C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055CE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qFormat/>
    <w:rsid w:val="00A9457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1"/>
    <w:basedOn w:val="a"/>
    <w:rsid w:val="0068083B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122BF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122BF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122BF3"/>
    <w:pPr>
      <w:spacing w:before="100" w:beforeAutospacing="1" w:after="100" w:afterAutospacing="1"/>
    </w:pPr>
    <w:rPr>
      <w:rFonts w:eastAsia="Times New Roman"/>
    </w:rPr>
  </w:style>
  <w:style w:type="character" w:styleId="a5">
    <w:name w:val="Strong"/>
    <w:basedOn w:val="a0"/>
    <w:uiPriority w:val="22"/>
    <w:qFormat/>
    <w:rsid w:val="00122BF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122BF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22BF3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qFormat/>
    <w:rsid w:val="00057D3A"/>
    <w:pPr>
      <w:jc w:val="center"/>
    </w:pPr>
    <w:rPr>
      <w:rFonts w:ascii="Arial" w:eastAsia="Times New Roman" w:hAnsi="Arial" w:cs="Arial"/>
      <w:b/>
      <w:bCs/>
      <w:sz w:val="32"/>
      <w:szCs w:val="32"/>
    </w:rPr>
  </w:style>
  <w:style w:type="character" w:customStyle="1" w:styleId="a9">
    <w:name w:val="Заголовок Знак"/>
    <w:basedOn w:val="a0"/>
    <w:link w:val="a8"/>
    <w:rsid w:val="00057D3A"/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aa">
    <w:name w:val="Subtitle"/>
    <w:basedOn w:val="a"/>
    <w:link w:val="ab"/>
    <w:uiPriority w:val="11"/>
    <w:qFormat/>
    <w:rsid w:val="00057D3A"/>
    <w:pPr>
      <w:jc w:val="center"/>
    </w:pPr>
    <w:rPr>
      <w:rFonts w:ascii="Arial" w:eastAsia="Times New Roman" w:hAnsi="Arial" w:cs="Arial"/>
      <w:b/>
      <w:bCs/>
    </w:rPr>
  </w:style>
  <w:style w:type="character" w:customStyle="1" w:styleId="ab">
    <w:name w:val="Подзаголовок Знак"/>
    <w:basedOn w:val="a0"/>
    <w:link w:val="aa"/>
    <w:uiPriority w:val="11"/>
    <w:rsid w:val="00057D3A"/>
    <w:rPr>
      <w:rFonts w:ascii="Arial" w:eastAsia="Times New Roman" w:hAnsi="Arial" w:cs="Arial"/>
      <w:b/>
      <w:bCs/>
      <w:sz w:val="24"/>
      <w:szCs w:val="24"/>
      <w:lang w:eastAsia="ru-RU"/>
    </w:rPr>
  </w:style>
  <w:style w:type="table" w:styleId="ac">
    <w:name w:val="Table Grid"/>
    <w:basedOn w:val="a1"/>
    <w:uiPriority w:val="59"/>
    <w:rsid w:val="00BC2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EF354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315AAE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  <w:lang w:eastAsia="en-US"/>
    </w:rPr>
  </w:style>
  <w:style w:type="paragraph" w:customStyle="1" w:styleId="entry-meta">
    <w:name w:val="entry-meta"/>
    <w:basedOn w:val="a"/>
    <w:rsid w:val="007148F3"/>
    <w:pPr>
      <w:spacing w:before="100" w:beforeAutospacing="1" w:after="210"/>
    </w:pPr>
    <w:rPr>
      <w:rFonts w:eastAsia="Times New Roman"/>
      <w:color w:val="717171"/>
      <w:sz w:val="17"/>
      <w:szCs w:val="17"/>
    </w:rPr>
  </w:style>
  <w:style w:type="character" w:customStyle="1" w:styleId="20">
    <w:name w:val="Заголовок 2 Знак"/>
    <w:basedOn w:val="a0"/>
    <w:link w:val="2"/>
    <w:uiPriority w:val="9"/>
    <w:rsid w:val="003B21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3B21F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3B21F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formattext">
    <w:name w:val="formattext"/>
    <w:basedOn w:val="a"/>
    <w:rsid w:val="003B21FF"/>
    <w:pPr>
      <w:spacing w:before="100" w:beforeAutospacing="1" w:after="100" w:afterAutospacing="1"/>
    </w:pPr>
    <w:rPr>
      <w:rFonts w:eastAsia="Times New Roman"/>
    </w:rPr>
  </w:style>
  <w:style w:type="character" w:styleId="ae">
    <w:name w:val="Emphasis"/>
    <w:basedOn w:val="a0"/>
    <w:uiPriority w:val="20"/>
    <w:qFormat/>
    <w:rsid w:val="00A93474"/>
    <w:rPr>
      <w:i/>
      <w:iCs/>
    </w:rPr>
  </w:style>
  <w:style w:type="character" w:customStyle="1" w:styleId="b-sharetext4">
    <w:name w:val="b-share__text4"/>
    <w:basedOn w:val="a0"/>
    <w:rsid w:val="00E5327A"/>
  </w:style>
  <w:style w:type="paragraph" w:styleId="af">
    <w:name w:val="Plain Text"/>
    <w:basedOn w:val="a"/>
    <w:link w:val="af0"/>
    <w:uiPriority w:val="99"/>
    <w:semiHidden/>
    <w:unhideWhenUsed/>
    <w:rsid w:val="00CC2116"/>
    <w:rPr>
      <w:rFonts w:ascii="Calibri" w:hAnsi="Calibri" w:cstheme="minorBidi"/>
      <w:sz w:val="22"/>
      <w:szCs w:val="21"/>
      <w:lang w:eastAsia="en-US"/>
    </w:rPr>
  </w:style>
  <w:style w:type="character" w:customStyle="1" w:styleId="af0">
    <w:name w:val="Текст Знак"/>
    <w:basedOn w:val="a0"/>
    <w:link w:val="af"/>
    <w:uiPriority w:val="99"/>
    <w:semiHidden/>
    <w:rsid w:val="00CC2116"/>
    <w:rPr>
      <w:rFonts w:ascii="Calibri" w:hAnsi="Calibri"/>
      <w:szCs w:val="21"/>
    </w:rPr>
  </w:style>
  <w:style w:type="character" w:customStyle="1" w:styleId="hllinebg1">
    <w:name w:val="hl_line__bg1"/>
    <w:basedOn w:val="a0"/>
    <w:rsid w:val="00F37230"/>
    <w:rPr>
      <w:shd w:val="clear" w:color="auto" w:fill="F7F8F8"/>
    </w:rPr>
  </w:style>
  <w:style w:type="character" w:styleId="af1">
    <w:name w:val="FollowedHyperlink"/>
    <w:basedOn w:val="a0"/>
    <w:uiPriority w:val="99"/>
    <w:semiHidden/>
    <w:unhideWhenUsed/>
    <w:rsid w:val="00C011D1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a0"/>
    <w:rsid w:val="00463907"/>
  </w:style>
  <w:style w:type="paragraph" w:customStyle="1" w:styleId="headertext">
    <w:name w:val="headertext"/>
    <w:basedOn w:val="a"/>
    <w:rsid w:val="00400020"/>
    <w:pPr>
      <w:spacing w:before="100" w:beforeAutospacing="1" w:after="100" w:afterAutospacing="1"/>
    </w:pPr>
    <w:rPr>
      <w:rFonts w:eastAsia="Times New Roman"/>
    </w:rPr>
  </w:style>
  <w:style w:type="paragraph" w:styleId="af2">
    <w:name w:val="header"/>
    <w:basedOn w:val="a"/>
    <w:link w:val="af3"/>
    <w:uiPriority w:val="99"/>
    <w:unhideWhenUsed/>
    <w:rsid w:val="00BF4A89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BF4A89"/>
    <w:rPr>
      <w:rFonts w:ascii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unhideWhenUsed/>
    <w:rsid w:val="00BF4A89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BF4A8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F11D7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styleId="af6">
    <w:name w:val="Body Text Indent"/>
    <w:basedOn w:val="a"/>
    <w:link w:val="af7"/>
    <w:rsid w:val="00D439E4"/>
    <w:pPr>
      <w:ind w:firstLine="720"/>
      <w:jc w:val="both"/>
    </w:pPr>
    <w:rPr>
      <w:rFonts w:eastAsia="Times New Roman"/>
      <w:szCs w:val="20"/>
    </w:rPr>
  </w:style>
  <w:style w:type="character" w:customStyle="1" w:styleId="af7">
    <w:name w:val="Основной текст с отступом Знак"/>
    <w:basedOn w:val="a0"/>
    <w:link w:val="af6"/>
    <w:rsid w:val="00D439E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1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6111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02827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single" w:sz="24" w:space="0" w:color="EBEBEB"/>
                <w:right w:val="none" w:sz="0" w:space="0" w:color="auto"/>
              </w:divBdr>
              <w:divsChild>
                <w:div w:id="2122339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66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312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7966672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69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078687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2334988">
                      <w:marLeft w:val="225"/>
                      <w:marRight w:val="0"/>
                      <w:marTop w:val="10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7704">
                      <w:marLeft w:val="0"/>
                      <w:marRight w:val="0"/>
                      <w:marTop w:val="3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17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71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45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33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355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123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742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198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1611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4871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21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960549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04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59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96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114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134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2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2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807117">
                  <w:marLeft w:val="0"/>
                  <w:marRight w:val="48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519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923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139645">
                              <w:marLeft w:val="22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5177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1327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5663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778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96975">
          <w:marLeft w:val="3240"/>
          <w:marRight w:val="37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47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46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979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7590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222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14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05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676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51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869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215024">
          <w:marLeft w:val="3240"/>
          <w:marRight w:val="37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22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26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59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427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1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79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6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95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0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196748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849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27989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586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50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522109">
          <w:marLeft w:val="45"/>
          <w:marRight w:val="4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4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4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69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160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167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918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9662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471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020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686815">
          <w:marLeft w:val="3240"/>
          <w:marRight w:val="37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43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866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30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31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7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43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01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7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172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39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6222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98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80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0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06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84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315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8374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6526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594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6134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484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50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84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42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243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333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83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16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79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732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596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592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357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078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8607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2591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459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7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89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66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3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900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8245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132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1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6767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002CAA-0E25-4137-B694-69F33A26B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377</TotalTime>
  <Pages>5</Pages>
  <Words>1157</Words>
  <Characters>6600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Сотникова Ирина Евгеньевна</cp:lastModifiedBy>
  <cp:revision>62</cp:revision>
  <cp:lastPrinted>2023-01-12T12:29:00Z</cp:lastPrinted>
  <dcterms:created xsi:type="dcterms:W3CDTF">2022-12-06T08:24:00Z</dcterms:created>
  <dcterms:modified xsi:type="dcterms:W3CDTF">2026-08-13T13:01:00Z</dcterms:modified>
</cp:coreProperties>
</file>