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F4410" w14:textId="77777777" w:rsidR="00ED2FCE" w:rsidRPr="000874EE" w:rsidRDefault="00ED2FCE" w:rsidP="00EA5D56">
      <w:pPr>
        <w:spacing w:line="276" w:lineRule="auto"/>
        <w:jc w:val="center"/>
        <w:rPr>
          <w:sz w:val="28"/>
          <w:szCs w:val="28"/>
        </w:rPr>
      </w:pPr>
    </w:p>
    <w:p w14:paraId="3662D994" w14:textId="77777777" w:rsidR="001467B6" w:rsidRPr="002D24E9" w:rsidRDefault="00945649" w:rsidP="00EA5D56">
      <w:pPr>
        <w:spacing w:line="276" w:lineRule="auto"/>
        <w:jc w:val="center"/>
        <w:rPr>
          <w:sz w:val="28"/>
          <w:szCs w:val="28"/>
        </w:rPr>
      </w:pPr>
      <w:r w:rsidRPr="002D24E9">
        <w:rPr>
          <w:sz w:val="28"/>
          <w:szCs w:val="28"/>
        </w:rPr>
        <w:t>ПОЯСНИТЕЛЬНАЯ ЗАПИСКА</w:t>
      </w:r>
    </w:p>
    <w:p w14:paraId="0941CC59" w14:textId="77777777" w:rsidR="00EB1BA3" w:rsidRPr="002D24E9" w:rsidRDefault="00945649" w:rsidP="00EB1BA3">
      <w:pPr>
        <w:spacing w:line="276" w:lineRule="auto"/>
        <w:jc w:val="center"/>
        <w:rPr>
          <w:sz w:val="28"/>
          <w:szCs w:val="28"/>
        </w:rPr>
      </w:pPr>
      <w:r w:rsidRPr="002D24E9">
        <w:rPr>
          <w:sz w:val="28"/>
          <w:szCs w:val="28"/>
        </w:rPr>
        <w:t xml:space="preserve">к </w:t>
      </w:r>
      <w:r w:rsidR="00F64360" w:rsidRPr="002D24E9">
        <w:rPr>
          <w:sz w:val="28"/>
          <w:szCs w:val="28"/>
        </w:rPr>
        <w:t xml:space="preserve">проекту постановления </w:t>
      </w:r>
      <w:r w:rsidR="00FD07BB" w:rsidRPr="002D24E9">
        <w:rPr>
          <w:sz w:val="28"/>
          <w:szCs w:val="28"/>
        </w:rPr>
        <w:t>администрации</w:t>
      </w:r>
      <w:r w:rsidR="00F64360" w:rsidRPr="002D24E9">
        <w:rPr>
          <w:sz w:val="28"/>
          <w:szCs w:val="28"/>
        </w:rPr>
        <w:t xml:space="preserve"> городского округа  Тольятти</w:t>
      </w:r>
      <w:r w:rsidR="00EB1BA3" w:rsidRPr="002D24E9">
        <w:rPr>
          <w:sz w:val="28"/>
          <w:szCs w:val="28"/>
        </w:rPr>
        <w:t xml:space="preserve">         «О внесении изменений в постановление администрации городского округа Тольятти  от 05.10.2023 № 2851-п/1«Об утверждении муниципальной программы “Культура Тольятти на 2024 – 2028 годы”».</w:t>
      </w:r>
    </w:p>
    <w:p w14:paraId="3C49340B" w14:textId="77777777" w:rsidR="00E04471" w:rsidRPr="00D77993" w:rsidRDefault="00E04471" w:rsidP="00EA5D56">
      <w:pPr>
        <w:spacing w:line="276" w:lineRule="auto"/>
        <w:jc w:val="both"/>
        <w:rPr>
          <w:sz w:val="28"/>
          <w:szCs w:val="28"/>
        </w:rPr>
      </w:pPr>
    </w:p>
    <w:p w14:paraId="5F5E6F4C" w14:textId="77777777" w:rsidR="006256DE" w:rsidRPr="00D77993" w:rsidRDefault="006256DE" w:rsidP="006256DE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D77993">
        <w:rPr>
          <w:sz w:val="28"/>
          <w:szCs w:val="28"/>
        </w:rPr>
        <w:t xml:space="preserve">Проект постановления администрации городского округа Тольятти «О внесении изменений в постановление администрации городского округа от 05.10.2023 № 2851-п/1 «Об утверждении муниципальной программы «Культура Тольятти на 2024 – 2028 годы» (далее – Программа) разработан в соответствии с Порядком принятия решений о разработке, формирования и реализации, оценки эффективности муниципальных программ городского округа Тольятти, утвержденным постановлением мэрии городского округа Тольятти от 12.08.2013 г.   № 2546-п/1. </w:t>
      </w:r>
      <w:proofErr w:type="gramEnd"/>
    </w:p>
    <w:p w14:paraId="44E0A6A1" w14:textId="2AE5C11A" w:rsidR="00717B09" w:rsidRPr="00D77993" w:rsidRDefault="00717B09" w:rsidP="00717B0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77993">
        <w:rPr>
          <w:sz w:val="28"/>
          <w:szCs w:val="28"/>
        </w:rPr>
        <w:t xml:space="preserve">Настоящий проект постановления администрации городского округа Тольятти подготовлен координатором муниципальной программы «Культура Тольятти на 2024 – 2028 годы» департаментом культуры администрации, в связи с необходимостью приведения объемов финансового обеспечения программных мероприятий, по ГРБС – департамент культуры и по ГРБС – департамент градостроительной деятельности, в соответствии с  решением Думы городского округа Тольятти </w:t>
      </w:r>
      <w:r w:rsidR="00920954" w:rsidRPr="00D77993">
        <w:rPr>
          <w:sz w:val="28"/>
          <w:szCs w:val="28"/>
        </w:rPr>
        <w:t>от 23.04.2025 г. № 534</w:t>
      </w:r>
      <w:r w:rsidRPr="00D77993">
        <w:rPr>
          <w:sz w:val="28"/>
          <w:szCs w:val="28"/>
        </w:rPr>
        <w:t xml:space="preserve"> «О бюджете городского округа Тольятти на 2025 год</w:t>
      </w:r>
      <w:proofErr w:type="gramEnd"/>
      <w:r w:rsidRPr="00D77993">
        <w:rPr>
          <w:sz w:val="28"/>
          <w:szCs w:val="28"/>
        </w:rPr>
        <w:t xml:space="preserve"> и плановый период 2026 и 2027 годов», от </w:t>
      </w:r>
      <w:r w:rsidR="00920954" w:rsidRPr="00D77993">
        <w:rPr>
          <w:sz w:val="28"/>
          <w:szCs w:val="28"/>
        </w:rPr>
        <w:t>04.06</w:t>
      </w:r>
      <w:r w:rsidRPr="00D77993">
        <w:rPr>
          <w:sz w:val="28"/>
          <w:szCs w:val="28"/>
        </w:rPr>
        <w:t xml:space="preserve">.2025 г. № </w:t>
      </w:r>
      <w:r w:rsidR="00555645" w:rsidRPr="00D77993">
        <w:rPr>
          <w:sz w:val="28"/>
          <w:szCs w:val="28"/>
        </w:rPr>
        <w:t>569</w:t>
      </w:r>
      <w:r w:rsidRPr="00D77993">
        <w:rPr>
          <w:b/>
          <w:sz w:val="28"/>
          <w:szCs w:val="28"/>
        </w:rPr>
        <w:t xml:space="preserve"> </w:t>
      </w:r>
      <w:r w:rsidRPr="00D77993">
        <w:rPr>
          <w:sz w:val="28"/>
          <w:szCs w:val="28"/>
        </w:rPr>
        <w:t>«О бюджете городского округа Тольятти на 2025 год и плановый период 2026 и 2027 годов».</w:t>
      </w:r>
    </w:p>
    <w:p w14:paraId="7965372A" w14:textId="77777777" w:rsidR="00717B09" w:rsidRPr="00D77993" w:rsidRDefault="00717B09" w:rsidP="00717B09">
      <w:pPr>
        <w:spacing w:line="360" w:lineRule="auto"/>
        <w:ind w:firstLine="709"/>
        <w:jc w:val="both"/>
        <w:rPr>
          <w:sz w:val="28"/>
          <w:szCs w:val="28"/>
        </w:rPr>
      </w:pPr>
      <w:r w:rsidRPr="00D77993">
        <w:rPr>
          <w:sz w:val="28"/>
          <w:szCs w:val="28"/>
        </w:rPr>
        <w:t>В соответствии с Решением Думы внесены следующие изменения в строку   8 Паспорта Программы на 2025-2027 годы:</w:t>
      </w:r>
    </w:p>
    <w:p w14:paraId="3B024DCE" w14:textId="5735E4F4" w:rsidR="00717B09" w:rsidRPr="00D77993" w:rsidRDefault="00717B09" w:rsidP="0071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>Объем финансового обеспечения реализации Программы составит           8 0</w:t>
      </w:r>
      <w:r w:rsidR="0033376C" w:rsidRPr="00D77993">
        <w:rPr>
          <w:rFonts w:ascii="Times New Roman" w:hAnsi="Times New Roman" w:cs="Times New Roman"/>
          <w:sz w:val="28"/>
          <w:szCs w:val="28"/>
        </w:rPr>
        <w:t>77</w:t>
      </w:r>
      <w:r w:rsidRPr="00D77993">
        <w:rPr>
          <w:rFonts w:ascii="Times New Roman" w:hAnsi="Times New Roman" w:cs="Times New Roman"/>
          <w:sz w:val="28"/>
          <w:szCs w:val="28"/>
        </w:rPr>
        <w:t xml:space="preserve"> </w:t>
      </w:r>
      <w:r w:rsidR="0033376C" w:rsidRPr="00D77993">
        <w:rPr>
          <w:rFonts w:ascii="Times New Roman" w:hAnsi="Times New Roman" w:cs="Times New Roman"/>
          <w:sz w:val="28"/>
          <w:szCs w:val="28"/>
        </w:rPr>
        <w:t>194</w:t>
      </w:r>
      <w:r w:rsidRPr="00D77993">
        <w:rPr>
          <w:rFonts w:ascii="Times New Roman" w:hAnsi="Times New Roman" w:cs="Times New Roman"/>
          <w:sz w:val="28"/>
          <w:szCs w:val="28"/>
        </w:rPr>
        <w:t>,00 тыс. руб., в том числе внебюджетных средств – 1 005 266,00 тыс. руб., средства вышестоящего бюджета 281 975,00 тыс. руб.</w:t>
      </w:r>
    </w:p>
    <w:p w14:paraId="626FA1F0" w14:textId="1E7E394A" w:rsidR="00717B09" w:rsidRPr="00D77993" w:rsidRDefault="00717B09" w:rsidP="0071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lastRenderedPageBreak/>
        <w:t>Объем бюджетных ассигнований бюджета городского округа Тольятти на финансовое обеспечение реализации Программы – 6</w:t>
      </w:r>
      <w:r w:rsidR="0033376C" w:rsidRPr="00D77993">
        <w:rPr>
          <w:rFonts w:ascii="Times New Roman" w:hAnsi="Times New Roman" w:cs="Times New Roman"/>
          <w:sz w:val="28"/>
          <w:szCs w:val="28"/>
        </w:rPr>
        <w:t> 789 953</w:t>
      </w:r>
      <w:r w:rsidRPr="00D77993">
        <w:rPr>
          <w:rFonts w:ascii="Times New Roman" w:hAnsi="Times New Roman" w:cs="Times New Roman"/>
          <w:sz w:val="28"/>
          <w:szCs w:val="28"/>
        </w:rPr>
        <w:t>,00 тыс. руб., в том числе:</w:t>
      </w:r>
    </w:p>
    <w:p w14:paraId="6FA466AD" w14:textId="77777777" w:rsidR="00717B09" w:rsidRPr="00D77993" w:rsidRDefault="00717B09" w:rsidP="0071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>1) по годам:</w:t>
      </w:r>
    </w:p>
    <w:p w14:paraId="1103E9AB" w14:textId="77777777" w:rsidR="00DB2BB3" w:rsidRPr="00D77993" w:rsidRDefault="00DB2BB3" w:rsidP="00DB2BB3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>2024 г. – 1 300 228,00 тыс. руб.</w:t>
      </w:r>
    </w:p>
    <w:p w14:paraId="5E281179" w14:textId="32F03116" w:rsidR="00DB2BB3" w:rsidRPr="00D77993" w:rsidRDefault="00DB2BB3" w:rsidP="00DB2BB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>2025 г. – 1</w:t>
      </w:r>
      <w:r w:rsidR="0033376C" w:rsidRPr="00D77993">
        <w:rPr>
          <w:rFonts w:ascii="Times New Roman" w:hAnsi="Times New Roman" w:cs="Times New Roman"/>
          <w:sz w:val="28"/>
          <w:szCs w:val="28"/>
        </w:rPr>
        <w:t> 539 535</w:t>
      </w:r>
      <w:r w:rsidR="00D53BE3" w:rsidRPr="00D77993">
        <w:rPr>
          <w:rFonts w:ascii="Times New Roman" w:hAnsi="Times New Roman" w:cs="Times New Roman"/>
          <w:sz w:val="28"/>
          <w:szCs w:val="28"/>
        </w:rPr>
        <w:t>,</w:t>
      </w:r>
      <w:r w:rsidRPr="00D77993">
        <w:rPr>
          <w:rFonts w:ascii="Times New Roman" w:hAnsi="Times New Roman" w:cs="Times New Roman"/>
          <w:sz w:val="28"/>
          <w:szCs w:val="28"/>
        </w:rPr>
        <w:t xml:space="preserve">00 тыс. руб. </w:t>
      </w:r>
    </w:p>
    <w:p w14:paraId="42332C51" w14:textId="3202E75E" w:rsidR="00DB2BB3" w:rsidRPr="00D77993" w:rsidRDefault="00DB2BB3" w:rsidP="00DB2BB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>2026 г. – 1</w:t>
      </w:r>
      <w:r w:rsidR="0033376C" w:rsidRPr="00D77993">
        <w:rPr>
          <w:rFonts w:ascii="Times New Roman" w:hAnsi="Times New Roman" w:cs="Times New Roman"/>
          <w:sz w:val="28"/>
          <w:szCs w:val="28"/>
        </w:rPr>
        <w:t> 478 374</w:t>
      </w:r>
      <w:r w:rsidRPr="00D77993">
        <w:rPr>
          <w:rFonts w:ascii="Times New Roman" w:hAnsi="Times New Roman" w:cs="Times New Roman"/>
          <w:sz w:val="28"/>
          <w:szCs w:val="28"/>
        </w:rPr>
        <w:t>,00 тыс. руб.</w:t>
      </w:r>
    </w:p>
    <w:p w14:paraId="403805B4" w14:textId="77777777" w:rsidR="00DB2BB3" w:rsidRPr="00D77993" w:rsidRDefault="00DB2BB3" w:rsidP="00DB2BB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>2027 г. – 1 441 679,00 тыс. руб.</w:t>
      </w:r>
    </w:p>
    <w:p w14:paraId="403FA1E8" w14:textId="77777777" w:rsidR="00DB2BB3" w:rsidRPr="00D77993" w:rsidRDefault="00DB2BB3" w:rsidP="00DB2BB3">
      <w:pPr>
        <w:spacing w:line="276" w:lineRule="auto"/>
        <w:jc w:val="both"/>
        <w:rPr>
          <w:sz w:val="28"/>
          <w:szCs w:val="28"/>
        </w:rPr>
      </w:pPr>
      <w:r w:rsidRPr="00D77993">
        <w:rPr>
          <w:sz w:val="28"/>
          <w:szCs w:val="28"/>
        </w:rPr>
        <w:t xml:space="preserve">           2028 г. – 1 030 137,00 тыс. руб. </w:t>
      </w:r>
    </w:p>
    <w:p w14:paraId="246B45A1" w14:textId="77777777" w:rsidR="00D77993" w:rsidRPr="00D77993" w:rsidRDefault="00D77993" w:rsidP="001D67C8">
      <w:pPr>
        <w:spacing w:line="360" w:lineRule="auto"/>
        <w:ind w:firstLine="567"/>
        <w:jc w:val="both"/>
        <w:rPr>
          <w:sz w:val="28"/>
          <w:szCs w:val="28"/>
        </w:rPr>
      </w:pPr>
    </w:p>
    <w:p w14:paraId="7238CF1F" w14:textId="77777777" w:rsidR="001D67C8" w:rsidRPr="00D77993" w:rsidRDefault="001D67C8" w:rsidP="001D67C8">
      <w:pPr>
        <w:spacing w:line="360" w:lineRule="auto"/>
        <w:ind w:firstLine="567"/>
        <w:jc w:val="both"/>
        <w:rPr>
          <w:sz w:val="28"/>
          <w:szCs w:val="28"/>
        </w:rPr>
      </w:pPr>
      <w:r w:rsidRPr="00D77993">
        <w:rPr>
          <w:sz w:val="28"/>
          <w:szCs w:val="28"/>
        </w:rPr>
        <w:t>По Задаче 1. «Создание условий для повышения роли культуры во всестороннем развитии человеческого потенциала (образование, профессии будущего)», вносятся следующие изменения:</w:t>
      </w:r>
    </w:p>
    <w:p w14:paraId="4F9E266D" w14:textId="1BB5E9F8" w:rsidR="001D67C8" w:rsidRPr="00D77993" w:rsidRDefault="001D67C8" w:rsidP="001D67C8">
      <w:pPr>
        <w:spacing w:line="360" w:lineRule="auto"/>
        <w:ind w:firstLine="567"/>
        <w:jc w:val="both"/>
        <w:rPr>
          <w:sz w:val="28"/>
          <w:szCs w:val="28"/>
        </w:rPr>
      </w:pPr>
      <w:r w:rsidRPr="00D77993">
        <w:rPr>
          <w:sz w:val="28"/>
          <w:szCs w:val="28"/>
        </w:rPr>
        <w:t xml:space="preserve">По пункту </w:t>
      </w:r>
      <w:r w:rsidRPr="00D77993">
        <w:rPr>
          <w:rFonts w:eastAsia="Calibri"/>
          <w:bCs/>
          <w:sz w:val="28"/>
          <w:szCs w:val="28"/>
        </w:rPr>
        <w:t>1.1. «</w:t>
      </w:r>
      <w:r w:rsidRPr="00D77993">
        <w:rPr>
          <w:sz w:val="28"/>
          <w:szCs w:val="28"/>
        </w:rPr>
        <w:t>Выполнение муниципального задания муниципальными учреждениями культуры</w:t>
      </w:r>
      <w:proofErr w:type="gramStart"/>
      <w:r w:rsidRPr="00D77993">
        <w:rPr>
          <w:sz w:val="28"/>
          <w:szCs w:val="28"/>
        </w:rPr>
        <w:t>:</w:t>
      </w:r>
      <w:r w:rsidRPr="00D77993">
        <w:rPr>
          <w:rFonts w:eastAsia="Calibri"/>
          <w:bCs/>
          <w:sz w:val="28"/>
          <w:szCs w:val="28"/>
        </w:rPr>
        <w:t>»</w:t>
      </w:r>
      <w:proofErr w:type="gramEnd"/>
      <w:r w:rsidRPr="00D77993">
        <w:rPr>
          <w:rFonts w:eastAsia="Calibri"/>
          <w:bCs/>
          <w:sz w:val="28"/>
          <w:szCs w:val="28"/>
        </w:rPr>
        <w:t xml:space="preserve"> </w:t>
      </w:r>
      <w:r w:rsidRPr="00D77993">
        <w:rPr>
          <w:b/>
          <w:sz w:val="28"/>
          <w:szCs w:val="28"/>
        </w:rPr>
        <w:t xml:space="preserve">увеличиваются расходы </w:t>
      </w:r>
      <w:r w:rsidRPr="00D77993">
        <w:rPr>
          <w:b/>
          <w:bCs/>
          <w:sz w:val="28"/>
          <w:szCs w:val="28"/>
        </w:rPr>
        <w:t>на 2025 год</w:t>
      </w:r>
      <w:r w:rsidRPr="00D77993">
        <w:rPr>
          <w:b/>
          <w:sz w:val="28"/>
          <w:szCs w:val="28"/>
        </w:rPr>
        <w:t xml:space="preserve"> за счет средств местного бюджета</w:t>
      </w:r>
      <w:r w:rsidRPr="00D77993">
        <w:rPr>
          <w:sz w:val="28"/>
          <w:szCs w:val="28"/>
        </w:rPr>
        <w:t xml:space="preserve"> на финансовое обеспечение муниципального задания учреждений культуры и искусства</w:t>
      </w:r>
      <w:r w:rsidRPr="00D77993">
        <w:rPr>
          <w:b/>
          <w:bCs/>
          <w:sz w:val="28"/>
          <w:szCs w:val="28"/>
        </w:rPr>
        <w:t xml:space="preserve"> </w:t>
      </w:r>
      <w:r w:rsidRPr="00D77993">
        <w:rPr>
          <w:sz w:val="28"/>
          <w:szCs w:val="28"/>
        </w:rPr>
        <w:t xml:space="preserve">в сумме </w:t>
      </w:r>
      <w:r w:rsidRPr="00D77993">
        <w:rPr>
          <w:b/>
          <w:bCs/>
          <w:sz w:val="28"/>
          <w:szCs w:val="28"/>
        </w:rPr>
        <w:t>3 358 тыс. руб.</w:t>
      </w:r>
      <w:r w:rsidRPr="00D77993">
        <w:rPr>
          <w:sz w:val="28"/>
          <w:szCs w:val="28"/>
        </w:rPr>
        <w:t xml:space="preserve"> на услуги охраны частных охранных организаций (далее – ЧОО).</w:t>
      </w:r>
      <w:r w:rsidRPr="00D77993">
        <w:rPr>
          <w:b/>
          <w:bCs/>
          <w:sz w:val="28"/>
          <w:szCs w:val="28"/>
        </w:rPr>
        <w:t xml:space="preserve"> </w:t>
      </w:r>
      <w:r w:rsidRPr="00D77993">
        <w:rPr>
          <w:sz w:val="28"/>
          <w:szCs w:val="28"/>
        </w:rPr>
        <w:t>Дополнительная потребность возникла в связи с увеличением тарифов ЧОО и, как следствие, заключение договоров не на весь год, а в пределах выделенного финансирования, в том числе:</w:t>
      </w:r>
    </w:p>
    <w:p w14:paraId="0134F4E7" w14:textId="77777777" w:rsidR="001D67C8" w:rsidRPr="00D77993" w:rsidRDefault="001D67C8" w:rsidP="001D67C8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D77993">
        <w:rPr>
          <w:sz w:val="28"/>
          <w:szCs w:val="28"/>
        </w:rPr>
        <w:t xml:space="preserve">- </w:t>
      </w:r>
      <w:r w:rsidRPr="00D77993">
        <w:rPr>
          <w:sz w:val="28"/>
          <w:szCs w:val="28"/>
          <w:u w:val="single"/>
        </w:rPr>
        <w:t xml:space="preserve">по </w:t>
      </w:r>
      <w:proofErr w:type="spellStart"/>
      <w:r w:rsidRPr="00D77993">
        <w:rPr>
          <w:sz w:val="28"/>
          <w:szCs w:val="28"/>
          <w:u w:val="single"/>
        </w:rPr>
        <w:t>п.п</w:t>
      </w:r>
      <w:proofErr w:type="spellEnd"/>
      <w:r w:rsidRPr="00D77993">
        <w:rPr>
          <w:sz w:val="28"/>
          <w:szCs w:val="28"/>
          <w:u w:val="single"/>
        </w:rPr>
        <w:t>. 1.1.1.</w:t>
      </w:r>
      <w:r w:rsidRPr="00D77993">
        <w:rPr>
          <w:sz w:val="28"/>
          <w:szCs w:val="28"/>
        </w:rPr>
        <w:t xml:space="preserve"> «В области культуры и искусства» - в сумме </w:t>
      </w:r>
      <w:r w:rsidRPr="00D77993">
        <w:rPr>
          <w:b/>
          <w:bCs/>
          <w:sz w:val="28"/>
          <w:szCs w:val="28"/>
        </w:rPr>
        <w:t>2 166 тыс. руб.;</w:t>
      </w:r>
      <w:r w:rsidRPr="00D77993">
        <w:rPr>
          <w:sz w:val="28"/>
          <w:szCs w:val="28"/>
        </w:rPr>
        <w:t xml:space="preserve"> </w:t>
      </w:r>
    </w:p>
    <w:p w14:paraId="67A3E07D" w14:textId="77777777" w:rsidR="001D67C8" w:rsidRPr="00D77993" w:rsidRDefault="001D67C8" w:rsidP="001D67C8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D77993">
        <w:rPr>
          <w:sz w:val="28"/>
          <w:szCs w:val="28"/>
        </w:rPr>
        <w:t xml:space="preserve">- </w:t>
      </w:r>
      <w:r w:rsidRPr="00D77993">
        <w:rPr>
          <w:sz w:val="28"/>
          <w:szCs w:val="28"/>
          <w:u w:val="single"/>
        </w:rPr>
        <w:t xml:space="preserve">по </w:t>
      </w:r>
      <w:proofErr w:type="spellStart"/>
      <w:r w:rsidRPr="00D77993">
        <w:rPr>
          <w:sz w:val="28"/>
          <w:szCs w:val="28"/>
          <w:u w:val="single"/>
        </w:rPr>
        <w:t>п.п</w:t>
      </w:r>
      <w:proofErr w:type="spellEnd"/>
      <w:r w:rsidRPr="00D77993">
        <w:rPr>
          <w:sz w:val="28"/>
          <w:szCs w:val="28"/>
          <w:u w:val="single"/>
        </w:rPr>
        <w:t>. 1.1.2.</w:t>
      </w:r>
      <w:r w:rsidRPr="00D77993">
        <w:rPr>
          <w:sz w:val="28"/>
          <w:szCs w:val="28"/>
        </w:rPr>
        <w:t xml:space="preserve"> «В области образования» - в сумме </w:t>
      </w:r>
      <w:r w:rsidRPr="00D77993">
        <w:rPr>
          <w:b/>
          <w:bCs/>
          <w:sz w:val="28"/>
          <w:szCs w:val="28"/>
        </w:rPr>
        <w:t xml:space="preserve">1 372 тыс. руб. </w:t>
      </w:r>
      <w:r w:rsidRPr="00D77993">
        <w:rPr>
          <w:sz w:val="28"/>
          <w:szCs w:val="28"/>
        </w:rPr>
        <w:t xml:space="preserve"> </w:t>
      </w:r>
    </w:p>
    <w:p w14:paraId="3977E20F" w14:textId="77777777" w:rsidR="001D67C8" w:rsidRPr="00D77993" w:rsidRDefault="001D67C8" w:rsidP="001D67C8">
      <w:pPr>
        <w:spacing w:line="360" w:lineRule="auto"/>
        <w:ind w:firstLine="851"/>
        <w:jc w:val="both"/>
        <w:rPr>
          <w:sz w:val="28"/>
          <w:szCs w:val="28"/>
        </w:rPr>
      </w:pPr>
      <w:r w:rsidRPr="00D77993">
        <w:rPr>
          <w:sz w:val="28"/>
          <w:szCs w:val="28"/>
        </w:rPr>
        <w:t>По Задаче 3. «Развитие инфраструктуры в сфере культуры в городском округе Тольятти» вносятся следующие изменения:</w:t>
      </w:r>
    </w:p>
    <w:p w14:paraId="47282846" w14:textId="77777777" w:rsidR="001D67C8" w:rsidRPr="00D77993" w:rsidRDefault="001D67C8" w:rsidP="001D67C8">
      <w:pPr>
        <w:spacing w:line="360" w:lineRule="auto"/>
        <w:ind w:firstLine="851"/>
        <w:jc w:val="both"/>
        <w:rPr>
          <w:sz w:val="28"/>
          <w:szCs w:val="28"/>
        </w:rPr>
      </w:pPr>
      <w:r w:rsidRPr="00D77993">
        <w:rPr>
          <w:sz w:val="28"/>
          <w:szCs w:val="28"/>
          <w:u w:val="single"/>
        </w:rPr>
        <w:t>По пункту 3.1.</w:t>
      </w:r>
      <w:r w:rsidRPr="00D77993">
        <w:rPr>
          <w:sz w:val="28"/>
          <w:szCs w:val="28"/>
        </w:rPr>
        <w:t xml:space="preserve"> «Проведение ремонта, выполнение мероприятий по обеспечению эксплуатационных требований согласно нормам безопасности на объектах дополнительного образования, в том числе разработка проектно-сметной документации</w:t>
      </w:r>
      <w:proofErr w:type="gramStart"/>
      <w:r w:rsidRPr="00D77993">
        <w:rPr>
          <w:sz w:val="28"/>
          <w:szCs w:val="28"/>
        </w:rPr>
        <w:t>:»</w:t>
      </w:r>
      <w:proofErr w:type="gramEnd"/>
      <w:r w:rsidRPr="00D77993">
        <w:rPr>
          <w:sz w:val="28"/>
          <w:szCs w:val="28"/>
        </w:rPr>
        <w:t xml:space="preserve">: </w:t>
      </w:r>
    </w:p>
    <w:p w14:paraId="6A9DE290" w14:textId="3925F7F7" w:rsidR="001D67C8" w:rsidRPr="00D77993" w:rsidRDefault="001D67C8" w:rsidP="001D67C8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D77993">
        <w:rPr>
          <w:sz w:val="28"/>
          <w:szCs w:val="28"/>
        </w:rPr>
        <w:lastRenderedPageBreak/>
        <w:t xml:space="preserve">- по строке «МБУ ДО ДШИ им. Г.В. Свиридова» </w:t>
      </w:r>
      <w:r w:rsidRPr="00D77993">
        <w:rPr>
          <w:b/>
          <w:bCs/>
          <w:sz w:val="28"/>
          <w:szCs w:val="28"/>
        </w:rPr>
        <w:t>у</w:t>
      </w:r>
      <w:r w:rsidRPr="00D77993">
        <w:rPr>
          <w:b/>
          <w:sz w:val="28"/>
          <w:szCs w:val="28"/>
        </w:rPr>
        <w:t>величиваются расходы на 2025 год за счет средств местного бюджета</w:t>
      </w:r>
      <w:r w:rsidRPr="00D77993">
        <w:rPr>
          <w:sz w:val="28"/>
          <w:szCs w:val="28"/>
        </w:rPr>
        <w:t xml:space="preserve"> </w:t>
      </w:r>
      <w:r w:rsidRPr="00D77993">
        <w:rPr>
          <w:b/>
          <w:sz w:val="28"/>
          <w:szCs w:val="28"/>
        </w:rPr>
        <w:t xml:space="preserve">в сумме 493 тыс. руб., </w:t>
      </w:r>
      <w:r w:rsidRPr="00D77993">
        <w:rPr>
          <w:sz w:val="28"/>
          <w:szCs w:val="28"/>
        </w:rPr>
        <w:t>на нанесение ударопрочного (защитного) пленочного покрытия на стекла и монтаж системы контроля и управления доступом (СКУД) в МБУ ДО ДШИ им. Г.В. Свиридова (ул. Автостроителей, д.26), устранение нарушений требований законодательства об обеспечении антитеррористической защищенности</w:t>
      </w:r>
      <w:proofErr w:type="gramEnd"/>
      <w:r w:rsidR="009217DC" w:rsidRPr="00D77993">
        <w:rPr>
          <w:sz w:val="28"/>
          <w:szCs w:val="28"/>
        </w:rPr>
        <w:t xml:space="preserve">. </w:t>
      </w:r>
      <w:r w:rsidRPr="00D77993">
        <w:rPr>
          <w:sz w:val="28"/>
          <w:szCs w:val="28"/>
        </w:rPr>
        <w:t xml:space="preserve"> </w:t>
      </w:r>
      <w:r w:rsidR="009217DC" w:rsidRPr="00D77993">
        <w:rPr>
          <w:b/>
          <w:sz w:val="28"/>
          <w:szCs w:val="28"/>
        </w:rPr>
        <w:t>У</w:t>
      </w:r>
      <w:r w:rsidR="009217DC" w:rsidRPr="00D77993">
        <w:rPr>
          <w:b/>
          <w:sz w:val="28"/>
          <w:szCs w:val="28"/>
        </w:rPr>
        <w:t>величиваются расходы на 2025 год за счет средств местного бюджета</w:t>
      </w:r>
      <w:r w:rsidR="009217DC" w:rsidRPr="00D77993">
        <w:rPr>
          <w:sz w:val="28"/>
          <w:szCs w:val="28"/>
        </w:rPr>
        <w:t xml:space="preserve"> </w:t>
      </w:r>
      <w:r w:rsidR="009217DC" w:rsidRPr="00D77993">
        <w:rPr>
          <w:b/>
          <w:sz w:val="28"/>
          <w:szCs w:val="28"/>
        </w:rPr>
        <w:t>в сумме</w:t>
      </w:r>
      <w:r w:rsidR="009217DC" w:rsidRPr="00D77993">
        <w:rPr>
          <w:b/>
          <w:sz w:val="28"/>
          <w:szCs w:val="28"/>
        </w:rPr>
        <w:t xml:space="preserve"> 229 тыс. руб., </w:t>
      </w:r>
      <w:r w:rsidR="009217DC" w:rsidRPr="00D77993">
        <w:rPr>
          <w:sz w:val="28"/>
          <w:szCs w:val="28"/>
        </w:rPr>
        <w:t xml:space="preserve">на капитальный ремонт автоматической установки пожарной сигнализации и системы оповещения и управления эвакуации людей при пожаре по адресу: ул. Автостроителей , 26; </w:t>
      </w:r>
    </w:p>
    <w:p w14:paraId="4275D15E" w14:textId="10BDD564" w:rsidR="005331A5" w:rsidRPr="00D77993" w:rsidRDefault="005331A5" w:rsidP="001D67C8">
      <w:pPr>
        <w:spacing w:line="360" w:lineRule="auto"/>
        <w:ind w:firstLine="851"/>
        <w:jc w:val="both"/>
        <w:rPr>
          <w:sz w:val="28"/>
          <w:szCs w:val="28"/>
        </w:rPr>
      </w:pPr>
      <w:r w:rsidRPr="00D77993">
        <w:rPr>
          <w:sz w:val="28"/>
          <w:szCs w:val="28"/>
        </w:rPr>
        <w:t xml:space="preserve">- по строке «МБУ ДО ДШИ "Форте"» </w:t>
      </w:r>
      <w:r w:rsidRPr="00D77993">
        <w:rPr>
          <w:b/>
          <w:bCs/>
          <w:sz w:val="28"/>
          <w:szCs w:val="28"/>
        </w:rPr>
        <w:t>у</w:t>
      </w:r>
      <w:r w:rsidRPr="00D77993">
        <w:rPr>
          <w:b/>
          <w:sz w:val="28"/>
          <w:szCs w:val="28"/>
        </w:rPr>
        <w:t>величиваются расходы на 2025 год за счет средств местного бюджета</w:t>
      </w:r>
      <w:r w:rsidRPr="00D77993">
        <w:rPr>
          <w:sz w:val="28"/>
          <w:szCs w:val="28"/>
        </w:rPr>
        <w:t xml:space="preserve"> </w:t>
      </w:r>
      <w:r w:rsidRPr="00D77993">
        <w:rPr>
          <w:b/>
          <w:sz w:val="28"/>
          <w:szCs w:val="28"/>
        </w:rPr>
        <w:t>в сумме</w:t>
      </w:r>
      <w:r w:rsidRPr="00D77993">
        <w:rPr>
          <w:b/>
          <w:sz w:val="28"/>
          <w:szCs w:val="28"/>
        </w:rPr>
        <w:t xml:space="preserve"> 579 тыс. руб., </w:t>
      </w:r>
      <w:r w:rsidRPr="00D77993">
        <w:rPr>
          <w:sz w:val="28"/>
          <w:szCs w:val="28"/>
        </w:rPr>
        <w:t>на противопожарные мероприятия на капитальный ремонт автоматической установки пожарной сигнализации и системы оповещения по адресу: бульвар Гая, д.3;</w:t>
      </w:r>
    </w:p>
    <w:p w14:paraId="117C36BC" w14:textId="4AAD9C98" w:rsidR="00A04039" w:rsidRPr="00D77993" w:rsidRDefault="00A04039" w:rsidP="001D67C8">
      <w:pPr>
        <w:spacing w:line="360" w:lineRule="auto"/>
        <w:ind w:firstLine="851"/>
        <w:jc w:val="both"/>
        <w:rPr>
          <w:sz w:val="28"/>
          <w:szCs w:val="28"/>
        </w:rPr>
      </w:pPr>
      <w:r w:rsidRPr="00D77993">
        <w:rPr>
          <w:sz w:val="28"/>
          <w:szCs w:val="28"/>
        </w:rPr>
        <w:t xml:space="preserve">- по строке «МБУ ДО ДХШ им. М.М. Плисецкой» </w:t>
      </w:r>
      <w:r w:rsidRPr="00D77993">
        <w:rPr>
          <w:b/>
          <w:bCs/>
          <w:sz w:val="28"/>
          <w:szCs w:val="28"/>
        </w:rPr>
        <w:t>у</w:t>
      </w:r>
      <w:r w:rsidRPr="00D77993">
        <w:rPr>
          <w:b/>
          <w:sz w:val="28"/>
          <w:szCs w:val="28"/>
        </w:rPr>
        <w:t>величиваются расходы на 2025 год за счет средств местного бюджета</w:t>
      </w:r>
      <w:r w:rsidRPr="00D77993">
        <w:rPr>
          <w:sz w:val="28"/>
          <w:szCs w:val="28"/>
        </w:rPr>
        <w:t xml:space="preserve"> </w:t>
      </w:r>
      <w:r w:rsidRPr="00D77993">
        <w:rPr>
          <w:b/>
          <w:sz w:val="28"/>
          <w:szCs w:val="28"/>
        </w:rPr>
        <w:t>в сумме</w:t>
      </w:r>
      <w:r w:rsidRPr="00D77993">
        <w:rPr>
          <w:b/>
          <w:sz w:val="28"/>
          <w:szCs w:val="28"/>
        </w:rPr>
        <w:t xml:space="preserve"> 50 тыс. руб. </w:t>
      </w:r>
      <w:r w:rsidRPr="00D77993">
        <w:rPr>
          <w:sz w:val="28"/>
          <w:szCs w:val="28"/>
        </w:rPr>
        <w:t>на разработку проектно-сметной документации по установке системы автоматической пожарной сигнализации, оповещения, охранной сигнализации, контроля доступа;</w:t>
      </w:r>
    </w:p>
    <w:p w14:paraId="4609A60C" w14:textId="5DD60C8B" w:rsidR="001D67C8" w:rsidRPr="00D77993" w:rsidRDefault="001D67C8" w:rsidP="001D67C8">
      <w:pPr>
        <w:spacing w:line="360" w:lineRule="auto"/>
        <w:ind w:firstLine="851"/>
        <w:jc w:val="both"/>
        <w:rPr>
          <w:sz w:val="28"/>
          <w:szCs w:val="28"/>
        </w:rPr>
      </w:pPr>
      <w:r w:rsidRPr="00D77993">
        <w:rPr>
          <w:sz w:val="28"/>
          <w:szCs w:val="28"/>
        </w:rPr>
        <w:t xml:space="preserve">- по строке «МБУ ДО ДХШ №3» </w:t>
      </w:r>
      <w:r w:rsidRPr="00D77993">
        <w:rPr>
          <w:b/>
          <w:bCs/>
          <w:sz w:val="28"/>
          <w:szCs w:val="28"/>
        </w:rPr>
        <w:t>у</w:t>
      </w:r>
      <w:r w:rsidRPr="00D77993">
        <w:rPr>
          <w:b/>
          <w:sz w:val="28"/>
          <w:szCs w:val="28"/>
        </w:rPr>
        <w:t>величиваются расходы на 2025 год за счет средств местного бюджета</w:t>
      </w:r>
      <w:r w:rsidRPr="00D77993">
        <w:rPr>
          <w:sz w:val="28"/>
          <w:szCs w:val="28"/>
        </w:rPr>
        <w:t xml:space="preserve"> </w:t>
      </w:r>
      <w:r w:rsidRPr="00D77993">
        <w:rPr>
          <w:b/>
          <w:sz w:val="28"/>
          <w:szCs w:val="28"/>
        </w:rPr>
        <w:t xml:space="preserve">в сумме 164 тыс. руб., </w:t>
      </w:r>
      <w:r w:rsidRPr="00D77993">
        <w:rPr>
          <w:sz w:val="28"/>
          <w:szCs w:val="28"/>
        </w:rPr>
        <w:t>на нанесение ударопрочного (защитного) пленочного покрытия на стекла в МБУ ДО ДХШ №3 (б-р Космонавтов, 23), устранение нарушений требований законодательства об обеспечении антитеррористической защищенности</w:t>
      </w:r>
      <w:r w:rsidR="00927F99" w:rsidRPr="00D77993">
        <w:rPr>
          <w:sz w:val="28"/>
          <w:szCs w:val="28"/>
        </w:rPr>
        <w:t>;</w:t>
      </w:r>
    </w:p>
    <w:p w14:paraId="208504AD" w14:textId="6CF7BDCE" w:rsidR="001D67C8" w:rsidRPr="00D77993" w:rsidRDefault="001D67C8" w:rsidP="001D67C8">
      <w:pPr>
        <w:spacing w:line="360" w:lineRule="auto"/>
        <w:ind w:firstLine="851"/>
        <w:jc w:val="both"/>
        <w:rPr>
          <w:sz w:val="28"/>
          <w:szCs w:val="28"/>
        </w:rPr>
      </w:pPr>
      <w:r w:rsidRPr="00D77993">
        <w:rPr>
          <w:sz w:val="28"/>
          <w:szCs w:val="28"/>
        </w:rPr>
        <w:t xml:space="preserve">- по строке «МБУ ДО ДМШ № 3» </w:t>
      </w:r>
      <w:r w:rsidRPr="00D77993">
        <w:rPr>
          <w:b/>
          <w:bCs/>
          <w:sz w:val="28"/>
          <w:szCs w:val="28"/>
        </w:rPr>
        <w:t>у</w:t>
      </w:r>
      <w:r w:rsidRPr="00D77993">
        <w:rPr>
          <w:b/>
          <w:sz w:val="28"/>
          <w:szCs w:val="28"/>
        </w:rPr>
        <w:t>величиваются расходы на 2025 год за счет средств местного бюджета</w:t>
      </w:r>
      <w:r w:rsidRPr="00D77993">
        <w:rPr>
          <w:sz w:val="28"/>
          <w:szCs w:val="28"/>
        </w:rPr>
        <w:t xml:space="preserve"> </w:t>
      </w:r>
      <w:r w:rsidRPr="00D77993">
        <w:rPr>
          <w:b/>
          <w:sz w:val="28"/>
          <w:szCs w:val="28"/>
        </w:rPr>
        <w:t xml:space="preserve">в сумме 50 тыс. руб. </w:t>
      </w:r>
      <w:r w:rsidRPr="00D77993">
        <w:rPr>
          <w:bCs/>
          <w:sz w:val="28"/>
          <w:szCs w:val="28"/>
        </w:rPr>
        <w:t xml:space="preserve">на </w:t>
      </w:r>
      <w:r w:rsidRPr="00D77993">
        <w:rPr>
          <w:sz w:val="28"/>
          <w:szCs w:val="28"/>
        </w:rPr>
        <w:t xml:space="preserve">установку </w:t>
      </w:r>
      <w:r w:rsidRPr="00D77993">
        <w:rPr>
          <w:sz w:val="28"/>
          <w:szCs w:val="28"/>
        </w:rPr>
        <w:lastRenderedPageBreak/>
        <w:t>входной металлической двери с доводчиком в МБУ ДО ДМШ №3 (ул. Жилина, 5);</w:t>
      </w:r>
    </w:p>
    <w:p w14:paraId="2A1118F8" w14:textId="77396E43" w:rsidR="001D67C8" w:rsidRPr="00D77993" w:rsidRDefault="001D67C8" w:rsidP="001D67C8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D77993">
        <w:rPr>
          <w:sz w:val="28"/>
          <w:szCs w:val="28"/>
        </w:rPr>
        <w:t xml:space="preserve">- по строке «МБУ ДО Детская Школа искусств Центрального района» </w:t>
      </w:r>
      <w:r w:rsidRPr="00D77993">
        <w:rPr>
          <w:b/>
          <w:bCs/>
          <w:sz w:val="28"/>
          <w:szCs w:val="28"/>
        </w:rPr>
        <w:t>у</w:t>
      </w:r>
      <w:r w:rsidRPr="00D77993">
        <w:rPr>
          <w:b/>
          <w:sz w:val="28"/>
          <w:szCs w:val="28"/>
        </w:rPr>
        <w:t>величиваются расходы на 2025 год за счет средств местного бюджета</w:t>
      </w:r>
      <w:r w:rsidRPr="00D77993">
        <w:rPr>
          <w:sz w:val="28"/>
          <w:szCs w:val="28"/>
        </w:rPr>
        <w:t xml:space="preserve"> </w:t>
      </w:r>
      <w:r w:rsidRPr="00D77993">
        <w:rPr>
          <w:b/>
          <w:sz w:val="28"/>
          <w:szCs w:val="28"/>
        </w:rPr>
        <w:t xml:space="preserve">в сумме 1 791 тыс. руб. на </w:t>
      </w:r>
      <w:r w:rsidRPr="00D77993">
        <w:rPr>
          <w:sz w:val="28"/>
          <w:szCs w:val="28"/>
        </w:rPr>
        <w:t>установку и автоматизацию индивидуального теплового узла в МБУ ДО «ДШИ Центрального района» (ул. Победы, 46) в целях завершения комплекса работ по капитальному ремонту отопления, проводимого в 2025 году.</w:t>
      </w:r>
      <w:proofErr w:type="gramEnd"/>
      <w:r w:rsidRPr="00D77993">
        <w:rPr>
          <w:sz w:val="28"/>
          <w:szCs w:val="28"/>
        </w:rPr>
        <w:t xml:space="preserve"> Сметная стоимость работ составляет 3 078 тыс. руб. Частично работы будут выполнены за счет средств экономии, полученной в результате проведения закупочных процедур по капитальному ремонту системы отопления (1 287 тыс. руб.).</w:t>
      </w:r>
    </w:p>
    <w:p w14:paraId="7B33FE3C" w14:textId="77777777" w:rsidR="001D67C8" w:rsidRPr="00D77993" w:rsidRDefault="001D67C8" w:rsidP="001D67C8">
      <w:pPr>
        <w:spacing w:line="360" w:lineRule="auto"/>
        <w:ind w:firstLine="851"/>
        <w:jc w:val="both"/>
        <w:rPr>
          <w:sz w:val="28"/>
          <w:szCs w:val="28"/>
        </w:rPr>
      </w:pPr>
      <w:r w:rsidRPr="00D77993">
        <w:rPr>
          <w:sz w:val="28"/>
          <w:szCs w:val="28"/>
          <w:u w:val="single"/>
        </w:rPr>
        <w:t xml:space="preserve">По пункту 3.2. </w:t>
      </w:r>
      <w:r w:rsidRPr="00D77993">
        <w:rPr>
          <w:sz w:val="28"/>
          <w:szCs w:val="28"/>
        </w:rPr>
        <w:t>«Проведение ремонта, выполнение мероприятий по обеспечению эксплуатационных требований согласно нормам безопасности на объектах культуры, в том числе разработка проектно-сметной и (или) научно-проектной документации</w:t>
      </w:r>
      <w:proofErr w:type="gramStart"/>
      <w:r w:rsidRPr="00D77993">
        <w:rPr>
          <w:sz w:val="28"/>
          <w:szCs w:val="28"/>
        </w:rPr>
        <w:t>:»</w:t>
      </w:r>
      <w:proofErr w:type="gramEnd"/>
      <w:r w:rsidRPr="00D77993">
        <w:rPr>
          <w:sz w:val="28"/>
          <w:szCs w:val="28"/>
        </w:rPr>
        <w:t>:</w:t>
      </w:r>
    </w:p>
    <w:p w14:paraId="2FB8B44D" w14:textId="77777777" w:rsidR="001D67C8" w:rsidRPr="00D77993" w:rsidRDefault="001D67C8" w:rsidP="001D67C8">
      <w:pPr>
        <w:spacing w:line="360" w:lineRule="auto"/>
        <w:ind w:firstLine="851"/>
        <w:jc w:val="both"/>
        <w:rPr>
          <w:sz w:val="28"/>
          <w:szCs w:val="28"/>
        </w:rPr>
      </w:pPr>
      <w:r w:rsidRPr="00D77993">
        <w:rPr>
          <w:sz w:val="28"/>
          <w:szCs w:val="28"/>
        </w:rPr>
        <w:t>- по строке «МАУ «КЦ «Автоград» "»:</w:t>
      </w:r>
    </w:p>
    <w:p w14:paraId="14AD48DF" w14:textId="58DAFC2F" w:rsidR="001D67C8" w:rsidRPr="00D77993" w:rsidRDefault="001D67C8" w:rsidP="00CE5645">
      <w:pPr>
        <w:pStyle w:val="ab"/>
        <w:numPr>
          <w:ilvl w:val="3"/>
          <w:numId w:val="10"/>
        </w:numPr>
        <w:spacing w:line="360" w:lineRule="auto"/>
        <w:ind w:left="0" w:firstLine="349"/>
        <w:jc w:val="both"/>
        <w:rPr>
          <w:bCs/>
          <w:sz w:val="28"/>
          <w:szCs w:val="28"/>
        </w:rPr>
      </w:pPr>
      <w:r w:rsidRPr="00D77993">
        <w:rPr>
          <w:b/>
          <w:bCs/>
          <w:sz w:val="28"/>
          <w:szCs w:val="28"/>
        </w:rPr>
        <w:t>у</w:t>
      </w:r>
      <w:r w:rsidRPr="00D77993">
        <w:rPr>
          <w:b/>
          <w:sz w:val="28"/>
          <w:szCs w:val="28"/>
        </w:rPr>
        <w:t>величиваются расходы на 2025 год за счет средств местного бюджета</w:t>
      </w:r>
      <w:r w:rsidRPr="00D77993">
        <w:rPr>
          <w:sz w:val="28"/>
          <w:szCs w:val="28"/>
        </w:rPr>
        <w:t xml:space="preserve"> </w:t>
      </w:r>
      <w:r w:rsidRPr="00D77993">
        <w:rPr>
          <w:b/>
          <w:sz w:val="28"/>
          <w:szCs w:val="28"/>
        </w:rPr>
        <w:t xml:space="preserve">в сумме 4 818 тыс. руб. </w:t>
      </w:r>
      <w:r w:rsidRPr="00D77993">
        <w:rPr>
          <w:bCs/>
          <w:sz w:val="28"/>
          <w:szCs w:val="28"/>
        </w:rPr>
        <w:t>на частичный аварийный ремонт асфальтового дорожного покрытия транспортной развязки под эстакадой МАУ «КЦ «Автоград», Состояние дорожного покрытия н</w:t>
      </w:r>
      <w:r w:rsidR="00CE5645" w:rsidRPr="00D77993">
        <w:rPr>
          <w:bCs/>
          <w:sz w:val="28"/>
          <w:szCs w:val="28"/>
        </w:rPr>
        <w:t xml:space="preserve">аходится в </w:t>
      </w:r>
      <w:proofErr w:type="gramStart"/>
      <w:r w:rsidR="00CE5645" w:rsidRPr="00D77993">
        <w:rPr>
          <w:bCs/>
          <w:sz w:val="28"/>
          <w:szCs w:val="28"/>
        </w:rPr>
        <w:t>неудовлетворительном</w:t>
      </w:r>
      <w:proofErr w:type="gramEnd"/>
      <w:r w:rsidR="00CE5645" w:rsidRPr="00D77993">
        <w:rPr>
          <w:bCs/>
          <w:sz w:val="28"/>
          <w:szCs w:val="28"/>
        </w:rPr>
        <w:t>;</w:t>
      </w:r>
    </w:p>
    <w:p w14:paraId="0CEBE920" w14:textId="4D3B1B46" w:rsidR="001D67C8" w:rsidRPr="00D77993" w:rsidRDefault="001D67C8" w:rsidP="00CE5645">
      <w:pPr>
        <w:pStyle w:val="ab"/>
        <w:numPr>
          <w:ilvl w:val="0"/>
          <w:numId w:val="10"/>
        </w:numPr>
        <w:spacing w:before="240" w:line="360" w:lineRule="auto"/>
        <w:ind w:left="142" w:firstLine="218"/>
        <w:jc w:val="both"/>
        <w:rPr>
          <w:bCs/>
          <w:sz w:val="28"/>
          <w:szCs w:val="28"/>
        </w:rPr>
      </w:pPr>
      <w:r w:rsidRPr="00D77993">
        <w:rPr>
          <w:b/>
          <w:bCs/>
          <w:sz w:val="28"/>
          <w:szCs w:val="28"/>
        </w:rPr>
        <w:t>у</w:t>
      </w:r>
      <w:r w:rsidRPr="00D77993">
        <w:rPr>
          <w:b/>
          <w:sz w:val="28"/>
          <w:szCs w:val="28"/>
        </w:rPr>
        <w:t>величиваются расходы на 2026 год за счет средств местного бюджета</w:t>
      </w:r>
      <w:r w:rsidRPr="00D77993">
        <w:rPr>
          <w:sz w:val="28"/>
          <w:szCs w:val="28"/>
        </w:rPr>
        <w:t xml:space="preserve"> </w:t>
      </w:r>
      <w:r w:rsidRPr="00D77993">
        <w:rPr>
          <w:b/>
          <w:sz w:val="28"/>
          <w:szCs w:val="28"/>
        </w:rPr>
        <w:t xml:space="preserve">в сумме 13 205 тыс. руб. на </w:t>
      </w:r>
      <w:r w:rsidRPr="00D77993">
        <w:rPr>
          <w:sz w:val="28"/>
          <w:szCs w:val="28"/>
        </w:rPr>
        <w:t>приобретение 2х лифтов (грузоподъемностью 320 кг и 500 кг).</w:t>
      </w:r>
      <w:r w:rsidRPr="00D77993">
        <w:rPr>
          <w:bCs/>
          <w:sz w:val="28"/>
          <w:szCs w:val="28"/>
        </w:rPr>
        <w:t xml:space="preserve"> Лифты введены в эксплуатацию в 1987 году, срок службы лифта - 25 лет со дня ввода в эксплуатацию, 13 лет эксплуатируются сверх срока службы, имеют значительную степень износа. </w:t>
      </w:r>
    </w:p>
    <w:p w14:paraId="56D15D44" w14:textId="77777777" w:rsidR="001D67C8" w:rsidRPr="00D77993" w:rsidRDefault="001D67C8" w:rsidP="001D67C8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D77993">
        <w:rPr>
          <w:sz w:val="28"/>
          <w:szCs w:val="28"/>
        </w:rPr>
        <w:t>- по строке «</w:t>
      </w:r>
      <w:r w:rsidRPr="00D77993">
        <w:rPr>
          <w:bCs/>
          <w:sz w:val="28"/>
          <w:szCs w:val="28"/>
        </w:rPr>
        <w:t xml:space="preserve">МБУК </w:t>
      </w:r>
      <w:proofErr w:type="spellStart"/>
      <w:r w:rsidRPr="00D77993">
        <w:rPr>
          <w:bCs/>
          <w:sz w:val="28"/>
          <w:szCs w:val="28"/>
        </w:rPr>
        <w:t>г.о</w:t>
      </w:r>
      <w:proofErr w:type="spellEnd"/>
      <w:r w:rsidRPr="00D77993">
        <w:rPr>
          <w:bCs/>
          <w:sz w:val="28"/>
          <w:szCs w:val="28"/>
        </w:rPr>
        <w:t>. Тольятти «ДЦ «Русич»</w:t>
      </w:r>
      <w:r w:rsidRPr="00D77993">
        <w:rPr>
          <w:sz w:val="28"/>
          <w:szCs w:val="28"/>
        </w:rPr>
        <w:t xml:space="preserve">» </w:t>
      </w:r>
      <w:r w:rsidRPr="00D77993">
        <w:rPr>
          <w:b/>
          <w:bCs/>
          <w:sz w:val="28"/>
          <w:szCs w:val="28"/>
        </w:rPr>
        <w:t>у</w:t>
      </w:r>
      <w:r w:rsidRPr="00D77993">
        <w:rPr>
          <w:b/>
          <w:sz w:val="28"/>
          <w:szCs w:val="28"/>
        </w:rPr>
        <w:t>величиваются расходы на 2025 год за счет средств местного бюджета в сумме</w:t>
      </w:r>
      <w:r w:rsidRPr="00D77993">
        <w:rPr>
          <w:sz w:val="28"/>
          <w:szCs w:val="28"/>
        </w:rPr>
        <w:t xml:space="preserve"> </w:t>
      </w:r>
      <w:r w:rsidRPr="00D77993">
        <w:rPr>
          <w:b/>
          <w:sz w:val="28"/>
          <w:szCs w:val="28"/>
        </w:rPr>
        <w:t xml:space="preserve">641 тыс. </w:t>
      </w:r>
      <w:r w:rsidRPr="00D77993">
        <w:rPr>
          <w:b/>
          <w:sz w:val="28"/>
          <w:szCs w:val="28"/>
        </w:rPr>
        <w:lastRenderedPageBreak/>
        <w:t>руб</w:t>
      </w:r>
      <w:r w:rsidRPr="00D77993">
        <w:rPr>
          <w:sz w:val="28"/>
          <w:szCs w:val="28"/>
        </w:rPr>
        <w:t>. На р</w:t>
      </w:r>
      <w:r w:rsidRPr="00D77993">
        <w:rPr>
          <w:bCs/>
          <w:sz w:val="28"/>
          <w:szCs w:val="28"/>
        </w:rPr>
        <w:t xml:space="preserve">емонт пола в МБУК </w:t>
      </w:r>
      <w:proofErr w:type="spellStart"/>
      <w:r w:rsidRPr="00D77993">
        <w:rPr>
          <w:bCs/>
          <w:sz w:val="28"/>
          <w:szCs w:val="28"/>
        </w:rPr>
        <w:t>г.о</w:t>
      </w:r>
      <w:proofErr w:type="spellEnd"/>
      <w:r w:rsidRPr="00D77993">
        <w:rPr>
          <w:bCs/>
          <w:sz w:val="28"/>
          <w:szCs w:val="28"/>
        </w:rPr>
        <w:t xml:space="preserve">. Тольятти «ДЦ «Русич» (ул. Носова, 10) в связи с уточнением локально-сметного расчета, увеличения стоимости работ. </w:t>
      </w:r>
    </w:p>
    <w:p w14:paraId="71FB394F" w14:textId="77777777" w:rsidR="001D67C8" w:rsidRPr="00D77993" w:rsidRDefault="001D67C8" w:rsidP="001D67C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D77993">
        <w:rPr>
          <w:sz w:val="28"/>
          <w:szCs w:val="28"/>
        </w:rPr>
        <w:t>- по строке «МБУИ "Тольяттинский театр кукол"»:</w:t>
      </w:r>
      <w:r w:rsidRPr="00D77993">
        <w:rPr>
          <w:b/>
          <w:bCs/>
          <w:sz w:val="28"/>
          <w:szCs w:val="28"/>
        </w:rPr>
        <w:t xml:space="preserve"> </w:t>
      </w:r>
    </w:p>
    <w:p w14:paraId="4DD27F9D" w14:textId="77777777" w:rsidR="001D67C8" w:rsidRPr="00D77993" w:rsidRDefault="001D67C8" w:rsidP="001D67C8">
      <w:pPr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before="240" w:line="360" w:lineRule="auto"/>
        <w:ind w:left="0" w:firstLine="425"/>
        <w:contextualSpacing/>
        <w:jc w:val="both"/>
        <w:rPr>
          <w:sz w:val="28"/>
          <w:szCs w:val="28"/>
        </w:rPr>
      </w:pPr>
      <w:r w:rsidRPr="00D77993">
        <w:rPr>
          <w:b/>
          <w:bCs/>
          <w:sz w:val="28"/>
          <w:szCs w:val="28"/>
        </w:rPr>
        <w:t>у</w:t>
      </w:r>
      <w:r w:rsidRPr="00D77993">
        <w:rPr>
          <w:b/>
          <w:sz w:val="28"/>
          <w:szCs w:val="28"/>
        </w:rPr>
        <w:t>величиваются расходы на 2025 год за счет средств местного бюджета</w:t>
      </w:r>
      <w:r w:rsidRPr="00D77993">
        <w:rPr>
          <w:sz w:val="28"/>
          <w:szCs w:val="28"/>
        </w:rPr>
        <w:t xml:space="preserve"> </w:t>
      </w:r>
      <w:r w:rsidRPr="00D77993">
        <w:rPr>
          <w:b/>
          <w:sz w:val="28"/>
          <w:szCs w:val="28"/>
        </w:rPr>
        <w:t>в сумме 15 456 тыс. руб.</w:t>
      </w:r>
      <w:r w:rsidRPr="00D77993">
        <w:rPr>
          <w:sz w:val="28"/>
          <w:szCs w:val="28"/>
        </w:rPr>
        <w:t xml:space="preserve"> на капитальный ремонт кровли (многочисленные протечки, повреждения усугубляют и без того неудовлетворительное состояние объекта культурного наследия, капитальный ремонт необходим для </w:t>
      </w:r>
      <w:proofErr w:type="spellStart"/>
      <w:r w:rsidRPr="00D77993">
        <w:rPr>
          <w:sz w:val="28"/>
          <w:szCs w:val="28"/>
        </w:rPr>
        <w:t>избежания</w:t>
      </w:r>
      <w:proofErr w:type="spellEnd"/>
      <w:r w:rsidRPr="00D77993">
        <w:rPr>
          <w:sz w:val="28"/>
          <w:szCs w:val="28"/>
        </w:rPr>
        <w:t xml:space="preserve"> дальнейшего разрушения здания);</w:t>
      </w:r>
      <w:r w:rsidRPr="00D77993">
        <w:rPr>
          <w:b/>
          <w:bCs/>
          <w:sz w:val="28"/>
          <w:szCs w:val="28"/>
        </w:rPr>
        <w:t xml:space="preserve"> </w:t>
      </w:r>
    </w:p>
    <w:p w14:paraId="61F0DD1D" w14:textId="4EC40F95" w:rsidR="00277132" w:rsidRPr="00D77993" w:rsidRDefault="001D67C8" w:rsidP="00277132">
      <w:pPr>
        <w:numPr>
          <w:ilvl w:val="0"/>
          <w:numId w:val="9"/>
        </w:numPr>
        <w:tabs>
          <w:tab w:val="left" w:pos="426"/>
          <w:tab w:val="left" w:pos="993"/>
        </w:tabs>
        <w:spacing w:before="240" w:line="360" w:lineRule="auto"/>
        <w:ind w:left="0" w:firstLine="425"/>
        <w:contextualSpacing/>
        <w:jc w:val="both"/>
        <w:rPr>
          <w:sz w:val="28"/>
          <w:szCs w:val="28"/>
        </w:rPr>
      </w:pPr>
      <w:proofErr w:type="gramStart"/>
      <w:r w:rsidRPr="00D77993">
        <w:rPr>
          <w:b/>
          <w:bCs/>
          <w:sz w:val="28"/>
          <w:szCs w:val="28"/>
        </w:rPr>
        <w:t>у</w:t>
      </w:r>
      <w:r w:rsidRPr="00D77993">
        <w:rPr>
          <w:b/>
          <w:sz w:val="28"/>
          <w:szCs w:val="28"/>
        </w:rPr>
        <w:t>величиваются расходы на 2026 год за счет средств местного бюджета</w:t>
      </w:r>
      <w:r w:rsidRPr="00D77993">
        <w:rPr>
          <w:sz w:val="28"/>
          <w:szCs w:val="28"/>
        </w:rPr>
        <w:t xml:space="preserve"> </w:t>
      </w:r>
      <w:r w:rsidRPr="00D77993">
        <w:rPr>
          <w:b/>
          <w:sz w:val="28"/>
          <w:szCs w:val="28"/>
        </w:rPr>
        <w:t xml:space="preserve">в сумме </w:t>
      </w:r>
      <w:r w:rsidRPr="00D77993">
        <w:rPr>
          <w:b/>
          <w:bCs/>
          <w:sz w:val="28"/>
          <w:szCs w:val="28"/>
        </w:rPr>
        <w:t>3 252 тыс. руб.</w:t>
      </w:r>
      <w:r w:rsidRPr="00D77993">
        <w:rPr>
          <w:sz w:val="28"/>
          <w:szCs w:val="28"/>
        </w:rPr>
        <w:t xml:space="preserve"> на разработку проектно-сметной документации на капитальный ремонт внутренних помещений, инженерных сетей в целях подготовки пакета документов для подачи заявки в министерство культуры на финансирование работ по модернизации театра - капитального ремонта помещений, инженерных сетей, фасада (сметные расчеты на ремонт фасада разработаны).</w:t>
      </w:r>
      <w:proofErr w:type="gramEnd"/>
    </w:p>
    <w:p w14:paraId="3ADB42E8" w14:textId="77777777" w:rsidR="00277132" w:rsidRPr="00D77993" w:rsidRDefault="00277132" w:rsidP="006D5235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D77993">
        <w:rPr>
          <w:bCs/>
          <w:sz w:val="28"/>
          <w:szCs w:val="28"/>
          <w:u w:val="single"/>
        </w:rPr>
        <w:t xml:space="preserve">По пункту 3.9. </w:t>
      </w:r>
      <w:r w:rsidRPr="00D77993">
        <w:rPr>
          <w:bCs/>
          <w:sz w:val="28"/>
          <w:szCs w:val="28"/>
        </w:rPr>
        <w:t xml:space="preserve"> «Проектно-изыскательские работы по объекту «Административно-выставочный корпус, расположенный на территории МАУК «Парковый комплекс истории техники имени К.Г. Сахарова» по адресу г. Тольятти, Южное шоссе, д.137»» </w:t>
      </w:r>
    </w:p>
    <w:p w14:paraId="5296A0AB" w14:textId="15242A70" w:rsidR="00277132" w:rsidRPr="00D77993" w:rsidRDefault="00277132" w:rsidP="006D5235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D77993">
        <w:rPr>
          <w:bCs/>
          <w:sz w:val="28"/>
          <w:szCs w:val="28"/>
        </w:rPr>
        <w:t xml:space="preserve">-по строке «Оплата ранее принятых в 2023 </w:t>
      </w:r>
      <w:proofErr w:type="spellStart"/>
      <w:r w:rsidRPr="00D77993">
        <w:rPr>
          <w:bCs/>
          <w:sz w:val="28"/>
          <w:szCs w:val="28"/>
        </w:rPr>
        <w:t>гду</w:t>
      </w:r>
      <w:proofErr w:type="spellEnd"/>
      <w:r w:rsidRPr="00D77993">
        <w:rPr>
          <w:bCs/>
          <w:sz w:val="28"/>
          <w:szCs w:val="28"/>
        </w:rPr>
        <w:t xml:space="preserve"> обязательств» </w:t>
      </w:r>
      <w:r w:rsidRPr="00D77993">
        <w:rPr>
          <w:b/>
          <w:bCs/>
          <w:sz w:val="28"/>
          <w:szCs w:val="28"/>
        </w:rPr>
        <w:t>у</w:t>
      </w:r>
      <w:r w:rsidRPr="00D77993">
        <w:rPr>
          <w:b/>
          <w:sz w:val="28"/>
          <w:szCs w:val="28"/>
        </w:rPr>
        <w:t>величиваются расходы на 2025 год за счет средств местного бюджета в сумме</w:t>
      </w:r>
      <w:r w:rsidRPr="00D77993">
        <w:rPr>
          <w:b/>
          <w:sz w:val="28"/>
          <w:szCs w:val="28"/>
        </w:rPr>
        <w:t xml:space="preserve"> 6 500 тыс. руб., </w:t>
      </w:r>
      <w:r w:rsidRPr="00D77993">
        <w:rPr>
          <w:sz w:val="28"/>
          <w:szCs w:val="28"/>
        </w:rPr>
        <w:t>на оплату ранее принятых обязательств по муниципальному контракту №08423000040230004050001 от 15.11.2023г., заключенного с ООО «</w:t>
      </w:r>
      <w:proofErr w:type="spellStart"/>
      <w:r w:rsidRPr="00D77993">
        <w:rPr>
          <w:sz w:val="28"/>
          <w:szCs w:val="28"/>
        </w:rPr>
        <w:t>Синай</w:t>
      </w:r>
      <w:proofErr w:type="spellEnd"/>
      <w:r w:rsidRPr="00D77993">
        <w:rPr>
          <w:sz w:val="28"/>
          <w:szCs w:val="28"/>
        </w:rPr>
        <w:t>» на выполнение проектно-изыскательских работ.</w:t>
      </w:r>
    </w:p>
    <w:p w14:paraId="10E31076" w14:textId="44AF6FF1" w:rsidR="001D67C8" w:rsidRPr="00D77993" w:rsidRDefault="006D5235" w:rsidP="006D5235">
      <w:pPr>
        <w:spacing w:line="360" w:lineRule="auto"/>
        <w:ind w:firstLine="851"/>
        <w:jc w:val="both"/>
        <w:rPr>
          <w:bCs/>
          <w:sz w:val="28"/>
          <w:szCs w:val="28"/>
          <w:u w:val="single"/>
        </w:rPr>
      </w:pPr>
      <w:r w:rsidRPr="00D77993">
        <w:rPr>
          <w:bCs/>
          <w:sz w:val="28"/>
          <w:szCs w:val="28"/>
          <w:u w:val="single"/>
        </w:rPr>
        <w:t>По пункту 3.13.</w:t>
      </w:r>
      <w:r w:rsidRPr="00D77993">
        <w:rPr>
          <w:bCs/>
          <w:sz w:val="28"/>
          <w:szCs w:val="28"/>
        </w:rPr>
        <w:t xml:space="preserve"> </w:t>
      </w:r>
      <w:proofErr w:type="gramStart"/>
      <w:r w:rsidRPr="00D77993">
        <w:rPr>
          <w:bCs/>
          <w:sz w:val="28"/>
          <w:szCs w:val="28"/>
        </w:rPr>
        <w:t>«</w:t>
      </w:r>
      <w:r w:rsidRPr="00D77993">
        <w:rPr>
          <w:bCs/>
          <w:sz w:val="28"/>
          <w:szCs w:val="28"/>
        </w:rPr>
        <w:t xml:space="preserve">Модернизация (капитальный ремонт) муниципальных детских школ искусств по видам искусств (Национальный проект "Семья", федеральный проект «Семейные ценности и инфраструктура </w:t>
      </w:r>
      <w:r w:rsidRPr="00D77993">
        <w:rPr>
          <w:bCs/>
          <w:sz w:val="28"/>
          <w:szCs w:val="28"/>
        </w:rPr>
        <w:lastRenderedPageBreak/>
        <w:t>культуры» региональный проект «Семейные ценности и инфраструктура культуры (Самарская область)» государственная программа Самарской области «Развитие культуры в Самарской области»)</w:t>
      </w:r>
      <w:r w:rsidRPr="00D77993">
        <w:rPr>
          <w:bCs/>
          <w:sz w:val="28"/>
          <w:szCs w:val="28"/>
        </w:rPr>
        <w:t xml:space="preserve">» </w:t>
      </w:r>
      <w:r w:rsidRPr="00D77993">
        <w:rPr>
          <w:b/>
          <w:bCs/>
          <w:sz w:val="28"/>
          <w:szCs w:val="28"/>
        </w:rPr>
        <w:t>уменьшаются расходы на 2025 год за счет средств местного бюджета в сумме 858 тыс. руб.</w:t>
      </w:r>
      <w:r w:rsidRPr="00D77993">
        <w:rPr>
          <w:bCs/>
          <w:sz w:val="28"/>
          <w:szCs w:val="28"/>
        </w:rPr>
        <w:t xml:space="preserve"> предусмотренные на реконструкцию, ремонт, монтаж систем АПС</w:t>
      </w:r>
      <w:proofErr w:type="gramEnd"/>
      <w:r w:rsidRPr="00D77993">
        <w:rPr>
          <w:bCs/>
          <w:sz w:val="28"/>
          <w:szCs w:val="28"/>
        </w:rPr>
        <w:t xml:space="preserve"> и </w:t>
      </w:r>
      <w:proofErr w:type="gramStart"/>
      <w:r w:rsidRPr="00D77993">
        <w:rPr>
          <w:bCs/>
          <w:sz w:val="28"/>
          <w:szCs w:val="28"/>
        </w:rPr>
        <w:t>СО</w:t>
      </w:r>
      <w:proofErr w:type="gramEnd"/>
      <w:r w:rsidRPr="00D77993">
        <w:rPr>
          <w:bCs/>
          <w:sz w:val="28"/>
          <w:szCs w:val="28"/>
        </w:rPr>
        <w:t xml:space="preserve">, </w:t>
      </w:r>
      <w:proofErr w:type="gramStart"/>
      <w:r w:rsidRPr="00D77993">
        <w:rPr>
          <w:bCs/>
          <w:sz w:val="28"/>
          <w:szCs w:val="28"/>
        </w:rPr>
        <w:t>в</w:t>
      </w:r>
      <w:proofErr w:type="gramEnd"/>
      <w:r w:rsidRPr="00D77993">
        <w:rPr>
          <w:bCs/>
          <w:sz w:val="28"/>
          <w:szCs w:val="28"/>
        </w:rPr>
        <w:t xml:space="preserve"> связи с проведением капитального ремонта (модернизации), в том числе установки АПС за счет средств вышестоящего бюджета, сформировалась экономия по средствам городского бюджета.</w:t>
      </w:r>
    </w:p>
    <w:p w14:paraId="56F4D230" w14:textId="77777777" w:rsidR="005B273A" w:rsidRPr="00D77993" w:rsidRDefault="005B273A" w:rsidP="005B27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FB85A9" w14:textId="77777777" w:rsidR="0031212A" w:rsidRPr="00D77993" w:rsidRDefault="0031212A" w:rsidP="005B27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4437850" w14:textId="77777777" w:rsidR="0031212A" w:rsidRPr="00D77993" w:rsidRDefault="0031212A" w:rsidP="005B27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B6B7FAF" w14:textId="77777777" w:rsidR="0031212A" w:rsidRPr="00D77993" w:rsidRDefault="0031212A" w:rsidP="005B27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60E48B2" w14:textId="77777777" w:rsidR="0031212A" w:rsidRPr="00D77993" w:rsidRDefault="0031212A" w:rsidP="005B27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13E87AF" w14:textId="77777777" w:rsidR="0031212A" w:rsidRPr="00D77993" w:rsidRDefault="0031212A" w:rsidP="005B27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EFC5A77" w14:textId="1ED6E83E" w:rsidR="005B273A" w:rsidRPr="00D77993" w:rsidRDefault="005B273A" w:rsidP="005B273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 xml:space="preserve">Руководитель департамента                          </w:t>
      </w:r>
      <w:bookmarkStart w:id="0" w:name="_GoBack"/>
      <w:bookmarkEnd w:id="0"/>
      <w:r w:rsidRPr="00D77993">
        <w:rPr>
          <w:rFonts w:ascii="Times New Roman" w:hAnsi="Times New Roman" w:cs="Times New Roman"/>
          <w:sz w:val="28"/>
          <w:szCs w:val="28"/>
        </w:rPr>
        <w:t xml:space="preserve">                                   М.А. Козлова                                                                                             </w:t>
      </w:r>
    </w:p>
    <w:p w14:paraId="42276770" w14:textId="77777777" w:rsidR="005B273A" w:rsidRPr="00D77993" w:rsidRDefault="005B273A" w:rsidP="005B27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66E82202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726D93F8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70D28AD9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5825AD7A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387D0AE5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3017CA69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1BBCE21B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383AF5FC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4C6A05E2" w14:textId="77777777" w:rsidR="00D462E8" w:rsidRPr="00D77993" w:rsidRDefault="00D462E8" w:rsidP="00D462E8">
      <w:pPr>
        <w:spacing w:line="276" w:lineRule="auto"/>
        <w:jc w:val="both"/>
        <w:rPr>
          <w:sz w:val="28"/>
          <w:szCs w:val="28"/>
        </w:rPr>
      </w:pPr>
      <w:r w:rsidRPr="00D77993">
        <w:rPr>
          <w:sz w:val="28"/>
          <w:szCs w:val="28"/>
        </w:rPr>
        <w:t>Сотникова И.Е., 543295</w:t>
      </w:r>
    </w:p>
    <w:p w14:paraId="1A707EC1" w14:textId="77777777" w:rsidR="00D862DD" w:rsidRPr="00D77993" w:rsidRDefault="00D862DD" w:rsidP="00B65D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0BDF7" w14:textId="77777777" w:rsidR="00D862DD" w:rsidRPr="00D77993" w:rsidRDefault="00D862DD" w:rsidP="00AA59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62DD" w:rsidRPr="00D77993" w:rsidSect="005B273A">
      <w:pgSz w:w="11906" w:h="16838"/>
      <w:pgMar w:top="1276" w:right="850" w:bottom="156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641F1" w14:textId="77777777" w:rsidR="004F63BF" w:rsidRDefault="004F63BF" w:rsidP="009E3838">
      <w:r>
        <w:separator/>
      </w:r>
    </w:p>
  </w:endnote>
  <w:endnote w:type="continuationSeparator" w:id="0">
    <w:p w14:paraId="6BC9751B" w14:textId="77777777" w:rsidR="004F63BF" w:rsidRDefault="004F63BF" w:rsidP="009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F5339" w14:textId="77777777" w:rsidR="004F63BF" w:rsidRDefault="004F63BF" w:rsidP="009E3838">
      <w:r>
        <w:separator/>
      </w:r>
    </w:p>
  </w:footnote>
  <w:footnote w:type="continuationSeparator" w:id="0">
    <w:p w14:paraId="1856AF15" w14:textId="77777777" w:rsidR="004F63BF" w:rsidRDefault="004F63BF" w:rsidP="009E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89E"/>
    <w:multiLevelType w:val="hybridMultilevel"/>
    <w:tmpl w:val="C9985384"/>
    <w:lvl w:ilvl="0" w:tplc="E9A4C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A45E66"/>
    <w:multiLevelType w:val="hybridMultilevel"/>
    <w:tmpl w:val="EE363114"/>
    <w:lvl w:ilvl="0" w:tplc="F16A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1C0050"/>
    <w:multiLevelType w:val="hybridMultilevel"/>
    <w:tmpl w:val="49280E6C"/>
    <w:lvl w:ilvl="0" w:tplc="F118DEEC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1F0C8B"/>
    <w:multiLevelType w:val="hybridMultilevel"/>
    <w:tmpl w:val="D5D61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92A69"/>
    <w:multiLevelType w:val="hybridMultilevel"/>
    <w:tmpl w:val="5A583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F90FD3"/>
    <w:multiLevelType w:val="hybridMultilevel"/>
    <w:tmpl w:val="49628A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D1087C"/>
    <w:multiLevelType w:val="hybridMultilevel"/>
    <w:tmpl w:val="460A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121B0"/>
    <w:multiLevelType w:val="multilevel"/>
    <w:tmpl w:val="0D721B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CD7457C"/>
    <w:multiLevelType w:val="hybridMultilevel"/>
    <w:tmpl w:val="F06C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E3B80"/>
    <w:multiLevelType w:val="hybridMultilevel"/>
    <w:tmpl w:val="C33674E4"/>
    <w:lvl w:ilvl="0" w:tplc="5A340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51"/>
    <w:rsid w:val="00001B13"/>
    <w:rsid w:val="0000261A"/>
    <w:rsid w:val="00002F69"/>
    <w:rsid w:val="00003308"/>
    <w:rsid w:val="00005DEF"/>
    <w:rsid w:val="0000636E"/>
    <w:rsid w:val="00012108"/>
    <w:rsid w:val="00013CD7"/>
    <w:rsid w:val="00013D89"/>
    <w:rsid w:val="00016B99"/>
    <w:rsid w:val="00020E58"/>
    <w:rsid w:val="00024972"/>
    <w:rsid w:val="00025D80"/>
    <w:rsid w:val="000276EE"/>
    <w:rsid w:val="00030020"/>
    <w:rsid w:val="00033B92"/>
    <w:rsid w:val="0003420B"/>
    <w:rsid w:val="00034C93"/>
    <w:rsid w:val="0003575C"/>
    <w:rsid w:val="000376E9"/>
    <w:rsid w:val="0004050F"/>
    <w:rsid w:val="00042703"/>
    <w:rsid w:val="00044DA6"/>
    <w:rsid w:val="00045A82"/>
    <w:rsid w:val="0005036F"/>
    <w:rsid w:val="000566D6"/>
    <w:rsid w:val="00063115"/>
    <w:rsid w:val="00063C22"/>
    <w:rsid w:val="00064761"/>
    <w:rsid w:val="0006572D"/>
    <w:rsid w:val="00066BCE"/>
    <w:rsid w:val="00067A3A"/>
    <w:rsid w:val="00075909"/>
    <w:rsid w:val="00075E4E"/>
    <w:rsid w:val="00076626"/>
    <w:rsid w:val="00077E02"/>
    <w:rsid w:val="00081512"/>
    <w:rsid w:val="000817B7"/>
    <w:rsid w:val="000825E5"/>
    <w:rsid w:val="00083801"/>
    <w:rsid w:val="00084671"/>
    <w:rsid w:val="00085BE1"/>
    <w:rsid w:val="000873C7"/>
    <w:rsid w:val="000874EE"/>
    <w:rsid w:val="000906B5"/>
    <w:rsid w:val="0009156E"/>
    <w:rsid w:val="00092CB8"/>
    <w:rsid w:val="00093076"/>
    <w:rsid w:val="00093662"/>
    <w:rsid w:val="000A1C25"/>
    <w:rsid w:val="000A309F"/>
    <w:rsid w:val="000A45D0"/>
    <w:rsid w:val="000A61AF"/>
    <w:rsid w:val="000B0609"/>
    <w:rsid w:val="000B1778"/>
    <w:rsid w:val="000B1A33"/>
    <w:rsid w:val="000B3B2C"/>
    <w:rsid w:val="000B5090"/>
    <w:rsid w:val="000B557F"/>
    <w:rsid w:val="000B5A5B"/>
    <w:rsid w:val="000B654B"/>
    <w:rsid w:val="000C4DE9"/>
    <w:rsid w:val="000C666A"/>
    <w:rsid w:val="000C6A56"/>
    <w:rsid w:val="000C6D92"/>
    <w:rsid w:val="000C71CD"/>
    <w:rsid w:val="000C7499"/>
    <w:rsid w:val="000D3902"/>
    <w:rsid w:val="000D3A44"/>
    <w:rsid w:val="000D3ECD"/>
    <w:rsid w:val="000D68D0"/>
    <w:rsid w:val="000D72A4"/>
    <w:rsid w:val="000E1F90"/>
    <w:rsid w:val="000E2D8D"/>
    <w:rsid w:val="000E31BA"/>
    <w:rsid w:val="000E37D3"/>
    <w:rsid w:val="000E400C"/>
    <w:rsid w:val="000E593A"/>
    <w:rsid w:val="000E5E64"/>
    <w:rsid w:val="000F43F8"/>
    <w:rsid w:val="000F570D"/>
    <w:rsid w:val="000F574D"/>
    <w:rsid w:val="000F7892"/>
    <w:rsid w:val="00100439"/>
    <w:rsid w:val="00103668"/>
    <w:rsid w:val="00105A11"/>
    <w:rsid w:val="0010615D"/>
    <w:rsid w:val="00106430"/>
    <w:rsid w:val="00106D32"/>
    <w:rsid w:val="00111106"/>
    <w:rsid w:val="001118F0"/>
    <w:rsid w:val="00112890"/>
    <w:rsid w:val="00115597"/>
    <w:rsid w:val="00121261"/>
    <w:rsid w:val="00121CB2"/>
    <w:rsid w:val="0012230A"/>
    <w:rsid w:val="00123993"/>
    <w:rsid w:val="00123B4E"/>
    <w:rsid w:val="00123CDD"/>
    <w:rsid w:val="00126ACC"/>
    <w:rsid w:val="001277C7"/>
    <w:rsid w:val="00131CC3"/>
    <w:rsid w:val="00132833"/>
    <w:rsid w:val="00132ACF"/>
    <w:rsid w:val="001338EB"/>
    <w:rsid w:val="00143066"/>
    <w:rsid w:val="001459C4"/>
    <w:rsid w:val="001467B6"/>
    <w:rsid w:val="00151975"/>
    <w:rsid w:val="0015691A"/>
    <w:rsid w:val="001573E8"/>
    <w:rsid w:val="00161AD2"/>
    <w:rsid w:val="00162249"/>
    <w:rsid w:val="00163081"/>
    <w:rsid w:val="001717A0"/>
    <w:rsid w:val="00172187"/>
    <w:rsid w:val="001733F3"/>
    <w:rsid w:val="00177BBF"/>
    <w:rsid w:val="00181A0C"/>
    <w:rsid w:val="001861FB"/>
    <w:rsid w:val="00190864"/>
    <w:rsid w:val="00191AD5"/>
    <w:rsid w:val="00192600"/>
    <w:rsid w:val="001A1FEF"/>
    <w:rsid w:val="001A2AB1"/>
    <w:rsid w:val="001A469A"/>
    <w:rsid w:val="001A4960"/>
    <w:rsid w:val="001A54BC"/>
    <w:rsid w:val="001A5751"/>
    <w:rsid w:val="001A6CA1"/>
    <w:rsid w:val="001A7B80"/>
    <w:rsid w:val="001B0B4E"/>
    <w:rsid w:val="001B392C"/>
    <w:rsid w:val="001B39FD"/>
    <w:rsid w:val="001B4B0B"/>
    <w:rsid w:val="001B5214"/>
    <w:rsid w:val="001B6265"/>
    <w:rsid w:val="001C094D"/>
    <w:rsid w:val="001C100C"/>
    <w:rsid w:val="001C45B1"/>
    <w:rsid w:val="001C577A"/>
    <w:rsid w:val="001C7772"/>
    <w:rsid w:val="001D160A"/>
    <w:rsid w:val="001D2FFD"/>
    <w:rsid w:val="001D49C6"/>
    <w:rsid w:val="001D4BA1"/>
    <w:rsid w:val="001D67C8"/>
    <w:rsid w:val="001E04AB"/>
    <w:rsid w:val="001E2EC1"/>
    <w:rsid w:val="001E6122"/>
    <w:rsid w:val="001E6B64"/>
    <w:rsid w:val="001E745D"/>
    <w:rsid w:val="001E7525"/>
    <w:rsid w:val="001F0382"/>
    <w:rsid w:val="001F047A"/>
    <w:rsid w:val="001F1EAB"/>
    <w:rsid w:val="001F2942"/>
    <w:rsid w:val="001F3043"/>
    <w:rsid w:val="001F6C42"/>
    <w:rsid w:val="002013FA"/>
    <w:rsid w:val="00203F04"/>
    <w:rsid w:val="00205664"/>
    <w:rsid w:val="0020630C"/>
    <w:rsid w:val="002103F1"/>
    <w:rsid w:val="00212177"/>
    <w:rsid w:val="002124A2"/>
    <w:rsid w:val="00212727"/>
    <w:rsid w:val="002160BB"/>
    <w:rsid w:val="00217B32"/>
    <w:rsid w:val="002265C7"/>
    <w:rsid w:val="00227E5C"/>
    <w:rsid w:val="0023069F"/>
    <w:rsid w:val="00235AB2"/>
    <w:rsid w:val="0023625A"/>
    <w:rsid w:val="002369F9"/>
    <w:rsid w:val="00237362"/>
    <w:rsid w:val="0024114A"/>
    <w:rsid w:val="00244446"/>
    <w:rsid w:val="002449F5"/>
    <w:rsid w:val="00251CC9"/>
    <w:rsid w:val="00251D07"/>
    <w:rsid w:val="0025269F"/>
    <w:rsid w:val="00253EC9"/>
    <w:rsid w:val="00254AD4"/>
    <w:rsid w:val="00255B44"/>
    <w:rsid w:val="00257D69"/>
    <w:rsid w:val="00260715"/>
    <w:rsid w:val="00265D32"/>
    <w:rsid w:val="00266541"/>
    <w:rsid w:val="00266815"/>
    <w:rsid w:val="002710E6"/>
    <w:rsid w:val="00272AF6"/>
    <w:rsid w:val="00273086"/>
    <w:rsid w:val="0027408B"/>
    <w:rsid w:val="00274B26"/>
    <w:rsid w:val="00274FDF"/>
    <w:rsid w:val="00275677"/>
    <w:rsid w:val="00277132"/>
    <w:rsid w:val="0028725C"/>
    <w:rsid w:val="002930F0"/>
    <w:rsid w:val="0029364C"/>
    <w:rsid w:val="002943A3"/>
    <w:rsid w:val="002969CB"/>
    <w:rsid w:val="002A0043"/>
    <w:rsid w:val="002A126D"/>
    <w:rsid w:val="002A3FA1"/>
    <w:rsid w:val="002A50F0"/>
    <w:rsid w:val="002B394A"/>
    <w:rsid w:val="002B6311"/>
    <w:rsid w:val="002C1EBE"/>
    <w:rsid w:val="002C309A"/>
    <w:rsid w:val="002C47CB"/>
    <w:rsid w:val="002C5CBB"/>
    <w:rsid w:val="002C7382"/>
    <w:rsid w:val="002D24E9"/>
    <w:rsid w:val="002D47E3"/>
    <w:rsid w:val="002D53FD"/>
    <w:rsid w:val="002D635A"/>
    <w:rsid w:val="002E0118"/>
    <w:rsid w:val="002E54A4"/>
    <w:rsid w:val="002E565A"/>
    <w:rsid w:val="002E5CA1"/>
    <w:rsid w:val="002E611F"/>
    <w:rsid w:val="002E6D22"/>
    <w:rsid w:val="002E798E"/>
    <w:rsid w:val="002F054F"/>
    <w:rsid w:val="002F45E3"/>
    <w:rsid w:val="002F671B"/>
    <w:rsid w:val="002F7BC0"/>
    <w:rsid w:val="002F7DD3"/>
    <w:rsid w:val="00300C44"/>
    <w:rsid w:val="00301831"/>
    <w:rsid w:val="00303A3A"/>
    <w:rsid w:val="0030701D"/>
    <w:rsid w:val="003075C0"/>
    <w:rsid w:val="00307F7B"/>
    <w:rsid w:val="00311E5A"/>
    <w:rsid w:val="0031212A"/>
    <w:rsid w:val="00312C6C"/>
    <w:rsid w:val="00312D80"/>
    <w:rsid w:val="00313DA3"/>
    <w:rsid w:val="0031402B"/>
    <w:rsid w:val="00320128"/>
    <w:rsid w:val="00320E15"/>
    <w:rsid w:val="00321DFA"/>
    <w:rsid w:val="00322453"/>
    <w:rsid w:val="00324424"/>
    <w:rsid w:val="00325593"/>
    <w:rsid w:val="003305C8"/>
    <w:rsid w:val="00332BF7"/>
    <w:rsid w:val="0033376C"/>
    <w:rsid w:val="00333A01"/>
    <w:rsid w:val="00334F3E"/>
    <w:rsid w:val="00336C3F"/>
    <w:rsid w:val="00341CE2"/>
    <w:rsid w:val="00342235"/>
    <w:rsid w:val="00342B29"/>
    <w:rsid w:val="00343F30"/>
    <w:rsid w:val="003440B4"/>
    <w:rsid w:val="003455BA"/>
    <w:rsid w:val="00345D9E"/>
    <w:rsid w:val="00346B57"/>
    <w:rsid w:val="0034794F"/>
    <w:rsid w:val="00353593"/>
    <w:rsid w:val="00353733"/>
    <w:rsid w:val="00353A0C"/>
    <w:rsid w:val="00355FD3"/>
    <w:rsid w:val="003612F2"/>
    <w:rsid w:val="00363AAB"/>
    <w:rsid w:val="00366CC8"/>
    <w:rsid w:val="00370054"/>
    <w:rsid w:val="00370AF2"/>
    <w:rsid w:val="00374AA5"/>
    <w:rsid w:val="00375514"/>
    <w:rsid w:val="00376290"/>
    <w:rsid w:val="00376EDC"/>
    <w:rsid w:val="003774FF"/>
    <w:rsid w:val="00382471"/>
    <w:rsid w:val="003832EA"/>
    <w:rsid w:val="00383DCE"/>
    <w:rsid w:val="00384275"/>
    <w:rsid w:val="00384DCC"/>
    <w:rsid w:val="003A0AFB"/>
    <w:rsid w:val="003A249E"/>
    <w:rsid w:val="003A2D78"/>
    <w:rsid w:val="003A4B6A"/>
    <w:rsid w:val="003A5BAA"/>
    <w:rsid w:val="003B551E"/>
    <w:rsid w:val="003B5934"/>
    <w:rsid w:val="003B766C"/>
    <w:rsid w:val="003C1D06"/>
    <w:rsid w:val="003C2554"/>
    <w:rsid w:val="003C45A6"/>
    <w:rsid w:val="003C495C"/>
    <w:rsid w:val="003D2476"/>
    <w:rsid w:val="003D25DC"/>
    <w:rsid w:val="003D3EA5"/>
    <w:rsid w:val="003D4607"/>
    <w:rsid w:val="003D504D"/>
    <w:rsid w:val="003D6D0E"/>
    <w:rsid w:val="003D78A9"/>
    <w:rsid w:val="003E155C"/>
    <w:rsid w:val="003E31DF"/>
    <w:rsid w:val="003F0240"/>
    <w:rsid w:val="003F2A9A"/>
    <w:rsid w:val="003F2CB8"/>
    <w:rsid w:val="003F2DB5"/>
    <w:rsid w:val="003F69E4"/>
    <w:rsid w:val="00402004"/>
    <w:rsid w:val="0040443A"/>
    <w:rsid w:val="00404FA1"/>
    <w:rsid w:val="00405024"/>
    <w:rsid w:val="00410F7A"/>
    <w:rsid w:val="00411483"/>
    <w:rsid w:val="00412ADA"/>
    <w:rsid w:val="00412FF4"/>
    <w:rsid w:val="00413DCA"/>
    <w:rsid w:val="00414590"/>
    <w:rsid w:val="00421135"/>
    <w:rsid w:val="00421AB8"/>
    <w:rsid w:val="00424396"/>
    <w:rsid w:val="004269D3"/>
    <w:rsid w:val="0043075E"/>
    <w:rsid w:val="004309C4"/>
    <w:rsid w:val="00436EFD"/>
    <w:rsid w:val="004409EF"/>
    <w:rsid w:val="00445166"/>
    <w:rsid w:val="00445FBB"/>
    <w:rsid w:val="00446C4B"/>
    <w:rsid w:val="004472CC"/>
    <w:rsid w:val="00450777"/>
    <w:rsid w:val="00453A97"/>
    <w:rsid w:val="004558BB"/>
    <w:rsid w:val="0045661D"/>
    <w:rsid w:val="00457515"/>
    <w:rsid w:val="004639E4"/>
    <w:rsid w:val="00464900"/>
    <w:rsid w:val="00464A2D"/>
    <w:rsid w:val="00466C6A"/>
    <w:rsid w:val="00470152"/>
    <w:rsid w:val="004706EF"/>
    <w:rsid w:val="00480389"/>
    <w:rsid w:val="00481E4C"/>
    <w:rsid w:val="00485A84"/>
    <w:rsid w:val="00487D1E"/>
    <w:rsid w:val="004916EB"/>
    <w:rsid w:val="004948F8"/>
    <w:rsid w:val="0049588A"/>
    <w:rsid w:val="00495D8C"/>
    <w:rsid w:val="00497009"/>
    <w:rsid w:val="00497D78"/>
    <w:rsid w:val="004A0BEE"/>
    <w:rsid w:val="004A1235"/>
    <w:rsid w:val="004A3510"/>
    <w:rsid w:val="004A4ACE"/>
    <w:rsid w:val="004A5827"/>
    <w:rsid w:val="004B0DC3"/>
    <w:rsid w:val="004B2676"/>
    <w:rsid w:val="004B2C1C"/>
    <w:rsid w:val="004C0633"/>
    <w:rsid w:val="004C06B1"/>
    <w:rsid w:val="004C163D"/>
    <w:rsid w:val="004C4B7A"/>
    <w:rsid w:val="004C5C57"/>
    <w:rsid w:val="004C713A"/>
    <w:rsid w:val="004C7608"/>
    <w:rsid w:val="004D13FE"/>
    <w:rsid w:val="004D34ED"/>
    <w:rsid w:val="004D41BB"/>
    <w:rsid w:val="004D7BEC"/>
    <w:rsid w:val="004E0CE9"/>
    <w:rsid w:val="004E14E6"/>
    <w:rsid w:val="004E25EE"/>
    <w:rsid w:val="004E7EE8"/>
    <w:rsid w:val="004F0F71"/>
    <w:rsid w:val="004F2315"/>
    <w:rsid w:val="004F4011"/>
    <w:rsid w:val="004F63BF"/>
    <w:rsid w:val="004F74AB"/>
    <w:rsid w:val="005052A4"/>
    <w:rsid w:val="00506347"/>
    <w:rsid w:val="00506AF2"/>
    <w:rsid w:val="00510F66"/>
    <w:rsid w:val="00515781"/>
    <w:rsid w:val="00515E1C"/>
    <w:rsid w:val="00522BED"/>
    <w:rsid w:val="00522FE2"/>
    <w:rsid w:val="005236EC"/>
    <w:rsid w:val="00523B4A"/>
    <w:rsid w:val="00525943"/>
    <w:rsid w:val="00527A07"/>
    <w:rsid w:val="0053054C"/>
    <w:rsid w:val="00531182"/>
    <w:rsid w:val="005331A5"/>
    <w:rsid w:val="005331BD"/>
    <w:rsid w:val="0053575D"/>
    <w:rsid w:val="00536BE6"/>
    <w:rsid w:val="00536FDF"/>
    <w:rsid w:val="00546BA3"/>
    <w:rsid w:val="00547284"/>
    <w:rsid w:val="00551897"/>
    <w:rsid w:val="00553B38"/>
    <w:rsid w:val="00555645"/>
    <w:rsid w:val="00557170"/>
    <w:rsid w:val="00557B21"/>
    <w:rsid w:val="00560382"/>
    <w:rsid w:val="00561648"/>
    <w:rsid w:val="00563A83"/>
    <w:rsid w:val="00564477"/>
    <w:rsid w:val="00565FDB"/>
    <w:rsid w:val="00566939"/>
    <w:rsid w:val="00570C11"/>
    <w:rsid w:val="0057147E"/>
    <w:rsid w:val="00572581"/>
    <w:rsid w:val="0057338D"/>
    <w:rsid w:val="0057649B"/>
    <w:rsid w:val="00576DD4"/>
    <w:rsid w:val="00581022"/>
    <w:rsid w:val="00581079"/>
    <w:rsid w:val="00582BA9"/>
    <w:rsid w:val="005864FF"/>
    <w:rsid w:val="00587C07"/>
    <w:rsid w:val="005905EA"/>
    <w:rsid w:val="00590613"/>
    <w:rsid w:val="00591602"/>
    <w:rsid w:val="0059278A"/>
    <w:rsid w:val="00594553"/>
    <w:rsid w:val="005A71C9"/>
    <w:rsid w:val="005B0663"/>
    <w:rsid w:val="005B0E96"/>
    <w:rsid w:val="005B1D1B"/>
    <w:rsid w:val="005B273A"/>
    <w:rsid w:val="005B4A65"/>
    <w:rsid w:val="005C39DA"/>
    <w:rsid w:val="005C39E2"/>
    <w:rsid w:val="005C50F0"/>
    <w:rsid w:val="005C5BC0"/>
    <w:rsid w:val="005C5F8A"/>
    <w:rsid w:val="005D0D13"/>
    <w:rsid w:val="005D34E5"/>
    <w:rsid w:val="005D3711"/>
    <w:rsid w:val="005D57B9"/>
    <w:rsid w:val="005D5C3B"/>
    <w:rsid w:val="005D6F41"/>
    <w:rsid w:val="005D7DCA"/>
    <w:rsid w:val="005D7FB1"/>
    <w:rsid w:val="005E1638"/>
    <w:rsid w:val="005E1E68"/>
    <w:rsid w:val="005E2145"/>
    <w:rsid w:val="005E3A6E"/>
    <w:rsid w:val="005E4F3D"/>
    <w:rsid w:val="005E50EE"/>
    <w:rsid w:val="005E78B6"/>
    <w:rsid w:val="005F009B"/>
    <w:rsid w:val="005F0EA6"/>
    <w:rsid w:val="005F2346"/>
    <w:rsid w:val="005F368B"/>
    <w:rsid w:val="005F3FFB"/>
    <w:rsid w:val="005F47D6"/>
    <w:rsid w:val="005F74AA"/>
    <w:rsid w:val="005F7BDE"/>
    <w:rsid w:val="00600CCD"/>
    <w:rsid w:val="0060304D"/>
    <w:rsid w:val="00604A88"/>
    <w:rsid w:val="00607E91"/>
    <w:rsid w:val="00613395"/>
    <w:rsid w:val="00614037"/>
    <w:rsid w:val="00614448"/>
    <w:rsid w:val="006171C6"/>
    <w:rsid w:val="00620591"/>
    <w:rsid w:val="006210DE"/>
    <w:rsid w:val="0062363E"/>
    <w:rsid w:val="00624DB3"/>
    <w:rsid w:val="006256DE"/>
    <w:rsid w:val="00626A8D"/>
    <w:rsid w:val="006272C8"/>
    <w:rsid w:val="00630C7B"/>
    <w:rsid w:val="00635165"/>
    <w:rsid w:val="006357F1"/>
    <w:rsid w:val="00640146"/>
    <w:rsid w:val="00642491"/>
    <w:rsid w:val="00643B9A"/>
    <w:rsid w:val="00644FFD"/>
    <w:rsid w:val="00645052"/>
    <w:rsid w:val="00645722"/>
    <w:rsid w:val="00650D50"/>
    <w:rsid w:val="006517CE"/>
    <w:rsid w:val="00652A86"/>
    <w:rsid w:val="00654846"/>
    <w:rsid w:val="00654EB8"/>
    <w:rsid w:val="006569BC"/>
    <w:rsid w:val="00657845"/>
    <w:rsid w:val="006625FB"/>
    <w:rsid w:val="006626FA"/>
    <w:rsid w:val="00662BC6"/>
    <w:rsid w:val="0066386A"/>
    <w:rsid w:val="006671A7"/>
    <w:rsid w:val="00671470"/>
    <w:rsid w:val="0067160A"/>
    <w:rsid w:val="00673772"/>
    <w:rsid w:val="00676415"/>
    <w:rsid w:val="00680594"/>
    <w:rsid w:val="00682AB7"/>
    <w:rsid w:val="006835B5"/>
    <w:rsid w:val="006836C1"/>
    <w:rsid w:val="00685966"/>
    <w:rsid w:val="0068692F"/>
    <w:rsid w:val="00686F08"/>
    <w:rsid w:val="0069014C"/>
    <w:rsid w:val="00691528"/>
    <w:rsid w:val="00693A80"/>
    <w:rsid w:val="006949E0"/>
    <w:rsid w:val="00695AD6"/>
    <w:rsid w:val="006962B0"/>
    <w:rsid w:val="006A1078"/>
    <w:rsid w:val="006A1B4D"/>
    <w:rsid w:val="006A1FA0"/>
    <w:rsid w:val="006A2B46"/>
    <w:rsid w:val="006A2FAB"/>
    <w:rsid w:val="006A3800"/>
    <w:rsid w:val="006A3BD5"/>
    <w:rsid w:val="006A50BA"/>
    <w:rsid w:val="006A722A"/>
    <w:rsid w:val="006B5B81"/>
    <w:rsid w:val="006B7B5F"/>
    <w:rsid w:val="006C0B69"/>
    <w:rsid w:val="006C18B6"/>
    <w:rsid w:val="006C23C6"/>
    <w:rsid w:val="006C3D69"/>
    <w:rsid w:val="006C4D6E"/>
    <w:rsid w:val="006C7017"/>
    <w:rsid w:val="006C765A"/>
    <w:rsid w:val="006D0664"/>
    <w:rsid w:val="006D15DA"/>
    <w:rsid w:val="006D4C0B"/>
    <w:rsid w:val="006D5235"/>
    <w:rsid w:val="006E069A"/>
    <w:rsid w:val="006E0C48"/>
    <w:rsid w:val="006E18B1"/>
    <w:rsid w:val="006E18F8"/>
    <w:rsid w:val="006E2123"/>
    <w:rsid w:val="006E3976"/>
    <w:rsid w:val="006E6334"/>
    <w:rsid w:val="006E67D8"/>
    <w:rsid w:val="006E6F6C"/>
    <w:rsid w:val="006E7AC3"/>
    <w:rsid w:val="006F0185"/>
    <w:rsid w:val="006F04D5"/>
    <w:rsid w:val="006F3AF7"/>
    <w:rsid w:val="006F43BE"/>
    <w:rsid w:val="006F6D91"/>
    <w:rsid w:val="006F7732"/>
    <w:rsid w:val="00702373"/>
    <w:rsid w:val="00702E29"/>
    <w:rsid w:val="007036C8"/>
    <w:rsid w:val="0070531B"/>
    <w:rsid w:val="00706CF6"/>
    <w:rsid w:val="00707351"/>
    <w:rsid w:val="0071075E"/>
    <w:rsid w:val="007141B5"/>
    <w:rsid w:val="0071439D"/>
    <w:rsid w:val="00715664"/>
    <w:rsid w:val="00715A6B"/>
    <w:rsid w:val="00717B09"/>
    <w:rsid w:val="00720A91"/>
    <w:rsid w:val="00722D1E"/>
    <w:rsid w:val="007230E5"/>
    <w:rsid w:val="00727563"/>
    <w:rsid w:val="00730356"/>
    <w:rsid w:val="00731DE2"/>
    <w:rsid w:val="00732D24"/>
    <w:rsid w:val="00736653"/>
    <w:rsid w:val="00736A19"/>
    <w:rsid w:val="00737400"/>
    <w:rsid w:val="00740330"/>
    <w:rsid w:val="00741A5C"/>
    <w:rsid w:val="00741C31"/>
    <w:rsid w:val="00741EEB"/>
    <w:rsid w:val="00744FDB"/>
    <w:rsid w:val="00747702"/>
    <w:rsid w:val="00750F01"/>
    <w:rsid w:val="00750FF1"/>
    <w:rsid w:val="00752608"/>
    <w:rsid w:val="0075368E"/>
    <w:rsid w:val="007549DE"/>
    <w:rsid w:val="0075513F"/>
    <w:rsid w:val="007603A9"/>
    <w:rsid w:val="0076079B"/>
    <w:rsid w:val="00761222"/>
    <w:rsid w:val="00763C64"/>
    <w:rsid w:val="00766180"/>
    <w:rsid w:val="00767356"/>
    <w:rsid w:val="00770F77"/>
    <w:rsid w:val="007716F3"/>
    <w:rsid w:val="00771C17"/>
    <w:rsid w:val="007770E4"/>
    <w:rsid w:val="00777C22"/>
    <w:rsid w:val="00780E67"/>
    <w:rsid w:val="007839BB"/>
    <w:rsid w:val="0078693C"/>
    <w:rsid w:val="00786C81"/>
    <w:rsid w:val="00791D12"/>
    <w:rsid w:val="00791E3A"/>
    <w:rsid w:val="007928BA"/>
    <w:rsid w:val="00794CF7"/>
    <w:rsid w:val="00797482"/>
    <w:rsid w:val="00797DD4"/>
    <w:rsid w:val="007A0635"/>
    <w:rsid w:val="007A2688"/>
    <w:rsid w:val="007A293E"/>
    <w:rsid w:val="007A4020"/>
    <w:rsid w:val="007A443F"/>
    <w:rsid w:val="007A5408"/>
    <w:rsid w:val="007A6990"/>
    <w:rsid w:val="007A6D3D"/>
    <w:rsid w:val="007B24CF"/>
    <w:rsid w:val="007B265E"/>
    <w:rsid w:val="007B385E"/>
    <w:rsid w:val="007B454A"/>
    <w:rsid w:val="007C1073"/>
    <w:rsid w:val="007C2DFD"/>
    <w:rsid w:val="007C377B"/>
    <w:rsid w:val="007C3BC9"/>
    <w:rsid w:val="007C63E1"/>
    <w:rsid w:val="007C6C42"/>
    <w:rsid w:val="007D279F"/>
    <w:rsid w:val="007D5AB2"/>
    <w:rsid w:val="007E3E07"/>
    <w:rsid w:val="007E5022"/>
    <w:rsid w:val="007E5446"/>
    <w:rsid w:val="007E74C0"/>
    <w:rsid w:val="007F3A18"/>
    <w:rsid w:val="007F5A81"/>
    <w:rsid w:val="007F6D1A"/>
    <w:rsid w:val="007F7718"/>
    <w:rsid w:val="007F7EB0"/>
    <w:rsid w:val="00800567"/>
    <w:rsid w:val="008006D3"/>
    <w:rsid w:val="008012D2"/>
    <w:rsid w:val="00801B35"/>
    <w:rsid w:val="00801DA4"/>
    <w:rsid w:val="00804206"/>
    <w:rsid w:val="00804339"/>
    <w:rsid w:val="00810EE3"/>
    <w:rsid w:val="00811DA9"/>
    <w:rsid w:val="00815964"/>
    <w:rsid w:val="00815AAC"/>
    <w:rsid w:val="00825D99"/>
    <w:rsid w:val="00826167"/>
    <w:rsid w:val="008335B9"/>
    <w:rsid w:val="00834491"/>
    <w:rsid w:val="00835AFA"/>
    <w:rsid w:val="00840F78"/>
    <w:rsid w:val="00845B8B"/>
    <w:rsid w:val="00847B2F"/>
    <w:rsid w:val="00852A4B"/>
    <w:rsid w:val="00853CBC"/>
    <w:rsid w:val="00854E4E"/>
    <w:rsid w:val="0086417B"/>
    <w:rsid w:val="00870473"/>
    <w:rsid w:val="00875643"/>
    <w:rsid w:val="00875B93"/>
    <w:rsid w:val="00875C57"/>
    <w:rsid w:val="008766D9"/>
    <w:rsid w:val="008775BA"/>
    <w:rsid w:val="008802CB"/>
    <w:rsid w:val="0088219C"/>
    <w:rsid w:val="00884A71"/>
    <w:rsid w:val="00885663"/>
    <w:rsid w:val="00886A69"/>
    <w:rsid w:val="008876C5"/>
    <w:rsid w:val="00892807"/>
    <w:rsid w:val="0089317B"/>
    <w:rsid w:val="008948CC"/>
    <w:rsid w:val="00895449"/>
    <w:rsid w:val="00897603"/>
    <w:rsid w:val="008A50A6"/>
    <w:rsid w:val="008A55C7"/>
    <w:rsid w:val="008B2A2F"/>
    <w:rsid w:val="008B529E"/>
    <w:rsid w:val="008C036C"/>
    <w:rsid w:val="008C054E"/>
    <w:rsid w:val="008C39A0"/>
    <w:rsid w:val="008C5070"/>
    <w:rsid w:val="008C5288"/>
    <w:rsid w:val="008D380A"/>
    <w:rsid w:val="008D487C"/>
    <w:rsid w:val="008D5FA6"/>
    <w:rsid w:val="008D6AF7"/>
    <w:rsid w:val="008E3937"/>
    <w:rsid w:val="008E4209"/>
    <w:rsid w:val="008E42E9"/>
    <w:rsid w:val="008E58BE"/>
    <w:rsid w:val="008E65BD"/>
    <w:rsid w:val="008E6711"/>
    <w:rsid w:val="008E7147"/>
    <w:rsid w:val="008F2A2A"/>
    <w:rsid w:val="008F31FD"/>
    <w:rsid w:val="008F38FE"/>
    <w:rsid w:val="008F622E"/>
    <w:rsid w:val="008F6E35"/>
    <w:rsid w:val="00900095"/>
    <w:rsid w:val="0090299E"/>
    <w:rsid w:val="00906A7F"/>
    <w:rsid w:val="00912275"/>
    <w:rsid w:val="00913200"/>
    <w:rsid w:val="00915338"/>
    <w:rsid w:val="00920954"/>
    <w:rsid w:val="00920FFA"/>
    <w:rsid w:val="009217DC"/>
    <w:rsid w:val="00922EA0"/>
    <w:rsid w:val="00923BB0"/>
    <w:rsid w:val="00923CF9"/>
    <w:rsid w:val="00926B51"/>
    <w:rsid w:val="00926C3B"/>
    <w:rsid w:val="00927F99"/>
    <w:rsid w:val="009304BD"/>
    <w:rsid w:val="0093070A"/>
    <w:rsid w:val="00932B78"/>
    <w:rsid w:val="00936701"/>
    <w:rsid w:val="009368A7"/>
    <w:rsid w:val="00936F1E"/>
    <w:rsid w:val="009406C3"/>
    <w:rsid w:val="00941EE2"/>
    <w:rsid w:val="00942082"/>
    <w:rsid w:val="00942EE1"/>
    <w:rsid w:val="009430CA"/>
    <w:rsid w:val="009433FE"/>
    <w:rsid w:val="00944369"/>
    <w:rsid w:val="00945649"/>
    <w:rsid w:val="009527F2"/>
    <w:rsid w:val="00952DC9"/>
    <w:rsid w:val="009622B9"/>
    <w:rsid w:val="00963AD3"/>
    <w:rsid w:val="00963E15"/>
    <w:rsid w:val="00964D4E"/>
    <w:rsid w:val="0096541B"/>
    <w:rsid w:val="0097093E"/>
    <w:rsid w:val="00970F62"/>
    <w:rsid w:val="00971A60"/>
    <w:rsid w:val="009751E2"/>
    <w:rsid w:val="00977870"/>
    <w:rsid w:val="009807DD"/>
    <w:rsid w:val="009841BD"/>
    <w:rsid w:val="00985819"/>
    <w:rsid w:val="009902F6"/>
    <w:rsid w:val="0099214D"/>
    <w:rsid w:val="009922E7"/>
    <w:rsid w:val="00995C97"/>
    <w:rsid w:val="009969A2"/>
    <w:rsid w:val="009A3388"/>
    <w:rsid w:val="009A4987"/>
    <w:rsid w:val="009A5686"/>
    <w:rsid w:val="009A7FE1"/>
    <w:rsid w:val="009B2260"/>
    <w:rsid w:val="009B3249"/>
    <w:rsid w:val="009B508D"/>
    <w:rsid w:val="009B6CFA"/>
    <w:rsid w:val="009B7527"/>
    <w:rsid w:val="009B77BD"/>
    <w:rsid w:val="009C607A"/>
    <w:rsid w:val="009C633F"/>
    <w:rsid w:val="009C6CBF"/>
    <w:rsid w:val="009C730F"/>
    <w:rsid w:val="009D065E"/>
    <w:rsid w:val="009D44DC"/>
    <w:rsid w:val="009D5D97"/>
    <w:rsid w:val="009D5E56"/>
    <w:rsid w:val="009D76DE"/>
    <w:rsid w:val="009E3838"/>
    <w:rsid w:val="009E5AAB"/>
    <w:rsid w:val="009F2397"/>
    <w:rsid w:val="009F4DA3"/>
    <w:rsid w:val="009F74F4"/>
    <w:rsid w:val="009F7CBD"/>
    <w:rsid w:val="00A020B1"/>
    <w:rsid w:val="00A04039"/>
    <w:rsid w:val="00A040C6"/>
    <w:rsid w:val="00A06A52"/>
    <w:rsid w:val="00A0710E"/>
    <w:rsid w:val="00A07841"/>
    <w:rsid w:val="00A1018D"/>
    <w:rsid w:val="00A10ACA"/>
    <w:rsid w:val="00A10E15"/>
    <w:rsid w:val="00A11AC4"/>
    <w:rsid w:val="00A122DB"/>
    <w:rsid w:val="00A126D5"/>
    <w:rsid w:val="00A157F4"/>
    <w:rsid w:val="00A21E15"/>
    <w:rsid w:val="00A22F09"/>
    <w:rsid w:val="00A23E9F"/>
    <w:rsid w:val="00A24E34"/>
    <w:rsid w:val="00A2633B"/>
    <w:rsid w:val="00A3116E"/>
    <w:rsid w:val="00A331E6"/>
    <w:rsid w:val="00A40065"/>
    <w:rsid w:val="00A401EC"/>
    <w:rsid w:val="00A41E65"/>
    <w:rsid w:val="00A43627"/>
    <w:rsid w:val="00A44C0A"/>
    <w:rsid w:val="00A44E4A"/>
    <w:rsid w:val="00A45F2A"/>
    <w:rsid w:val="00A51931"/>
    <w:rsid w:val="00A54150"/>
    <w:rsid w:val="00A559E4"/>
    <w:rsid w:val="00A5602A"/>
    <w:rsid w:val="00A60C98"/>
    <w:rsid w:val="00A627B5"/>
    <w:rsid w:val="00A64870"/>
    <w:rsid w:val="00A6640F"/>
    <w:rsid w:val="00A668AE"/>
    <w:rsid w:val="00A70E07"/>
    <w:rsid w:val="00A71CB5"/>
    <w:rsid w:val="00A721D5"/>
    <w:rsid w:val="00A72F21"/>
    <w:rsid w:val="00A7542B"/>
    <w:rsid w:val="00A77FBF"/>
    <w:rsid w:val="00A804E6"/>
    <w:rsid w:val="00A817A2"/>
    <w:rsid w:val="00A854A9"/>
    <w:rsid w:val="00A85C4F"/>
    <w:rsid w:val="00A8641E"/>
    <w:rsid w:val="00A90BF4"/>
    <w:rsid w:val="00A93E00"/>
    <w:rsid w:val="00A94257"/>
    <w:rsid w:val="00A94B4C"/>
    <w:rsid w:val="00A96C7B"/>
    <w:rsid w:val="00AA0E30"/>
    <w:rsid w:val="00AA14E9"/>
    <w:rsid w:val="00AA24DE"/>
    <w:rsid w:val="00AA39C5"/>
    <w:rsid w:val="00AA5939"/>
    <w:rsid w:val="00AB3186"/>
    <w:rsid w:val="00AB7A9C"/>
    <w:rsid w:val="00AC397D"/>
    <w:rsid w:val="00AC3F8C"/>
    <w:rsid w:val="00AC7062"/>
    <w:rsid w:val="00AD0306"/>
    <w:rsid w:val="00AD0DB3"/>
    <w:rsid w:val="00AD1EF3"/>
    <w:rsid w:val="00AD3E76"/>
    <w:rsid w:val="00AD4065"/>
    <w:rsid w:val="00AD6C0E"/>
    <w:rsid w:val="00AE434F"/>
    <w:rsid w:val="00AE5B37"/>
    <w:rsid w:val="00AF05C3"/>
    <w:rsid w:val="00AF0E12"/>
    <w:rsid w:val="00AF5504"/>
    <w:rsid w:val="00AF56BA"/>
    <w:rsid w:val="00AF601F"/>
    <w:rsid w:val="00B03C04"/>
    <w:rsid w:val="00B0557A"/>
    <w:rsid w:val="00B06F74"/>
    <w:rsid w:val="00B1147E"/>
    <w:rsid w:val="00B12CE6"/>
    <w:rsid w:val="00B16BF9"/>
    <w:rsid w:val="00B21A58"/>
    <w:rsid w:val="00B233AE"/>
    <w:rsid w:val="00B24B6B"/>
    <w:rsid w:val="00B2734A"/>
    <w:rsid w:val="00B3065A"/>
    <w:rsid w:val="00B3096A"/>
    <w:rsid w:val="00B30C62"/>
    <w:rsid w:val="00B31135"/>
    <w:rsid w:val="00B31F76"/>
    <w:rsid w:val="00B343D6"/>
    <w:rsid w:val="00B34B2A"/>
    <w:rsid w:val="00B35050"/>
    <w:rsid w:val="00B36EA2"/>
    <w:rsid w:val="00B37514"/>
    <w:rsid w:val="00B37552"/>
    <w:rsid w:val="00B41221"/>
    <w:rsid w:val="00B415B4"/>
    <w:rsid w:val="00B4690F"/>
    <w:rsid w:val="00B46E5C"/>
    <w:rsid w:val="00B46F27"/>
    <w:rsid w:val="00B516A3"/>
    <w:rsid w:val="00B518B7"/>
    <w:rsid w:val="00B51F90"/>
    <w:rsid w:val="00B55EC0"/>
    <w:rsid w:val="00B56C79"/>
    <w:rsid w:val="00B60055"/>
    <w:rsid w:val="00B608D2"/>
    <w:rsid w:val="00B62666"/>
    <w:rsid w:val="00B65D91"/>
    <w:rsid w:val="00B6791E"/>
    <w:rsid w:val="00B70615"/>
    <w:rsid w:val="00B735E3"/>
    <w:rsid w:val="00B75C16"/>
    <w:rsid w:val="00B76562"/>
    <w:rsid w:val="00B77B33"/>
    <w:rsid w:val="00B852F5"/>
    <w:rsid w:val="00B85484"/>
    <w:rsid w:val="00B857FE"/>
    <w:rsid w:val="00B87E8A"/>
    <w:rsid w:val="00B92678"/>
    <w:rsid w:val="00B93A6D"/>
    <w:rsid w:val="00B951B7"/>
    <w:rsid w:val="00B95D26"/>
    <w:rsid w:val="00BA054B"/>
    <w:rsid w:val="00BA1480"/>
    <w:rsid w:val="00BA26CB"/>
    <w:rsid w:val="00BA3F54"/>
    <w:rsid w:val="00BA423D"/>
    <w:rsid w:val="00BA457D"/>
    <w:rsid w:val="00BA57ED"/>
    <w:rsid w:val="00BA5FF0"/>
    <w:rsid w:val="00BB0031"/>
    <w:rsid w:val="00BB0CDC"/>
    <w:rsid w:val="00BB1885"/>
    <w:rsid w:val="00BB1A38"/>
    <w:rsid w:val="00BB1E0E"/>
    <w:rsid w:val="00BB243A"/>
    <w:rsid w:val="00BB3F34"/>
    <w:rsid w:val="00BB5794"/>
    <w:rsid w:val="00BB58F8"/>
    <w:rsid w:val="00BB75B5"/>
    <w:rsid w:val="00BC0DF1"/>
    <w:rsid w:val="00BC53C5"/>
    <w:rsid w:val="00BD7919"/>
    <w:rsid w:val="00BE0AE3"/>
    <w:rsid w:val="00BE181A"/>
    <w:rsid w:val="00BE1A66"/>
    <w:rsid w:val="00BE3F5B"/>
    <w:rsid w:val="00BE4850"/>
    <w:rsid w:val="00BE4E18"/>
    <w:rsid w:val="00BE6F57"/>
    <w:rsid w:val="00BF2479"/>
    <w:rsid w:val="00BF3DCD"/>
    <w:rsid w:val="00BF411D"/>
    <w:rsid w:val="00BF49CA"/>
    <w:rsid w:val="00BF4D37"/>
    <w:rsid w:val="00C0051F"/>
    <w:rsid w:val="00C00D7C"/>
    <w:rsid w:val="00C0389F"/>
    <w:rsid w:val="00C042FD"/>
    <w:rsid w:val="00C04EB2"/>
    <w:rsid w:val="00C06C73"/>
    <w:rsid w:val="00C07B70"/>
    <w:rsid w:val="00C07CDB"/>
    <w:rsid w:val="00C11424"/>
    <w:rsid w:val="00C14401"/>
    <w:rsid w:val="00C16F74"/>
    <w:rsid w:val="00C20D72"/>
    <w:rsid w:val="00C21133"/>
    <w:rsid w:val="00C22AC6"/>
    <w:rsid w:val="00C241AF"/>
    <w:rsid w:val="00C2702F"/>
    <w:rsid w:val="00C27699"/>
    <w:rsid w:val="00C27BB7"/>
    <w:rsid w:val="00C317DF"/>
    <w:rsid w:val="00C32094"/>
    <w:rsid w:val="00C3250A"/>
    <w:rsid w:val="00C32BBD"/>
    <w:rsid w:val="00C37C83"/>
    <w:rsid w:val="00C4084A"/>
    <w:rsid w:val="00C41107"/>
    <w:rsid w:val="00C424DC"/>
    <w:rsid w:val="00C42C8E"/>
    <w:rsid w:val="00C46D55"/>
    <w:rsid w:val="00C512D4"/>
    <w:rsid w:val="00C518A3"/>
    <w:rsid w:val="00C5272D"/>
    <w:rsid w:val="00C528E3"/>
    <w:rsid w:val="00C5360A"/>
    <w:rsid w:val="00C5360D"/>
    <w:rsid w:val="00C558A5"/>
    <w:rsid w:val="00C56509"/>
    <w:rsid w:val="00C56558"/>
    <w:rsid w:val="00C579F5"/>
    <w:rsid w:val="00C57B43"/>
    <w:rsid w:val="00C600CE"/>
    <w:rsid w:val="00C631A7"/>
    <w:rsid w:val="00C64492"/>
    <w:rsid w:val="00C649C4"/>
    <w:rsid w:val="00C670F0"/>
    <w:rsid w:val="00C704F7"/>
    <w:rsid w:val="00C73AF5"/>
    <w:rsid w:val="00C75DED"/>
    <w:rsid w:val="00C762DA"/>
    <w:rsid w:val="00C83A4A"/>
    <w:rsid w:val="00C842CA"/>
    <w:rsid w:val="00C85379"/>
    <w:rsid w:val="00C8752A"/>
    <w:rsid w:val="00C9190E"/>
    <w:rsid w:val="00C91936"/>
    <w:rsid w:val="00C91BE1"/>
    <w:rsid w:val="00C9317D"/>
    <w:rsid w:val="00C93381"/>
    <w:rsid w:val="00C93F03"/>
    <w:rsid w:val="00C94E6C"/>
    <w:rsid w:val="00C96E91"/>
    <w:rsid w:val="00C970E4"/>
    <w:rsid w:val="00CA2254"/>
    <w:rsid w:val="00CA2E8F"/>
    <w:rsid w:val="00CA6BA9"/>
    <w:rsid w:val="00CB104D"/>
    <w:rsid w:val="00CC0552"/>
    <w:rsid w:val="00CC22A1"/>
    <w:rsid w:val="00CC53AA"/>
    <w:rsid w:val="00CD1696"/>
    <w:rsid w:val="00CD20CD"/>
    <w:rsid w:val="00CD3BE0"/>
    <w:rsid w:val="00CE175F"/>
    <w:rsid w:val="00CE368F"/>
    <w:rsid w:val="00CE5645"/>
    <w:rsid w:val="00CE592F"/>
    <w:rsid w:val="00CE6A8A"/>
    <w:rsid w:val="00CF3F23"/>
    <w:rsid w:val="00CF4E6F"/>
    <w:rsid w:val="00CF5CCE"/>
    <w:rsid w:val="00D01D94"/>
    <w:rsid w:val="00D0332E"/>
    <w:rsid w:val="00D07A22"/>
    <w:rsid w:val="00D108D2"/>
    <w:rsid w:val="00D118C5"/>
    <w:rsid w:val="00D11DF6"/>
    <w:rsid w:val="00D129C2"/>
    <w:rsid w:val="00D13CE9"/>
    <w:rsid w:val="00D163DB"/>
    <w:rsid w:val="00D17CE1"/>
    <w:rsid w:val="00D22B9D"/>
    <w:rsid w:val="00D239D2"/>
    <w:rsid w:val="00D25BA8"/>
    <w:rsid w:val="00D2785C"/>
    <w:rsid w:val="00D31229"/>
    <w:rsid w:val="00D32A38"/>
    <w:rsid w:val="00D33853"/>
    <w:rsid w:val="00D365CB"/>
    <w:rsid w:val="00D37353"/>
    <w:rsid w:val="00D40E60"/>
    <w:rsid w:val="00D442DC"/>
    <w:rsid w:val="00D44605"/>
    <w:rsid w:val="00D462E8"/>
    <w:rsid w:val="00D50A5C"/>
    <w:rsid w:val="00D53BE3"/>
    <w:rsid w:val="00D5510C"/>
    <w:rsid w:val="00D573E4"/>
    <w:rsid w:val="00D57F31"/>
    <w:rsid w:val="00D60112"/>
    <w:rsid w:val="00D60D4F"/>
    <w:rsid w:val="00D62810"/>
    <w:rsid w:val="00D62B51"/>
    <w:rsid w:val="00D62CB6"/>
    <w:rsid w:val="00D64314"/>
    <w:rsid w:val="00D74128"/>
    <w:rsid w:val="00D77993"/>
    <w:rsid w:val="00D80569"/>
    <w:rsid w:val="00D81D05"/>
    <w:rsid w:val="00D85972"/>
    <w:rsid w:val="00D85EDD"/>
    <w:rsid w:val="00D862DD"/>
    <w:rsid w:val="00D92A15"/>
    <w:rsid w:val="00D966B5"/>
    <w:rsid w:val="00DA03D8"/>
    <w:rsid w:val="00DA075C"/>
    <w:rsid w:val="00DA222B"/>
    <w:rsid w:val="00DA2871"/>
    <w:rsid w:val="00DA339C"/>
    <w:rsid w:val="00DA38E6"/>
    <w:rsid w:val="00DA3E1D"/>
    <w:rsid w:val="00DA4336"/>
    <w:rsid w:val="00DA56C3"/>
    <w:rsid w:val="00DA5DD5"/>
    <w:rsid w:val="00DA626E"/>
    <w:rsid w:val="00DB00C7"/>
    <w:rsid w:val="00DB1D47"/>
    <w:rsid w:val="00DB2BB3"/>
    <w:rsid w:val="00DB7296"/>
    <w:rsid w:val="00DD1385"/>
    <w:rsid w:val="00DD4A74"/>
    <w:rsid w:val="00DD4D64"/>
    <w:rsid w:val="00DD54CD"/>
    <w:rsid w:val="00DD6ABB"/>
    <w:rsid w:val="00DD7C0A"/>
    <w:rsid w:val="00DE024D"/>
    <w:rsid w:val="00DE2798"/>
    <w:rsid w:val="00DE5903"/>
    <w:rsid w:val="00DE648D"/>
    <w:rsid w:val="00DE6779"/>
    <w:rsid w:val="00DF2852"/>
    <w:rsid w:val="00DF5681"/>
    <w:rsid w:val="00DF6138"/>
    <w:rsid w:val="00DF725E"/>
    <w:rsid w:val="00DF7E32"/>
    <w:rsid w:val="00E04471"/>
    <w:rsid w:val="00E0727B"/>
    <w:rsid w:val="00E12483"/>
    <w:rsid w:val="00E126CC"/>
    <w:rsid w:val="00E12AFC"/>
    <w:rsid w:val="00E139C6"/>
    <w:rsid w:val="00E15A92"/>
    <w:rsid w:val="00E17629"/>
    <w:rsid w:val="00E17B8D"/>
    <w:rsid w:val="00E21C70"/>
    <w:rsid w:val="00E21DBD"/>
    <w:rsid w:val="00E231DD"/>
    <w:rsid w:val="00E23E9D"/>
    <w:rsid w:val="00E26863"/>
    <w:rsid w:val="00E26C6B"/>
    <w:rsid w:val="00E274C3"/>
    <w:rsid w:val="00E378C3"/>
    <w:rsid w:val="00E408D0"/>
    <w:rsid w:val="00E4277E"/>
    <w:rsid w:val="00E42FDD"/>
    <w:rsid w:val="00E46D7A"/>
    <w:rsid w:val="00E52AD7"/>
    <w:rsid w:val="00E53E31"/>
    <w:rsid w:val="00E545AC"/>
    <w:rsid w:val="00E552BD"/>
    <w:rsid w:val="00E555DA"/>
    <w:rsid w:val="00E5588A"/>
    <w:rsid w:val="00E56843"/>
    <w:rsid w:val="00E56C96"/>
    <w:rsid w:val="00E60FE8"/>
    <w:rsid w:val="00E6116D"/>
    <w:rsid w:val="00E62022"/>
    <w:rsid w:val="00E64854"/>
    <w:rsid w:val="00E65E56"/>
    <w:rsid w:val="00E665B1"/>
    <w:rsid w:val="00E71181"/>
    <w:rsid w:val="00E71E88"/>
    <w:rsid w:val="00E74D31"/>
    <w:rsid w:val="00E750E5"/>
    <w:rsid w:val="00E77189"/>
    <w:rsid w:val="00E81F03"/>
    <w:rsid w:val="00E82168"/>
    <w:rsid w:val="00E843C8"/>
    <w:rsid w:val="00E856B4"/>
    <w:rsid w:val="00E85C9D"/>
    <w:rsid w:val="00E85EAA"/>
    <w:rsid w:val="00E864AC"/>
    <w:rsid w:val="00E90DDA"/>
    <w:rsid w:val="00E911EC"/>
    <w:rsid w:val="00E91243"/>
    <w:rsid w:val="00E932AD"/>
    <w:rsid w:val="00E93BE2"/>
    <w:rsid w:val="00E93E36"/>
    <w:rsid w:val="00E95044"/>
    <w:rsid w:val="00E962F0"/>
    <w:rsid w:val="00E96CB1"/>
    <w:rsid w:val="00E96FA8"/>
    <w:rsid w:val="00E972BC"/>
    <w:rsid w:val="00EA2E2D"/>
    <w:rsid w:val="00EA3550"/>
    <w:rsid w:val="00EA4627"/>
    <w:rsid w:val="00EA4C9C"/>
    <w:rsid w:val="00EA5D56"/>
    <w:rsid w:val="00EA698D"/>
    <w:rsid w:val="00EB073B"/>
    <w:rsid w:val="00EB1BA3"/>
    <w:rsid w:val="00EB297F"/>
    <w:rsid w:val="00EB45A3"/>
    <w:rsid w:val="00EB4637"/>
    <w:rsid w:val="00EB68A4"/>
    <w:rsid w:val="00EB6FC7"/>
    <w:rsid w:val="00EB7F75"/>
    <w:rsid w:val="00EC1719"/>
    <w:rsid w:val="00EC1842"/>
    <w:rsid w:val="00EC2F96"/>
    <w:rsid w:val="00EC3B0D"/>
    <w:rsid w:val="00ED16FF"/>
    <w:rsid w:val="00ED23DB"/>
    <w:rsid w:val="00ED2FCE"/>
    <w:rsid w:val="00EE4DE1"/>
    <w:rsid w:val="00EE737E"/>
    <w:rsid w:val="00EF2D9F"/>
    <w:rsid w:val="00EF3202"/>
    <w:rsid w:val="00EF429D"/>
    <w:rsid w:val="00EF4FDB"/>
    <w:rsid w:val="00EF67EA"/>
    <w:rsid w:val="00EF6CB2"/>
    <w:rsid w:val="00F00D18"/>
    <w:rsid w:val="00F011BE"/>
    <w:rsid w:val="00F03930"/>
    <w:rsid w:val="00F05150"/>
    <w:rsid w:val="00F069D1"/>
    <w:rsid w:val="00F06CE9"/>
    <w:rsid w:val="00F15E0C"/>
    <w:rsid w:val="00F1699E"/>
    <w:rsid w:val="00F1724B"/>
    <w:rsid w:val="00F21B2C"/>
    <w:rsid w:val="00F23A90"/>
    <w:rsid w:val="00F24E75"/>
    <w:rsid w:val="00F34250"/>
    <w:rsid w:val="00F34C03"/>
    <w:rsid w:val="00F354BA"/>
    <w:rsid w:val="00F35973"/>
    <w:rsid w:val="00F35B09"/>
    <w:rsid w:val="00F43375"/>
    <w:rsid w:val="00F466FF"/>
    <w:rsid w:val="00F46ACA"/>
    <w:rsid w:val="00F5012A"/>
    <w:rsid w:val="00F5680E"/>
    <w:rsid w:val="00F56F7F"/>
    <w:rsid w:val="00F61C24"/>
    <w:rsid w:val="00F64360"/>
    <w:rsid w:val="00F65754"/>
    <w:rsid w:val="00F6650F"/>
    <w:rsid w:val="00F70162"/>
    <w:rsid w:val="00F71E79"/>
    <w:rsid w:val="00F7265D"/>
    <w:rsid w:val="00F7364E"/>
    <w:rsid w:val="00F75E7C"/>
    <w:rsid w:val="00F82FF6"/>
    <w:rsid w:val="00F8522C"/>
    <w:rsid w:val="00F8529E"/>
    <w:rsid w:val="00F85442"/>
    <w:rsid w:val="00F87103"/>
    <w:rsid w:val="00F91003"/>
    <w:rsid w:val="00F937F6"/>
    <w:rsid w:val="00F9498F"/>
    <w:rsid w:val="00F9583D"/>
    <w:rsid w:val="00FA0D75"/>
    <w:rsid w:val="00FA5F94"/>
    <w:rsid w:val="00FA7AD3"/>
    <w:rsid w:val="00FB364A"/>
    <w:rsid w:val="00FB6930"/>
    <w:rsid w:val="00FC300F"/>
    <w:rsid w:val="00FC342D"/>
    <w:rsid w:val="00FC551D"/>
    <w:rsid w:val="00FC6292"/>
    <w:rsid w:val="00FC6C3D"/>
    <w:rsid w:val="00FC7D4D"/>
    <w:rsid w:val="00FD07BB"/>
    <w:rsid w:val="00FE0E7C"/>
    <w:rsid w:val="00FE4B2B"/>
    <w:rsid w:val="00FE5405"/>
    <w:rsid w:val="00FE675A"/>
    <w:rsid w:val="00FE73C4"/>
    <w:rsid w:val="00FE7A26"/>
    <w:rsid w:val="00FE7BAA"/>
    <w:rsid w:val="00FE7F1A"/>
    <w:rsid w:val="00FF1D80"/>
    <w:rsid w:val="00FF250C"/>
    <w:rsid w:val="00FF63CD"/>
    <w:rsid w:val="00FF63FC"/>
    <w:rsid w:val="00FF682C"/>
    <w:rsid w:val="00FF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48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29364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1"/>
    <w:link w:val="ae"/>
    <w:uiPriority w:val="99"/>
    <w:semiHidden/>
    <w:rsid w:val="0029364C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29364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1"/>
    <w:link w:val="ae"/>
    <w:uiPriority w:val="99"/>
    <w:semiHidden/>
    <w:rsid w:val="0029364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4421C-CEB6-44DE-A9FC-A2F140B6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Чурашова Марина Геннадьевна</dc:creator>
  <cp:lastModifiedBy>gilimanova.en</cp:lastModifiedBy>
  <cp:revision>30</cp:revision>
  <cp:lastPrinted>2023-01-19T06:20:00Z</cp:lastPrinted>
  <dcterms:created xsi:type="dcterms:W3CDTF">2025-03-27T05:23:00Z</dcterms:created>
  <dcterms:modified xsi:type="dcterms:W3CDTF">2025-06-30T10:35:00Z</dcterms:modified>
</cp:coreProperties>
</file>