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E0A" w:rsidRDefault="001E6E0A" w:rsidP="001E6E0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Регистрационный номер</w:t>
      </w:r>
    </w:p>
    <w:p w:rsidR="0019288E" w:rsidRDefault="001E6E0A" w:rsidP="001E6E0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проекта</w:t>
      </w:r>
    </w:p>
    <w:p w:rsidR="0019288E" w:rsidRDefault="0019288E" w:rsidP="0019288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BE7638" w:rsidRPr="00D11C96" w:rsidRDefault="00BE7638" w:rsidP="0019288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715C7" w:rsidRPr="00D11C96" w:rsidRDefault="00D11C96" w:rsidP="00982A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1C96">
        <w:rPr>
          <w:rFonts w:ascii="Times New Roman" w:hAnsi="Times New Roman" w:cs="Times New Roman"/>
          <w:b w:val="0"/>
          <w:sz w:val="28"/>
          <w:szCs w:val="28"/>
        </w:rPr>
        <w:t xml:space="preserve"> ПОЯСНИТЕЛЬАН</w:t>
      </w:r>
      <w:r w:rsidR="00993EC6">
        <w:rPr>
          <w:rFonts w:ascii="Times New Roman" w:hAnsi="Times New Roman" w:cs="Times New Roman"/>
          <w:b w:val="0"/>
          <w:sz w:val="28"/>
          <w:szCs w:val="28"/>
        </w:rPr>
        <w:t>А</w:t>
      </w:r>
      <w:r w:rsidRPr="00D11C96">
        <w:rPr>
          <w:rFonts w:ascii="Times New Roman" w:hAnsi="Times New Roman" w:cs="Times New Roman"/>
          <w:b w:val="0"/>
          <w:sz w:val="28"/>
          <w:szCs w:val="28"/>
        </w:rPr>
        <w:t>Я ЗАПИСКА</w:t>
      </w:r>
    </w:p>
    <w:p w:rsidR="007A5E58" w:rsidRPr="00D11C96" w:rsidRDefault="007A5E58" w:rsidP="00982A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1C96">
        <w:rPr>
          <w:rFonts w:ascii="Times New Roman" w:hAnsi="Times New Roman" w:cs="Times New Roman"/>
          <w:b w:val="0"/>
          <w:sz w:val="28"/>
          <w:szCs w:val="28"/>
        </w:rPr>
        <w:t xml:space="preserve"> к проекту постановления</w:t>
      </w:r>
      <w:r w:rsidR="006319B3" w:rsidRPr="006319B3">
        <w:t xml:space="preserve"> </w:t>
      </w:r>
      <w:r w:rsidR="006319B3" w:rsidRPr="006319B3">
        <w:rPr>
          <w:rFonts w:ascii="Times New Roman" w:hAnsi="Times New Roman" w:cs="Times New Roman"/>
          <w:b w:val="0"/>
          <w:sz w:val="28"/>
          <w:szCs w:val="28"/>
        </w:rPr>
        <w:t>администрации городского округа Тольятти</w:t>
      </w:r>
    </w:p>
    <w:p w:rsidR="0050450B" w:rsidRPr="00687325" w:rsidRDefault="00687325" w:rsidP="0050450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B97D62" w:rsidRPr="00B97D62">
        <w:rPr>
          <w:rFonts w:ascii="Times New Roman" w:hAnsi="Times New Roman" w:cs="Times New Roman"/>
          <w:b w:val="0"/>
          <w:sz w:val="28"/>
          <w:szCs w:val="28"/>
        </w:rPr>
        <w:t>Об утверждении Положения</w:t>
      </w:r>
      <w:r w:rsidR="00B97D62" w:rsidRPr="00B97D62">
        <w:rPr>
          <w:rFonts w:ascii="Times New Roman" w:hAnsi="Times New Roman" w:cs="Times New Roman"/>
          <w:sz w:val="28"/>
          <w:szCs w:val="28"/>
        </w:rPr>
        <w:t xml:space="preserve"> </w:t>
      </w:r>
      <w:r w:rsidRPr="00687325">
        <w:rPr>
          <w:rFonts w:ascii="Times New Roman" w:hAnsi="Times New Roman" w:cs="Times New Roman"/>
          <w:b w:val="0"/>
          <w:sz w:val="28"/>
          <w:szCs w:val="28"/>
        </w:rPr>
        <w:t xml:space="preserve">о порядке  по </w:t>
      </w:r>
      <w:r>
        <w:rPr>
          <w:rFonts w:ascii="Times New Roman" w:hAnsi="Times New Roman" w:cs="Times New Roman"/>
          <w:b w:val="0"/>
          <w:sz w:val="28"/>
          <w:szCs w:val="28"/>
        </w:rPr>
        <w:t>увековечению памяти защитников О</w:t>
      </w:r>
      <w:r w:rsidRPr="00687325">
        <w:rPr>
          <w:rFonts w:ascii="Times New Roman" w:hAnsi="Times New Roman" w:cs="Times New Roman"/>
          <w:b w:val="0"/>
          <w:sz w:val="28"/>
          <w:szCs w:val="28"/>
        </w:rPr>
        <w:t xml:space="preserve">течества, в том числе погибших (умерших) участников специальной военной операции, </w:t>
      </w:r>
      <w:r>
        <w:rPr>
          <w:rFonts w:ascii="Times New Roman" w:hAnsi="Times New Roman" w:cs="Times New Roman"/>
          <w:b w:val="0"/>
          <w:sz w:val="28"/>
          <w:szCs w:val="28"/>
        </w:rPr>
        <w:t>в городском округе Т</w:t>
      </w:r>
      <w:r w:rsidRPr="00687325">
        <w:rPr>
          <w:rFonts w:ascii="Times New Roman" w:hAnsi="Times New Roman" w:cs="Times New Roman"/>
          <w:b w:val="0"/>
          <w:sz w:val="28"/>
          <w:szCs w:val="28"/>
        </w:rPr>
        <w:t>ольятти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AB271C" w:rsidRPr="00D11C96" w:rsidRDefault="00AB271C" w:rsidP="00D11C96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32E5" w:rsidRPr="00D11C96" w:rsidRDefault="007A5E58" w:rsidP="0068732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1C96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городского округа Тольятти  </w:t>
      </w:r>
      <w:r w:rsidR="00687325" w:rsidRPr="00687325">
        <w:rPr>
          <w:rFonts w:ascii="Times New Roman" w:hAnsi="Times New Roman" w:cs="Times New Roman"/>
          <w:sz w:val="28"/>
          <w:szCs w:val="28"/>
        </w:rPr>
        <w:t>«</w:t>
      </w:r>
      <w:r w:rsidR="00B97D62" w:rsidRPr="00B97D62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bookmarkStart w:id="0" w:name="_GoBack"/>
      <w:bookmarkEnd w:id="0"/>
      <w:r w:rsidR="00687325" w:rsidRPr="00687325">
        <w:rPr>
          <w:rFonts w:ascii="Times New Roman" w:hAnsi="Times New Roman" w:cs="Times New Roman"/>
          <w:sz w:val="28"/>
          <w:szCs w:val="28"/>
        </w:rPr>
        <w:t xml:space="preserve"> о порядке  по увековечению памяти защитников Отечества, в том числе погибших (умерших) участников специальной военной операции, в городском округе Тольятти» </w:t>
      </w:r>
      <w:r w:rsidRPr="00D11C96">
        <w:rPr>
          <w:rFonts w:ascii="Times New Roman" w:hAnsi="Times New Roman" w:cs="Times New Roman"/>
          <w:sz w:val="28"/>
          <w:szCs w:val="28"/>
        </w:rPr>
        <w:t>(далее – проект</w:t>
      </w:r>
      <w:r w:rsidR="00055A29">
        <w:rPr>
          <w:rFonts w:ascii="Times New Roman" w:hAnsi="Times New Roman" w:cs="Times New Roman"/>
          <w:sz w:val="28"/>
          <w:szCs w:val="28"/>
        </w:rPr>
        <w:t>, Порядок</w:t>
      </w:r>
      <w:r w:rsidRPr="00D11C96">
        <w:rPr>
          <w:rFonts w:ascii="Times New Roman" w:hAnsi="Times New Roman" w:cs="Times New Roman"/>
          <w:sz w:val="28"/>
          <w:szCs w:val="28"/>
        </w:rPr>
        <w:t>) разработан</w:t>
      </w:r>
      <w:r w:rsidR="0045102C" w:rsidRPr="00D11C96">
        <w:rPr>
          <w:rFonts w:ascii="Times New Roman" w:hAnsi="Times New Roman" w:cs="Times New Roman"/>
          <w:sz w:val="28"/>
          <w:szCs w:val="28"/>
        </w:rPr>
        <w:t xml:space="preserve"> управлением по работе с участниками СВО и членами их семей</w:t>
      </w:r>
      <w:r w:rsidR="00C715C7" w:rsidRPr="00D11C96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</w:t>
      </w:r>
      <w:r w:rsidR="0045102C" w:rsidRPr="00D11C96">
        <w:rPr>
          <w:rFonts w:ascii="Times New Roman" w:hAnsi="Times New Roman" w:cs="Times New Roman"/>
          <w:sz w:val="28"/>
          <w:szCs w:val="28"/>
        </w:rPr>
        <w:t>.</w:t>
      </w:r>
    </w:p>
    <w:p w:rsidR="00C82017" w:rsidRDefault="0045102C" w:rsidP="0068732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5"/>
      <w:bookmarkEnd w:id="1"/>
      <w:r w:rsidRPr="00D11C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7325">
        <w:rPr>
          <w:rFonts w:ascii="Times New Roman" w:hAnsi="Times New Roman" w:cs="Times New Roman"/>
          <w:sz w:val="28"/>
          <w:szCs w:val="28"/>
        </w:rPr>
        <w:t>Данный проект разработан в</w:t>
      </w:r>
      <w:r w:rsidR="00687325" w:rsidRPr="00F203F0">
        <w:rPr>
          <w:rFonts w:ascii="Times New Roman" w:hAnsi="Times New Roman" w:cs="Times New Roman"/>
          <w:sz w:val="28"/>
          <w:szCs w:val="28"/>
        </w:rPr>
        <w:t xml:space="preserve"> соответствии с Федеральным </w:t>
      </w:r>
      <w:hyperlink r:id="rId5">
        <w:r w:rsidR="00687325" w:rsidRPr="00F203F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87325" w:rsidRPr="00F203F0">
        <w:rPr>
          <w:rFonts w:ascii="Times New Roman" w:hAnsi="Times New Roman" w:cs="Times New Roman"/>
          <w:sz w:val="28"/>
          <w:szCs w:val="28"/>
        </w:rPr>
        <w:t xml:space="preserve"> от 20.03.2025 №33-ФЗ "Об общих принципах организации местного самоуправления  в единой системе публичной власти",  Фед</w:t>
      </w:r>
      <w:r w:rsidR="00687325">
        <w:rPr>
          <w:rFonts w:ascii="Times New Roman" w:hAnsi="Times New Roman" w:cs="Times New Roman"/>
          <w:sz w:val="28"/>
          <w:szCs w:val="28"/>
        </w:rPr>
        <w:t>еральным законом от 14.01.1993 №</w:t>
      </w:r>
      <w:r w:rsidR="00687325" w:rsidRPr="00F203F0">
        <w:rPr>
          <w:rFonts w:ascii="Times New Roman" w:hAnsi="Times New Roman" w:cs="Times New Roman"/>
          <w:sz w:val="28"/>
          <w:szCs w:val="28"/>
        </w:rPr>
        <w:t xml:space="preserve"> 4292-1 "Об </w:t>
      </w:r>
      <w:r w:rsidR="00687325" w:rsidRPr="00324097">
        <w:rPr>
          <w:rFonts w:ascii="Times New Roman" w:hAnsi="Times New Roman" w:cs="Times New Roman"/>
          <w:sz w:val="28"/>
          <w:szCs w:val="28"/>
        </w:rPr>
        <w:t xml:space="preserve">увековечении памяти погибших при защите Отечества", </w:t>
      </w:r>
      <w:r w:rsidR="0068732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687325" w:rsidRPr="00324097">
        <w:rPr>
          <w:rFonts w:ascii="Times New Roman" w:hAnsi="Times New Roman" w:cs="Times New Roman"/>
          <w:sz w:val="28"/>
          <w:szCs w:val="28"/>
        </w:rPr>
        <w:t>с учетом Единых рекомендаций по увековечению памяти защитников Отечества, в том числе погибших (умерших) участников специальной военной операции, утвержденных Правительством Российской Федерации от 30.08.2025</w:t>
      </w:r>
      <w:proofErr w:type="gramEnd"/>
      <w:r w:rsidR="00687325" w:rsidRPr="00324097">
        <w:rPr>
          <w:rFonts w:ascii="Times New Roman" w:hAnsi="Times New Roman" w:cs="Times New Roman"/>
          <w:sz w:val="28"/>
          <w:szCs w:val="28"/>
        </w:rPr>
        <w:t xml:space="preserve"> №МД-П4-32257</w:t>
      </w:r>
      <w:r w:rsidR="00687325">
        <w:rPr>
          <w:rFonts w:ascii="Times New Roman" w:hAnsi="Times New Roman" w:cs="Times New Roman"/>
          <w:sz w:val="28"/>
          <w:szCs w:val="28"/>
        </w:rPr>
        <w:t>.</w:t>
      </w:r>
    </w:p>
    <w:p w:rsidR="00687325" w:rsidRDefault="00687325" w:rsidP="0068732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7325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>
        <w:rPr>
          <w:rFonts w:ascii="Times New Roman" w:hAnsi="Times New Roman" w:cs="Times New Roman"/>
          <w:sz w:val="28"/>
          <w:szCs w:val="28"/>
        </w:rPr>
        <w:t xml:space="preserve">разработки и </w:t>
      </w:r>
      <w:r w:rsidRPr="00687325">
        <w:rPr>
          <w:rFonts w:ascii="Times New Roman" w:hAnsi="Times New Roman" w:cs="Times New Roman"/>
          <w:sz w:val="28"/>
          <w:szCs w:val="28"/>
        </w:rPr>
        <w:t xml:space="preserve">утверждения данного Порядка обусловлена задачей формирования системного подхода к организации работы по сохранению памяти </w:t>
      </w:r>
      <w:r>
        <w:rPr>
          <w:rFonts w:ascii="Times New Roman" w:hAnsi="Times New Roman" w:cs="Times New Roman"/>
          <w:sz w:val="28"/>
          <w:szCs w:val="28"/>
        </w:rPr>
        <w:t>о защитниках Отечества</w:t>
      </w:r>
      <w:r w:rsidRPr="006873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Pr="00687325">
        <w:rPr>
          <w:rFonts w:ascii="Times New Roman" w:hAnsi="Times New Roman" w:cs="Times New Roman"/>
          <w:sz w:val="28"/>
          <w:szCs w:val="28"/>
        </w:rPr>
        <w:t xml:space="preserve"> погибших </w:t>
      </w:r>
      <w:r>
        <w:rPr>
          <w:rFonts w:ascii="Times New Roman" w:hAnsi="Times New Roman" w:cs="Times New Roman"/>
          <w:sz w:val="28"/>
          <w:szCs w:val="28"/>
        </w:rPr>
        <w:t>при исполнении воинского долга участников</w:t>
      </w:r>
      <w:r w:rsidRPr="00687325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операции.</w:t>
      </w:r>
    </w:p>
    <w:p w:rsidR="00687325" w:rsidRDefault="00687325" w:rsidP="00E9732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7325">
        <w:rPr>
          <w:rFonts w:ascii="Times New Roman" w:hAnsi="Times New Roman" w:cs="Times New Roman"/>
          <w:sz w:val="28"/>
          <w:szCs w:val="28"/>
        </w:rPr>
        <w:t xml:space="preserve">Основной целью принятия 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представленного проекта</w:t>
      </w:r>
      <w:r w:rsidRPr="00687325">
        <w:rPr>
          <w:rFonts w:ascii="Times New Roman" w:hAnsi="Times New Roman" w:cs="Times New Roman"/>
          <w:sz w:val="28"/>
          <w:szCs w:val="28"/>
        </w:rPr>
        <w:t xml:space="preserve"> является обеспечение единого подхода к организации мероприятий по увековечиванию памяти защитников Отечества, создание координирующего механизма между органами местного самоуправления, общественными объединениями и </w:t>
      </w:r>
      <w:r w:rsidR="00D80897">
        <w:rPr>
          <w:rFonts w:ascii="Times New Roman" w:hAnsi="Times New Roman" w:cs="Times New Roman"/>
          <w:sz w:val="28"/>
          <w:szCs w:val="28"/>
        </w:rPr>
        <w:t xml:space="preserve"> организациями</w:t>
      </w:r>
      <w:r w:rsidRPr="00687325">
        <w:rPr>
          <w:rFonts w:ascii="Times New Roman" w:hAnsi="Times New Roman" w:cs="Times New Roman"/>
          <w:sz w:val="28"/>
          <w:szCs w:val="28"/>
        </w:rPr>
        <w:t xml:space="preserve"> различных сфер</w:t>
      </w:r>
      <w:r>
        <w:rPr>
          <w:rFonts w:ascii="Times New Roman" w:hAnsi="Times New Roman" w:cs="Times New Roman"/>
          <w:sz w:val="28"/>
          <w:szCs w:val="28"/>
        </w:rPr>
        <w:t xml:space="preserve">, физическими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юридическими лицами - инициаторами  обращений по вопросам увековечения памяти защитников Отечества  в городском округе </w:t>
      </w:r>
      <w:r w:rsidR="00E97329">
        <w:rPr>
          <w:rFonts w:ascii="Times New Roman" w:hAnsi="Times New Roman" w:cs="Times New Roman"/>
          <w:sz w:val="28"/>
          <w:szCs w:val="28"/>
        </w:rPr>
        <w:t>Тольятти.</w:t>
      </w:r>
      <w:r w:rsidR="00055A29">
        <w:rPr>
          <w:rFonts w:ascii="Times New Roman" w:hAnsi="Times New Roman" w:cs="Times New Roman"/>
          <w:sz w:val="28"/>
          <w:szCs w:val="28"/>
        </w:rPr>
        <w:t xml:space="preserve">  Порядком  устанавливаются:</w:t>
      </w:r>
    </w:p>
    <w:p w:rsidR="00055A29" w:rsidRPr="00324097" w:rsidRDefault="00055A29" w:rsidP="00055A2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 xml:space="preserve">-  основные формы увековечения памяти защитников Отечества;  </w:t>
      </w:r>
    </w:p>
    <w:p w:rsidR="00055A29" w:rsidRPr="00324097" w:rsidRDefault="00055A29" w:rsidP="00055A2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 xml:space="preserve">- критерии, являющиеся основаниями для принятия решений об увековечении памяти защитников Отечества;  </w:t>
      </w:r>
    </w:p>
    <w:p w:rsidR="00055A29" w:rsidRPr="00324097" w:rsidRDefault="00055A29" w:rsidP="00055A2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>- порядок работы по рассмотрению ходатайств (предложений) и реализации решений об увековечении памяти защитников Отечества;</w:t>
      </w:r>
    </w:p>
    <w:p w:rsidR="00055A29" w:rsidRPr="00324097" w:rsidRDefault="00055A29" w:rsidP="00055A2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>- основные правила по реализации мероприятий по увековечению памяти защитников Отечества;</w:t>
      </w:r>
    </w:p>
    <w:p w:rsidR="00055A29" w:rsidRDefault="00055A29" w:rsidP="00055A2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>- порядок сохранности и содержания мемориальных сооружений по увековечению памяти погибших защитников Отечества.</w:t>
      </w:r>
    </w:p>
    <w:p w:rsidR="00055A29" w:rsidRPr="00324097" w:rsidRDefault="00055A29" w:rsidP="00055A2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определяется состав и порядок работы координирующего органа по вопросам увековечения памяти защитников Отечества – межведомственной рабочей группы под председательством главы городского округа Тольятти.</w:t>
      </w:r>
    </w:p>
    <w:p w:rsidR="00993EC6" w:rsidRPr="00993EC6" w:rsidRDefault="00993EC6" w:rsidP="00993EC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EC6">
        <w:rPr>
          <w:rFonts w:ascii="Times New Roman" w:hAnsi="Times New Roman" w:cs="Times New Roman"/>
          <w:sz w:val="28"/>
          <w:szCs w:val="28"/>
        </w:rPr>
        <w:t>Реализация утверждённого Порядка позволит:</w:t>
      </w:r>
    </w:p>
    <w:p w:rsidR="00993EC6" w:rsidRDefault="00993EC6" w:rsidP="00D8089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EC6">
        <w:rPr>
          <w:rFonts w:ascii="Times New Roman" w:hAnsi="Times New Roman" w:cs="Times New Roman"/>
          <w:sz w:val="28"/>
          <w:szCs w:val="28"/>
        </w:rPr>
        <w:t>- повысить эффективность взаимодействия между муниципальными</w:t>
      </w:r>
      <w:r w:rsidR="00D80897">
        <w:rPr>
          <w:rFonts w:ascii="Times New Roman" w:hAnsi="Times New Roman" w:cs="Times New Roman"/>
          <w:sz w:val="28"/>
          <w:szCs w:val="28"/>
        </w:rPr>
        <w:t xml:space="preserve">, государственными </w:t>
      </w:r>
      <w:r w:rsidRPr="00993EC6">
        <w:rPr>
          <w:rFonts w:ascii="Times New Roman" w:hAnsi="Times New Roman" w:cs="Times New Roman"/>
          <w:sz w:val="28"/>
          <w:szCs w:val="28"/>
        </w:rPr>
        <w:t>структурами</w:t>
      </w:r>
      <w:r w:rsidR="00D80897">
        <w:rPr>
          <w:rFonts w:ascii="Times New Roman" w:hAnsi="Times New Roman" w:cs="Times New Roman"/>
          <w:sz w:val="28"/>
          <w:szCs w:val="28"/>
        </w:rPr>
        <w:t>,</w:t>
      </w:r>
      <w:r w:rsidRPr="00993EC6">
        <w:rPr>
          <w:rFonts w:ascii="Times New Roman" w:hAnsi="Times New Roman" w:cs="Times New Roman"/>
          <w:sz w:val="28"/>
          <w:szCs w:val="28"/>
        </w:rPr>
        <w:t xml:space="preserve"> общественными организациями</w:t>
      </w:r>
      <w:r w:rsidR="00D80897">
        <w:rPr>
          <w:rFonts w:ascii="Times New Roman" w:hAnsi="Times New Roman" w:cs="Times New Roman"/>
          <w:sz w:val="28"/>
          <w:szCs w:val="28"/>
        </w:rPr>
        <w:t xml:space="preserve">, инициативными группами и физическими лицами, заинтересованными в  </w:t>
      </w:r>
      <w:r w:rsidR="00055A29">
        <w:rPr>
          <w:rFonts w:ascii="Times New Roman" w:hAnsi="Times New Roman" w:cs="Times New Roman"/>
          <w:sz w:val="28"/>
          <w:szCs w:val="28"/>
        </w:rPr>
        <w:t>увековечении</w:t>
      </w:r>
      <w:r w:rsidR="00D80897" w:rsidRPr="00D80897">
        <w:rPr>
          <w:rFonts w:ascii="Times New Roman" w:hAnsi="Times New Roman" w:cs="Times New Roman"/>
          <w:sz w:val="28"/>
          <w:szCs w:val="28"/>
        </w:rPr>
        <w:t xml:space="preserve"> памяти защитников Отечества, в том числе погибших (умерших) участников специальной военной операции, в городском округе Тольятти</w:t>
      </w:r>
      <w:r w:rsidRPr="00993EC6">
        <w:rPr>
          <w:rFonts w:ascii="Times New Roman" w:hAnsi="Times New Roman" w:cs="Times New Roman"/>
          <w:sz w:val="28"/>
          <w:szCs w:val="28"/>
        </w:rPr>
        <w:t>;</w:t>
      </w:r>
    </w:p>
    <w:p w:rsidR="002B3990" w:rsidRDefault="002B3990" w:rsidP="00D8089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90">
        <w:rPr>
          <w:rFonts w:ascii="Times New Roman" w:hAnsi="Times New Roman" w:cs="Times New Roman"/>
          <w:sz w:val="28"/>
          <w:szCs w:val="28"/>
        </w:rPr>
        <w:t>- создать единую систему ведения и хранения сведений о погибших защитниках Отечества;</w:t>
      </w:r>
    </w:p>
    <w:p w:rsidR="002B3990" w:rsidRPr="002B3990" w:rsidRDefault="00993EC6" w:rsidP="002B399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EC6">
        <w:rPr>
          <w:rFonts w:ascii="Times New Roman" w:hAnsi="Times New Roman" w:cs="Times New Roman"/>
          <w:sz w:val="28"/>
          <w:szCs w:val="28"/>
        </w:rPr>
        <w:t>- укрепить трад</w:t>
      </w:r>
      <w:r w:rsidR="00055A29">
        <w:rPr>
          <w:rFonts w:ascii="Times New Roman" w:hAnsi="Times New Roman" w:cs="Times New Roman"/>
          <w:sz w:val="28"/>
          <w:szCs w:val="28"/>
        </w:rPr>
        <w:t xml:space="preserve">иции патриотического воспитания; </w:t>
      </w:r>
      <w:r w:rsidR="002B3990" w:rsidRPr="002B3990">
        <w:rPr>
          <w:rFonts w:ascii="Times New Roman" w:hAnsi="Times New Roman" w:cs="Times New Roman"/>
          <w:sz w:val="28"/>
          <w:szCs w:val="28"/>
        </w:rPr>
        <w:t>признательности и уважения к защитникам Отечества</w:t>
      </w:r>
      <w:r w:rsidR="002B3990">
        <w:rPr>
          <w:rFonts w:ascii="Times New Roman" w:hAnsi="Times New Roman" w:cs="Times New Roman"/>
          <w:sz w:val="28"/>
          <w:szCs w:val="28"/>
        </w:rPr>
        <w:t>;</w:t>
      </w:r>
    </w:p>
    <w:p w:rsidR="00993EC6" w:rsidRPr="00993EC6" w:rsidRDefault="00993EC6" w:rsidP="00993EC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EC6">
        <w:rPr>
          <w:rFonts w:ascii="Times New Roman" w:hAnsi="Times New Roman" w:cs="Times New Roman"/>
          <w:sz w:val="28"/>
          <w:szCs w:val="28"/>
        </w:rPr>
        <w:t>- обеспечить поддержку семей погибших и участников СВО;</w:t>
      </w:r>
    </w:p>
    <w:p w:rsidR="00993EC6" w:rsidRPr="00D11C96" w:rsidRDefault="00993EC6" w:rsidP="00993EC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EC6">
        <w:rPr>
          <w:rFonts w:ascii="Times New Roman" w:hAnsi="Times New Roman" w:cs="Times New Roman"/>
          <w:sz w:val="28"/>
          <w:szCs w:val="28"/>
        </w:rPr>
        <w:t xml:space="preserve">- сохранить историческую память о героизме </w:t>
      </w:r>
      <w:r w:rsidR="00055A29">
        <w:rPr>
          <w:rFonts w:ascii="Times New Roman" w:hAnsi="Times New Roman" w:cs="Times New Roman"/>
          <w:sz w:val="28"/>
          <w:szCs w:val="28"/>
        </w:rPr>
        <w:t>защитников Отечества</w:t>
      </w:r>
      <w:r w:rsidRPr="00993EC6">
        <w:rPr>
          <w:rFonts w:ascii="Times New Roman" w:hAnsi="Times New Roman" w:cs="Times New Roman"/>
          <w:sz w:val="28"/>
          <w:szCs w:val="28"/>
        </w:rPr>
        <w:t>.</w:t>
      </w:r>
    </w:p>
    <w:p w:rsidR="004F2519" w:rsidRPr="00D11C96" w:rsidRDefault="00C715C7" w:rsidP="00D11C9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C96">
        <w:rPr>
          <w:rFonts w:ascii="Times New Roman" w:hAnsi="Times New Roman" w:cs="Times New Roman"/>
          <w:sz w:val="28"/>
          <w:szCs w:val="28"/>
        </w:rPr>
        <w:tab/>
        <w:t xml:space="preserve">Представленный проект постановления не содержит нормы, которые </w:t>
      </w:r>
      <w:r w:rsidRPr="00D11C96">
        <w:rPr>
          <w:rFonts w:ascii="Times New Roman" w:hAnsi="Times New Roman" w:cs="Times New Roman"/>
          <w:sz w:val="28"/>
          <w:szCs w:val="28"/>
        </w:rPr>
        <w:lastRenderedPageBreak/>
        <w:t xml:space="preserve">приводят или могут привести к недопущению, </w:t>
      </w:r>
      <w:r w:rsidR="0026394D" w:rsidRPr="00D11C96">
        <w:rPr>
          <w:rFonts w:ascii="Times New Roman" w:hAnsi="Times New Roman" w:cs="Times New Roman"/>
          <w:sz w:val="28"/>
          <w:szCs w:val="28"/>
        </w:rPr>
        <w:t>ограничению</w:t>
      </w:r>
      <w:r w:rsidRPr="00D11C96">
        <w:rPr>
          <w:rFonts w:ascii="Times New Roman" w:hAnsi="Times New Roman" w:cs="Times New Roman"/>
          <w:sz w:val="28"/>
          <w:szCs w:val="28"/>
        </w:rPr>
        <w:t xml:space="preserve">, </w:t>
      </w:r>
      <w:r w:rsidR="0026394D" w:rsidRPr="00D11C96">
        <w:rPr>
          <w:rFonts w:ascii="Times New Roman" w:hAnsi="Times New Roman" w:cs="Times New Roman"/>
          <w:sz w:val="28"/>
          <w:szCs w:val="28"/>
        </w:rPr>
        <w:t>устранению</w:t>
      </w:r>
      <w:r w:rsidRPr="00D11C96">
        <w:rPr>
          <w:rFonts w:ascii="Times New Roman" w:hAnsi="Times New Roman" w:cs="Times New Roman"/>
          <w:sz w:val="28"/>
          <w:szCs w:val="28"/>
        </w:rPr>
        <w:t xml:space="preserve"> конкуренции, </w:t>
      </w:r>
      <w:r w:rsidR="0026394D" w:rsidRPr="00D11C96">
        <w:rPr>
          <w:rFonts w:ascii="Times New Roman" w:hAnsi="Times New Roman" w:cs="Times New Roman"/>
          <w:sz w:val="28"/>
          <w:szCs w:val="28"/>
        </w:rPr>
        <w:t>устанавливают</w:t>
      </w:r>
      <w:r w:rsidRPr="00D11C96">
        <w:rPr>
          <w:rFonts w:ascii="Times New Roman" w:hAnsi="Times New Roman" w:cs="Times New Roman"/>
          <w:sz w:val="28"/>
          <w:szCs w:val="28"/>
        </w:rPr>
        <w:t xml:space="preserve"> запреты и вводят </w:t>
      </w:r>
      <w:r w:rsidR="0026394D" w:rsidRPr="00D11C96">
        <w:rPr>
          <w:rFonts w:ascii="Times New Roman" w:hAnsi="Times New Roman" w:cs="Times New Roman"/>
          <w:sz w:val="28"/>
          <w:szCs w:val="28"/>
        </w:rPr>
        <w:t>ограничения</w:t>
      </w:r>
      <w:r w:rsidRPr="00D11C96">
        <w:rPr>
          <w:rFonts w:ascii="Times New Roman" w:hAnsi="Times New Roman" w:cs="Times New Roman"/>
          <w:sz w:val="28"/>
          <w:szCs w:val="28"/>
        </w:rPr>
        <w:t xml:space="preserve"> прав </w:t>
      </w:r>
      <w:r w:rsidR="0026394D" w:rsidRPr="00D11C96">
        <w:rPr>
          <w:rFonts w:ascii="Times New Roman" w:hAnsi="Times New Roman" w:cs="Times New Roman"/>
          <w:sz w:val="28"/>
          <w:szCs w:val="28"/>
        </w:rPr>
        <w:t>хозяйствующих с</w:t>
      </w:r>
      <w:r w:rsidRPr="00D11C96">
        <w:rPr>
          <w:rFonts w:ascii="Times New Roman" w:hAnsi="Times New Roman" w:cs="Times New Roman"/>
          <w:sz w:val="28"/>
          <w:szCs w:val="28"/>
        </w:rPr>
        <w:t>убъектов</w:t>
      </w:r>
      <w:r w:rsidR="0026394D" w:rsidRPr="00D11C96">
        <w:rPr>
          <w:rFonts w:ascii="Times New Roman" w:hAnsi="Times New Roman" w:cs="Times New Roman"/>
          <w:sz w:val="28"/>
          <w:szCs w:val="28"/>
        </w:rPr>
        <w:t>.</w:t>
      </w:r>
    </w:p>
    <w:p w:rsidR="0026394D" w:rsidRPr="00D11C96" w:rsidRDefault="0026394D" w:rsidP="00D11C9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C96">
        <w:rPr>
          <w:rFonts w:ascii="Times New Roman" w:hAnsi="Times New Roman" w:cs="Times New Roman"/>
          <w:sz w:val="28"/>
          <w:szCs w:val="28"/>
        </w:rPr>
        <w:tab/>
        <w:t>Издание соответствующего постановления не связано с введением обязанностей, запретов, ограничений для субъектов предпринимательской и инвестиционной деятельности, соответственно, проведение в отношении него процедуры оценки регулирующего воздействия не требуется.</w:t>
      </w:r>
    </w:p>
    <w:p w:rsidR="004F2519" w:rsidRPr="00D11C96" w:rsidRDefault="004F2519" w:rsidP="00D11C9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A9A" w:rsidRPr="00D11C96" w:rsidRDefault="00982A9A" w:rsidP="00D11C9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A9A" w:rsidRPr="00D11C96" w:rsidRDefault="00BE7638" w:rsidP="00D11C9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C96">
        <w:rPr>
          <w:rFonts w:ascii="Times New Roman" w:hAnsi="Times New Roman" w:cs="Times New Roman"/>
          <w:sz w:val="28"/>
          <w:szCs w:val="28"/>
        </w:rPr>
        <w:t xml:space="preserve">Руководитель управления    </w:t>
      </w:r>
      <w:r w:rsidR="00D11C96">
        <w:rPr>
          <w:rFonts w:ascii="Times New Roman" w:hAnsi="Times New Roman" w:cs="Times New Roman"/>
          <w:sz w:val="28"/>
          <w:szCs w:val="28"/>
        </w:rPr>
        <w:t xml:space="preserve">    </w:t>
      </w:r>
      <w:r w:rsidRPr="00D11C9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D11C96">
        <w:rPr>
          <w:rFonts w:ascii="Times New Roman" w:hAnsi="Times New Roman" w:cs="Times New Roman"/>
          <w:sz w:val="28"/>
          <w:szCs w:val="28"/>
        </w:rPr>
        <w:t xml:space="preserve"> </w:t>
      </w:r>
      <w:r w:rsidRPr="00D11C96">
        <w:rPr>
          <w:rFonts w:ascii="Times New Roman" w:hAnsi="Times New Roman" w:cs="Times New Roman"/>
          <w:sz w:val="28"/>
          <w:szCs w:val="28"/>
        </w:rPr>
        <w:t>Н.Х. Кафидова</w:t>
      </w:r>
    </w:p>
    <w:p w:rsidR="00982A9A" w:rsidRPr="00D11C96" w:rsidRDefault="00982A9A" w:rsidP="00D11C9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82A9A" w:rsidRPr="00D11C96" w:rsidSect="00207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19"/>
    <w:rsid w:val="00055A29"/>
    <w:rsid w:val="00134837"/>
    <w:rsid w:val="001448D9"/>
    <w:rsid w:val="00150C84"/>
    <w:rsid w:val="0019288E"/>
    <w:rsid w:val="001E6E0A"/>
    <w:rsid w:val="0026394D"/>
    <w:rsid w:val="002B3990"/>
    <w:rsid w:val="0045102C"/>
    <w:rsid w:val="004F2519"/>
    <w:rsid w:val="0050450B"/>
    <w:rsid w:val="006000AA"/>
    <w:rsid w:val="006319B3"/>
    <w:rsid w:val="00687325"/>
    <w:rsid w:val="007A5E58"/>
    <w:rsid w:val="008A28AF"/>
    <w:rsid w:val="009076AE"/>
    <w:rsid w:val="00982A9A"/>
    <w:rsid w:val="00993EC6"/>
    <w:rsid w:val="00A44A4D"/>
    <w:rsid w:val="00AB271C"/>
    <w:rsid w:val="00AC6511"/>
    <w:rsid w:val="00B97D62"/>
    <w:rsid w:val="00BE7638"/>
    <w:rsid w:val="00C46DEB"/>
    <w:rsid w:val="00C715C7"/>
    <w:rsid w:val="00C82017"/>
    <w:rsid w:val="00D11C96"/>
    <w:rsid w:val="00D64578"/>
    <w:rsid w:val="00D80897"/>
    <w:rsid w:val="00D932E5"/>
    <w:rsid w:val="00DD314C"/>
    <w:rsid w:val="00DE2FFE"/>
    <w:rsid w:val="00E6715E"/>
    <w:rsid w:val="00E9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2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2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25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2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2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25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1480&amp;dst=1013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Кафидова Нелля Хафисовна</dc:creator>
  <cp:lastModifiedBy>Кафидова Нелля Хафисовна</cp:lastModifiedBy>
  <cp:revision>5</cp:revision>
  <cp:lastPrinted>2026-02-03T10:15:00Z</cp:lastPrinted>
  <dcterms:created xsi:type="dcterms:W3CDTF">2026-04-22T09:46:00Z</dcterms:created>
  <dcterms:modified xsi:type="dcterms:W3CDTF">2026-04-24T05:50:00Z</dcterms:modified>
</cp:coreProperties>
</file>