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66" w:rsidRPr="00D92F66" w:rsidRDefault="00E34EE7" w:rsidP="00D92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405.5pt;margin-top:2.95pt;width:84.9pt;height:25.75pt;z-index:251658240"/>
        </w:pict>
      </w:r>
      <w:r w:rsidR="00D92F6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92F66" w:rsidRPr="00D92F66">
        <w:rPr>
          <w:rFonts w:ascii="Times New Roman" w:hAnsi="Times New Roman" w:cs="Times New Roman"/>
        </w:rPr>
        <w:t xml:space="preserve">Регистрационный </w:t>
      </w:r>
    </w:p>
    <w:p w:rsidR="00D92F66" w:rsidRDefault="00D92F66" w:rsidP="00D92F66">
      <w:pPr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D92F66">
        <w:rPr>
          <w:rFonts w:ascii="Times New Roman" w:hAnsi="Times New Roman" w:cs="Times New Roman"/>
        </w:rPr>
        <w:t>номер проекта:</w:t>
      </w:r>
      <w:r>
        <w:t xml:space="preserve"> </w:t>
      </w:r>
    </w:p>
    <w:p w:rsidR="00D92F66" w:rsidRDefault="00D92F6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72FB6" w:rsidRPr="00672FB6" w:rsidRDefault="00672FB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72FB6" w:rsidRDefault="00C00EFA" w:rsidP="00672FB6">
      <w:pPr>
        <w:spacing w:after="0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к проекту</w:t>
      </w:r>
      <w:r w:rsidR="00672FB6" w:rsidRPr="00672FB6">
        <w:rPr>
          <w:rFonts w:ascii="Times New Roman" w:hAnsi="Times New Roman" w:cs="Times New Roman"/>
          <w:sz w:val="28"/>
          <w:szCs w:val="28"/>
        </w:rPr>
        <w:t xml:space="preserve"> п</w:t>
      </w:r>
      <w:r w:rsidR="00672FB6"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</w:p>
    <w:p w:rsidR="00672FB6" w:rsidRPr="00672FB6" w:rsidRDefault="00672FB6" w:rsidP="003C6121">
      <w:pPr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942275" w:rsidRDefault="00942275" w:rsidP="0094227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42275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10.04.2026 № 905-п/1 «О внесении изменений в постановление администрации городского округа Тольятти от 25.01.2019 </w:t>
      </w:r>
      <w:r w:rsidRPr="00942275">
        <w:rPr>
          <w:rFonts w:ascii="Times New Roman" w:hAnsi="Times New Roman" w:cs="Times New Roman"/>
          <w:bCs/>
          <w:sz w:val="28"/>
          <w:szCs w:val="28"/>
        </w:rPr>
        <w:t>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Тольятти»</w:t>
      </w:r>
    </w:p>
    <w:p w:rsidR="00942275" w:rsidRDefault="00942275" w:rsidP="0094227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2275" w:rsidRPr="00942275" w:rsidRDefault="00942275" w:rsidP="0094227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7275" w:rsidRDefault="00672FB6" w:rsidP="00993A56">
      <w:pPr>
        <w:spacing w:after="0" w:line="30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672FB6">
        <w:rPr>
          <w:rFonts w:ascii="Times New Roman" w:hAnsi="Times New Roman" w:cs="Times New Roman"/>
          <w:sz w:val="28"/>
          <w:szCs w:val="28"/>
        </w:rPr>
        <w:t>роект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91331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C74136">
        <w:rPr>
          <w:rFonts w:ascii="Times New Roman" w:hAnsi="Times New Roman" w:cs="Times New Roman"/>
          <w:sz w:val="28"/>
          <w:szCs w:val="28"/>
        </w:rPr>
        <w:t>«</w:t>
      </w:r>
      <w:r w:rsidR="00F805AA" w:rsidRPr="00F805A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10.04.2026 № 905-п/1 «О внесении изменений в постановление администрации городского округа Тольятти от 25.01.2019 </w:t>
      </w:r>
      <w:r w:rsidR="00F805AA" w:rsidRPr="00F805AA">
        <w:rPr>
          <w:rFonts w:ascii="Times New Roman" w:hAnsi="Times New Roman" w:cs="Times New Roman"/>
          <w:bCs/>
          <w:sz w:val="28"/>
          <w:szCs w:val="28"/>
        </w:rPr>
        <w:t>№ 156-п/1 «Об утверждении Положения о порядке и условиях оплаты труда руководителей муниципальных автономных учреждений городского округа Тольятти, находящихся в ведомственном подчинении департамента образования администрации городского округа Тольятти»</w:t>
      </w:r>
      <w:r w:rsidR="00C74136">
        <w:rPr>
          <w:rFonts w:ascii="Times New Roman" w:hAnsi="Times New Roman" w:cs="Times New Roman"/>
          <w:sz w:val="28"/>
          <w:szCs w:val="28"/>
        </w:rPr>
        <w:t xml:space="preserve"> </w:t>
      </w:r>
      <w:r w:rsidR="00D1336E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</w:t>
      </w:r>
      <w:r w:rsidR="00C23310">
        <w:rPr>
          <w:rFonts w:ascii="Times New Roman" w:hAnsi="Times New Roman" w:cs="Times New Roman"/>
          <w:sz w:val="28"/>
          <w:szCs w:val="28"/>
        </w:rPr>
        <w:t>подготовлен в целях совершенствования муниципального правового акта</w:t>
      </w:r>
      <w:r w:rsidR="00B101EF">
        <w:rPr>
          <w:rFonts w:ascii="Times New Roman" w:hAnsi="Times New Roman" w:cs="Times New Roman"/>
          <w:sz w:val="28"/>
          <w:szCs w:val="28"/>
        </w:rPr>
        <w:t>.</w:t>
      </w:r>
      <w:r w:rsidR="00EA7619">
        <w:rPr>
          <w:rFonts w:ascii="Times New Roman" w:hAnsi="Times New Roman" w:cs="Times New Roman"/>
          <w:sz w:val="28"/>
          <w:szCs w:val="28"/>
        </w:rPr>
        <w:t xml:space="preserve"> </w:t>
      </w:r>
      <w:r w:rsidR="00B101EF">
        <w:rPr>
          <w:rFonts w:ascii="Times New Roman" w:hAnsi="Times New Roman" w:cs="Times New Roman"/>
          <w:sz w:val="28"/>
          <w:szCs w:val="28"/>
        </w:rPr>
        <w:t xml:space="preserve">В </w:t>
      </w:r>
      <w:r w:rsidR="00E34EE7">
        <w:rPr>
          <w:rFonts w:ascii="Times New Roman" w:hAnsi="Times New Roman" w:cs="Times New Roman"/>
          <w:sz w:val="28"/>
          <w:szCs w:val="28"/>
        </w:rPr>
        <w:t>рамках</w:t>
      </w:r>
      <w:bookmarkStart w:id="0" w:name="_GoBack"/>
      <w:bookmarkEnd w:id="0"/>
      <w:r w:rsidR="003E5998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B101EF">
        <w:rPr>
          <w:rFonts w:ascii="Times New Roman" w:hAnsi="Times New Roman" w:cs="Times New Roman"/>
          <w:sz w:val="28"/>
          <w:szCs w:val="28"/>
        </w:rPr>
        <w:t xml:space="preserve"> трудового законодательства РФ срок вступления в силу некоторых пунктов постановления перенесен на 01.10.2026.</w:t>
      </w:r>
    </w:p>
    <w:p w:rsidR="0087666B" w:rsidRPr="0087666B" w:rsidRDefault="0087666B" w:rsidP="0087666B">
      <w:pPr>
        <w:pStyle w:val="ConsPlusNormal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66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сообщаю, что в муниципальных автономных учреждениях, находящихся в ведомственном подчинении департамента образования, созданы первичные профсоюзные организации, которые входят в состав профсоюзов работников народного образования и науки РФ </w:t>
      </w:r>
      <w:r w:rsidR="007E29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>г. Тольятти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Департаментом образования рассмотрены заключения по проекту, выданные председателями Автозаводской, Центральной, Комсомольской районных организаций профсоюза работников народного образования и науки РФ г. Тольятти. Замечания и предложения по </w:t>
      </w:r>
      <w:r w:rsidR="0000460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 xml:space="preserve">роекту </w:t>
      </w:r>
      <w:r w:rsidR="00407CC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>остановления отсутствуют</w:t>
      </w:r>
      <w:r w:rsidR="00407CC6">
        <w:rPr>
          <w:rFonts w:ascii="Times New Roman" w:eastAsia="Times New Roman" w:hAnsi="Times New Roman" w:cs="Times New Roman"/>
          <w:sz w:val="28"/>
          <w:szCs w:val="28"/>
        </w:rPr>
        <w:t>, з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 xml:space="preserve">аключения приложены к </w:t>
      </w:r>
      <w:r w:rsidR="00004603">
        <w:rPr>
          <w:rFonts w:ascii="Times New Roman" w:eastAsia="Times New Roman" w:hAnsi="Times New Roman" w:cs="Times New Roman"/>
          <w:sz w:val="28"/>
          <w:szCs w:val="28"/>
        </w:rPr>
        <w:t>настоящей пояснительной записке</w:t>
      </w:r>
      <w:r w:rsidRPr="008766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3A96" w:rsidRDefault="007C3A96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73999" w:rsidRDefault="00C00EFA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41D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206E6D" w:rsidRDefault="00A70691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7069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C27E0">
        <w:rPr>
          <w:rFonts w:ascii="Times New Roman" w:hAnsi="Times New Roman" w:cs="Times New Roman"/>
          <w:sz w:val="28"/>
          <w:szCs w:val="28"/>
        </w:rPr>
        <w:t>образования</w:t>
      </w:r>
      <w:r w:rsidRPr="00A7069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3C61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0691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9BC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</w:t>
      </w:r>
      <w:r w:rsidR="00C00EFA">
        <w:rPr>
          <w:rFonts w:ascii="Times New Roman" w:hAnsi="Times New Roman" w:cs="Times New Roman"/>
          <w:sz w:val="28"/>
          <w:szCs w:val="28"/>
        </w:rPr>
        <w:t xml:space="preserve">  Ю.М. Матвеева</w:t>
      </w:r>
    </w:p>
    <w:p w:rsidR="00A3421C" w:rsidRDefault="00A3421C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101EF" w:rsidRDefault="00B101EF" w:rsidP="003C6121">
      <w:pPr>
        <w:spacing w:after="0"/>
        <w:ind w:right="-2"/>
        <w:jc w:val="both"/>
        <w:rPr>
          <w:rFonts w:ascii="Times New Roman" w:hAnsi="Times New Roman" w:cs="Times New Roman"/>
          <w:sz w:val="20"/>
          <w:szCs w:val="28"/>
        </w:rPr>
      </w:pPr>
    </w:p>
    <w:p w:rsidR="004219BC" w:rsidRPr="004219BC" w:rsidRDefault="004219BC" w:rsidP="003C6121">
      <w:pPr>
        <w:spacing w:after="0"/>
        <w:ind w:right="-2"/>
        <w:jc w:val="both"/>
        <w:rPr>
          <w:rFonts w:ascii="Times New Roman" w:hAnsi="Times New Roman" w:cs="Times New Roman"/>
          <w:sz w:val="20"/>
          <w:szCs w:val="28"/>
        </w:rPr>
      </w:pPr>
      <w:r w:rsidRPr="004219BC">
        <w:rPr>
          <w:rFonts w:ascii="Times New Roman" w:hAnsi="Times New Roman" w:cs="Times New Roman"/>
          <w:sz w:val="20"/>
          <w:szCs w:val="28"/>
        </w:rPr>
        <w:t>Меньщикова О.Д., 54-44-34</w:t>
      </w:r>
    </w:p>
    <w:sectPr w:rsidR="004219BC" w:rsidRPr="004219BC" w:rsidSect="00D739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EE6"/>
    <w:rsid w:val="0000018B"/>
    <w:rsid w:val="00000555"/>
    <w:rsid w:val="00003DB0"/>
    <w:rsid w:val="00003EAB"/>
    <w:rsid w:val="00004603"/>
    <w:rsid w:val="000046BA"/>
    <w:rsid w:val="0000490D"/>
    <w:rsid w:val="00004F5A"/>
    <w:rsid w:val="00004F9E"/>
    <w:rsid w:val="00005167"/>
    <w:rsid w:val="00005965"/>
    <w:rsid w:val="00006492"/>
    <w:rsid w:val="00006683"/>
    <w:rsid w:val="00006B3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5AE8"/>
    <w:rsid w:val="00016C68"/>
    <w:rsid w:val="000174AC"/>
    <w:rsid w:val="00017F1F"/>
    <w:rsid w:val="00020549"/>
    <w:rsid w:val="0002056F"/>
    <w:rsid w:val="00021050"/>
    <w:rsid w:val="00021FD7"/>
    <w:rsid w:val="00022D2B"/>
    <w:rsid w:val="00023313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6D5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4C2E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275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0F7D61"/>
    <w:rsid w:val="001004DD"/>
    <w:rsid w:val="00101007"/>
    <w:rsid w:val="001011DD"/>
    <w:rsid w:val="001024AA"/>
    <w:rsid w:val="00102C10"/>
    <w:rsid w:val="00103272"/>
    <w:rsid w:val="0010330C"/>
    <w:rsid w:val="0010332A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A5"/>
    <w:rsid w:val="002041CF"/>
    <w:rsid w:val="0020426F"/>
    <w:rsid w:val="00204A0C"/>
    <w:rsid w:val="00206E6D"/>
    <w:rsid w:val="002076E6"/>
    <w:rsid w:val="0020780C"/>
    <w:rsid w:val="0021076E"/>
    <w:rsid w:val="002116B7"/>
    <w:rsid w:val="00212006"/>
    <w:rsid w:val="00212C35"/>
    <w:rsid w:val="0021325C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0EE6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3FFA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2288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297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6121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998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07CC6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19BC"/>
    <w:rsid w:val="004221F3"/>
    <w:rsid w:val="00423143"/>
    <w:rsid w:val="0042320E"/>
    <w:rsid w:val="00424617"/>
    <w:rsid w:val="0042472C"/>
    <w:rsid w:val="0042487E"/>
    <w:rsid w:val="004249E9"/>
    <w:rsid w:val="00424BC8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4C2"/>
    <w:rsid w:val="00456804"/>
    <w:rsid w:val="00456B24"/>
    <w:rsid w:val="00456EAC"/>
    <w:rsid w:val="004607FA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1D8"/>
    <w:rsid w:val="00534C83"/>
    <w:rsid w:val="00535457"/>
    <w:rsid w:val="005358A9"/>
    <w:rsid w:val="005361CB"/>
    <w:rsid w:val="005361FC"/>
    <w:rsid w:val="00536544"/>
    <w:rsid w:val="005369BB"/>
    <w:rsid w:val="005370AD"/>
    <w:rsid w:val="00537109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7A9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8A8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99F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2FB6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1AD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3A96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08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471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3F7"/>
    <w:rsid w:val="00873603"/>
    <w:rsid w:val="008740EE"/>
    <w:rsid w:val="00875A11"/>
    <w:rsid w:val="00875F4E"/>
    <w:rsid w:val="0087666B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6DB1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8AE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29AE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0CD2"/>
    <w:rsid w:val="0091125C"/>
    <w:rsid w:val="00912688"/>
    <w:rsid w:val="009126F0"/>
    <w:rsid w:val="00913431"/>
    <w:rsid w:val="0091393A"/>
    <w:rsid w:val="00914E45"/>
    <w:rsid w:val="00916302"/>
    <w:rsid w:val="00916955"/>
    <w:rsid w:val="00917440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275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3A56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258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21C"/>
    <w:rsid w:val="00A34440"/>
    <w:rsid w:val="00A346E3"/>
    <w:rsid w:val="00A34E11"/>
    <w:rsid w:val="00A370D9"/>
    <w:rsid w:val="00A37AC5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2D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2D84"/>
    <w:rsid w:val="00A63CE8"/>
    <w:rsid w:val="00A646CC"/>
    <w:rsid w:val="00A64FA6"/>
    <w:rsid w:val="00A70691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1B27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1EF"/>
    <w:rsid w:val="00B107D6"/>
    <w:rsid w:val="00B1147C"/>
    <w:rsid w:val="00B12B5D"/>
    <w:rsid w:val="00B133EA"/>
    <w:rsid w:val="00B13735"/>
    <w:rsid w:val="00B13866"/>
    <w:rsid w:val="00B13A43"/>
    <w:rsid w:val="00B1453A"/>
    <w:rsid w:val="00B147F4"/>
    <w:rsid w:val="00B1512C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77ED0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038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EFA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3310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AB5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136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2DF"/>
    <w:rsid w:val="00CB040F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36E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3999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331"/>
    <w:rsid w:val="00D91FE4"/>
    <w:rsid w:val="00D920CD"/>
    <w:rsid w:val="00D92F66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1DF7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7E0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AAC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4EE7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6A6F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18C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A7619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B94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17C7E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5AA"/>
    <w:rsid w:val="00F80CA3"/>
    <w:rsid w:val="00F82022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086C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80F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7A62F6"/>
  <w15:docId w15:val="{FE218475-114E-45A4-8FE8-03BF7EBB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44</cp:revision>
  <cp:lastPrinted>2025-07-23T12:02:00Z</cp:lastPrinted>
  <dcterms:created xsi:type="dcterms:W3CDTF">2024-02-15T06:07:00Z</dcterms:created>
  <dcterms:modified xsi:type="dcterms:W3CDTF">2026-04-22T12:54:00Z</dcterms:modified>
</cp:coreProperties>
</file>