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103" w:rsidRPr="00375669" w:rsidRDefault="005E261C" w:rsidP="00375669">
      <w:pPr>
        <w:spacing w:after="0" w:line="360" w:lineRule="auto"/>
        <w:jc w:val="center"/>
        <w:rPr>
          <w:rFonts w:ascii="Times New Roman" w:hAnsi="Times New Roman" w:cs="Times New Roman"/>
          <w:sz w:val="28"/>
          <w:szCs w:val="28"/>
        </w:rPr>
      </w:pPr>
      <w:r w:rsidRPr="00375669">
        <w:rPr>
          <w:rFonts w:ascii="Times New Roman" w:hAnsi="Times New Roman" w:cs="Times New Roman"/>
          <w:sz w:val="28"/>
          <w:szCs w:val="28"/>
        </w:rPr>
        <w:t xml:space="preserve">ПОЯСНИТЕЛЬНАЯ ЗАПИСКА </w:t>
      </w:r>
    </w:p>
    <w:p w:rsidR="00C01594" w:rsidRPr="00375669" w:rsidRDefault="00C01594" w:rsidP="00375669">
      <w:pPr>
        <w:shd w:val="clear" w:color="auto" w:fill="FFFFFF"/>
        <w:spacing w:after="0" w:line="240" w:lineRule="auto"/>
        <w:jc w:val="center"/>
        <w:textAlignment w:val="baseline"/>
        <w:rPr>
          <w:rFonts w:ascii="Times New Roman" w:hAnsi="Times New Roman" w:cs="Times New Roman"/>
          <w:color w:val="3C3C3C"/>
          <w:spacing w:val="2"/>
          <w:sz w:val="28"/>
          <w:szCs w:val="28"/>
        </w:rPr>
      </w:pPr>
      <w:r w:rsidRPr="00375669">
        <w:rPr>
          <w:rFonts w:ascii="Times New Roman" w:hAnsi="Times New Roman" w:cs="Times New Roman"/>
          <w:color w:val="3C3C3C"/>
          <w:spacing w:val="2"/>
          <w:sz w:val="28"/>
          <w:szCs w:val="28"/>
        </w:rPr>
        <w:t xml:space="preserve">к проекту постановления администрации городского округа Тольятти </w:t>
      </w:r>
    </w:p>
    <w:p w:rsidR="001A15CD" w:rsidRPr="00EA7713" w:rsidRDefault="001A15CD" w:rsidP="001A15CD">
      <w:pPr>
        <w:spacing w:after="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 создании</w:t>
      </w:r>
      <w:r w:rsidRPr="00EA7713">
        <w:t xml:space="preserve"> </w:t>
      </w:r>
      <w:r w:rsidRPr="00EA7713">
        <w:rPr>
          <w:rFonts w:ascii="Times New Roman" w:eastAsia="Times New Roman" w:hAnsi="Times New Roman" w:cs="Times New Roman"/>
          <w:sz w:val="28"/>
          <w:szCs w:val="28"/>
          <w:lang w:eastAsia="ru-RU"/>
        </w:rPr>
        <w:t>специализиров</w:t>
      </w:r>
      <w:r>
        <w:rPr>
          <w:rFonts w:ascii="Times New Roman" w:eastAsia="Times New Roman" w:hAnsi="Times New Roman" w:cs="Times New Roman"/>
          <w:sz w:val="28"/>
          <w:szCs w:val="28"/>
          <w:lang w:eastAsia="ru-RU"/>
        </w:rPr>
        <w:t>анной службы</w:t>
      </w:r>
      <w:r w:rsidRPr="00EA7713">
        <w:rPr>
          <w:rFonts w:ascii="Times New Roman" w:eastAsia="Times New Roman" w:hAnsi="Times New Roman" w:cs="Times New Roman"/>
          <w:sz w:val="28"/>
          <w:szCs w:val="28"/>
          <w:lang w:eastAsia="ru-RU"/>
        </w:rPr>
        <w:t xml:space="preserve"> по вопросам похоронного дела</w:t>
      </w:r>
      <w:r>
        <w:rPr>
          <w:rFonts w:ascii="Times New Roman" w:eastAsia="Times New Roman" w:hAnsi="Times New Roman" w:cs="Times New Roman"/>
          <w:sz w:val="28"/>
          <w:szCs w:val="28"/>
          <w:lang w:eastAsia="ru-RU"/>
        </w:rPr>
        <w:t xml:space="preserve"> </w:t>
      </w:r>
      <w:r w:rsidRPr="00EA7713">
        <w:rPr>
          <w:rFonts w:ascii="Times New Roman" w:eastAsia="Times New Roman" w:hAnsi="Times New Roman" w:cs="Times New Roman"/>
          <w:sz w:val="28"/>
          <w:szCs w:val="28"/>
          <w:lang w:eastAsia="ru-RU"/>
        </w:rPr>
        <w:t>на территории городского округа Тольятти</w:t>
      </w:r>
      <w:r>
        <w:rPr>
          <w:rFonts w:ascii="Times New Roman" w:eastAsia="Times New Roman" w:hAnsi="Times New Roman" w:cs="Times New Roman"/>
          <w:sz w:val="28"/>
          <w:szCs w:val="28"/>
          <w:lang w:eastAsia="ru-RU"/>
        </w:rPr>
        <w:t>»</w:t>
      </w:r>
    </w:p>
    <w:p w:rsidR="00336D59" w:rsidRDefault="00336D59" w:rsidP="00336D59">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FE3DC8" w:rsidRDefault="00130129" w:rsidP="00FE3DC8">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130129">
        <w:rPr>
          <w:rFonts w:ascii="Times New Roman" w:hAnsi="Times New Roman" w:cs="Times New Roman"/>
          <w:color w:val="2D2D2D"/>
          <w:sz w:val="28"/>
          <w:szCs w:val="28"/>
        </w:rPr>
        <w:t>В целях совершенствования организации похоронного дела на территории городского округа Тольятти в соответствии с Федеральными законами от 12.01.1996 № 8-ФЗ «О погребении и похоронном деле»</w:t>
      </w:r>
      <w:r w:rsidR="00FE3DC8" w:rsidRPr="00FE3DC8">
        <w:t xml:space="preserve"> </w:t>
      </w:r>
      <w:r w:rsidR="00FE3DC8" w:rsidRPr="00FE3DC8">
        <w:rPr>
          <w:rFonts w:ascii="Times New Roman" w:hAnsi="Times New Roman" w:cs="Times New Roman"/>
          <w:color w:val="2D2D2D"/>
          <w:sz w:val="28"/>
          <w:szCs w:val="28"/>
        </w:rPr>
        <w:t>(далее – Закон о погребении).</w:t>
      </w:r>
      <w:r w:rsidRPr="00130129">
        <w:rPr>
          <w:rFonts w:ascii="Times New Roman" w:hAnsi="Times New Roman" w:cs="Times New Roman"/>
          <w:color w:val="2D2D2D"/>
          <w:sz w:val="28"/>
          <w:szCs w:val="28"/>
        </w:rPr>
        <w:t>, от 06.10.2003 № 131-ФЗ «Об общих принципах организации местного самоуправления в Российской Федерации» департаментом городского хозяйства подготовлен проект постановления администрации городского округа Тольятти «</w:t>
      </w:r>
      <w:r w:rsidR="001A15CD" w:rsidRPr="001A15CD">
        <w:rPr>
          <w:rFonts w:ascii="Times New Roman" w:hAnsi="Times New Roman" w:cs="Times New Roman"/>
          <w:color w:val="2D2D2D"/>
          <w:sz w:val="28"/>
          <w:szCs w:val="28"/>
        </w:rPr>
        <w:t>О создании специализированной службы по вопросам похоронного дела на территории городского округа Тольятти</w:t>
      </w:r>
      <w:r w:rsidRPr="00130129">
        <w:rPr>
          <w:rFonts w:ascii="Times New Roman" w:hAnsi="Times New Roman" w:cs="Times New Roman"/>
          <w:color w:val="2D2D2D"/>
          <w:sz w:val="28"/>
          <w:szCs w:val="28"/>
        </w:rPr>
        <w:t>»</w:t>
      </w:r>
      <w:r w:rsidR="00FE3DC8">
        <w:rPr>
          <w:rFonts w:ascii="Times New Roman" w:hAnsi="Times New Roman" w:cs="Times New Roman"/>
          <w:color w:val="2D2D2D"/>
          <w:sz w:val="28"/>
          <w:szCs w:val="28"/>
        </w:rPr>
        <w:t xml:space="preserve"> (далее – Проект</w:t>
      </w:r>
      <w:r w:rsidR="004D3050">
        <w:rPr>
          <w:rFonts w:ascii="Times New Roman" w:hAnsi="Times New Roman" w:cs="Times New Roman"/>
          <w:color w:val="2D2D2D"/>
          <w:sz w:val="28"/>
          <w:szCs w:val="28"/>
        </w:rPr>
        <w:t xml:space="preserve"> постановления</w:t>
      </w:r>
      <w:r w:rsidR="00FE3DC8">
        <w:rPr>
          <w:rFonts w:ascii="Times New Roman" w:hAnsi="Times New Roman" w:cs="Times New Roman"/>
          <w:color w:val="2D2D2D"/>
          <w:sz w:val="28"/>
          <w:szCs w:val="28"/>
        </w:rPr>
        <w:t>).</w:t>
      </w:r>
    </w:p>
    <w:p w:rsidR="00FE3DC8" w:rsidRPr="00B9287B" w:rsidRDefault="00FE3DC8" w:rsidP="00FE3DC8">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B9287B">
        <w:rPr>
          <w:rFonts w:ascii="Times New Roman" w:hAnsi="Times New Roman" w:cs="Times New Roman"/>
          <w:color w:val="2D2D2D"/>
          <w:sz w:val="28"/>
          <w:szCs w:val="28"/>
        </w:rPr>
        <w:t xml:space="preserve">Федеральный закон от 06.10.2003 № 131-ФЗ «Об общих принципах организации местного самоуправления в Российской Федерации» к вопросам местного значения относит организацию ритуальных услуг и содержание мест захоронения. </w:t>
      </w:r>
      <w:r>
        <w:rPr>
          <w:rFonts w:ascii="Times New Roman" w:hAnsi="Times New Roman" w:cs="Times New Roman"/>
          <w:color w:val="2D2D2D"/>
          <w:sz w:val="28"/>
          <w:szCs w:val="28"/>
        </w:rPr>
        <w:t>П</w:t>
      </w:r>
      <w:r w:rsidRPr="00B9287B">
        <w:rPr>
          <w:rFonts w:ascii="Times New Roman" w:hAnsi="Times New Roman" w:cs="Times New Roman"/>
          <w:color w:val="2D2D2D"/>
          <w:sz w:val="28"/>
          <w:szCs w:val="28"/>
        </w:rPr>
        <w:t xml:space="preserve">олномочия органов местного самоуправления </w:t>
      </w:r>
      <w:r>
        <w:rPr>
          <w:rFonts w:ascii="Times New Roman" w:hAnsi="Times New Roman" w:cs="Times New Roman"/>
          <w:color w:val="2D2D2D"/>
          <w:sz w:val="28"/>
          <w:szCs w:val="28"/>
        </w:rPr>
        <w:t xml:space="preserve">в сфере погребения и похоронного дела определяются </w:t>
      </w:r>
      <w:r w:rsidRPr="00805AEB">
        <w:rPr>
          <w:rFonts w:ascii="Times New Roman" w:hAnsi="Times New Roman" w:cs="Times New Roman"/>
          <w:color w:val="2D2D2D"/>
          <w:sz w:val="28"/>
          <w:szCs w:val="28"/>
        </w:rPr>
        <w:t>Закон</w:t>
      </w:r>
      <w:r>
        <w:rPr>
          <w:rFonts w:ascii="Times New Roman" w:hAnsi="Times New Roman" w:cs="Times New Roman"/>
          <w:color w:val="2D2D2D"/>
          <w:sz w:val="28"/>
          <w:szCs w:val="28"/>
        </w:rPr>
        <w:t>ом</w:t>
      </w:r>
      <w:r w:rsidRPr="00805AEB">
        <w:rPr>
          <w:rFonts w:ascii="Times New Roman" w:hAnsi="Times New Roman" w:cs="Times New Roman"/>
          <w:color w:val="2D2D2D"/>
          <w:sz w:val="28"/>
          <w:szCs w:val="28"/>
        </w:rPr>
        <w:t xml:space="preserve"> о погребении</w:t>
      </w:r>
      <w:r w:rsidRPr="00B9287B">
        <w:rPr>
          <w:rFonts w:ascii="Times New Roman" w:hAnsi="Times New Roman" w:cs="Times New Roman"/>
          <w:color w:val="2D2D2D"/>
          <w:sz w:val="28"/>
          <w:szCs w:val="28"/>
        </w:rPr>
        <w:t>.</w:t>
      </w:r>
      <w:r>
        <w:rPr>
          <w:rFonts w:ascii="Times New Roman" w:hAnsi="Times New Roman" w:cs="Times New Roman"/>
          <w:color w:val="2D2D2D"/>
          <w:sz w:val="28"/>
          <w:szCs w:val="28"/>
        </w:rPr>
        <w:t xml:space="preserve"> </w:t>
      </w:r>
    </w:p>
    <w:p w:rsidR="00FE3DC8" w:rsidRDefault="00FE3DC8" w:rsidP="001A15CD">
      <w:pPr>
        <w:shd w:val="clear" w:color="auto" w:fill="FFFFFF"/>
        <w:spacing w:after="0" w:line="360" w:lineRule="auto"/>
        <w:ind w:firstLine="709"/>
        <w:jc w:val="both"/>
        <w:textAlignment w:val="baseline"/>
        <w:rPr>
          <w:rFonts w:ascii="Times New Roman" w:hAnsi="Times New Roman" w:cs="Times New Roman"/>
          <w:color w:val="2D2D2D"/>
          <w:sz w:val="28"/>
          <w:szCs w:val="28"/>
        </w:rPr>
      </w:pPr>
      <w:r>
        <w:rPr>
          <w:rFonts w:ascii="Times New Roman" w:hAnsi="Times New Roman" w:cs="Times New Roman"/>
          <w:color w:val="2D2D2D"/>
          <w:sz w:val="28"/>
          <w:szCs w:val="28"/>
        </w:rPr>
        <w:t xml:space="preserve">Статьей 29 </w:t>
      </w:r>
      <w:r w:rsidRPr="00FE3DC8">
        <w:rPr>
          <w:rFonts w:ascii="Times New Roman" w:hAnsi="Times New Roman" w:cs="Times New Roman"/>
          <w:color w:val="2D2D2D"/>
          <w:sz w:val="28"/>
          <w:szCs w:val="28"/>
        </w:rPr>
        <w:t>Закон</w:t>
      </w:r>
      <w:r>
        <w:rPr>
          <w:rFonts w:ascii="Times New Roman" w:hAnsi="Times New Roman" w:cs="Times New Roman"/>
          <w:color w:val="2D2D2D"/>
          <w:sz w:val="28"/>
          <w:szCs w:val="28"/>
        </w:rPr>
        <w:t>а</w:t>
      </w:r>
      <w:r w:rsidRPr="00FE3DC8">
        <w:rPr>
          <w:rFonts w:ascii="Times New Roman" w:hAnsi="Times New Roman" w:cs="Times New Roman"/>
          <w:color w:val="2D2D2D"/>
          <w:sz w:val="28"/>
          <w:szCs w:val="28"/>
        </w:rPr>
        <w:t xml:space="preserve"> о погребении</w:t>
      </w:r>
      <w:r>
        <w:rPr>
          <w:rFonts w:ascii="Times New Roman" w:hAnsi="Times New Roman" w:cs="Times New Roman"/>
          <w:color w:val="2D2D2D"/>
          <w:sz w:val="28"/>
          <w:szCs w:val="28"/>
        </w:rPr>
        <w:t xml:space="preserve"> закреплено, что для исполнения обязанности по осуществлению погребения умерших органы местного самоуправления создают специализированные службы по вопросам похоронного дела</w:t>
      </w:r>
      <w:r w:rsidR="004D3050">
        <w:rPr>
          <w:rFonts w:ascii="Times New Roman" w:hAnsi="Times New Roman" w:cs="Times New Roman"/>
          <w:color w:val="2D2D2D"/>
          <w:sz w:val="28"/>
          <w:szCs w:val="28"/>
        </w:rPr>
        <w:t xml:space="preserve"> (далее – специализированная служба)</w:t>
      </w:r>
      <w:r>
        <w:rPr>
          <w:rFonts w:ascii="Times New Roman" w:hAnsi="Times New Roman" w:cs="Times New Roman"/>
          <w:color w:val="2D2D2D"/>
          <w:sz w:val="28"/>
          <w:szCs w:val="28"/>
        </w:rPr>
        <w:t>.</w:t>
      </w:r>
    </w:p>
    <w:p w:rsidR="00FE3DC8" w:rsidRDefault="002B578A" w:rsidP="001A15CD">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2B578A">
        <w:rPr>
          <w:rFonts w:ascii="Times New Roman" w:hAnsi="Times New Roman" w:cs="Times New Roman"/>
          <w:color w:val="2D2D2D"/>
          <w:sz w:val="28"/>
          <w:szCs w:val="28"/>
        </w:rPr>
        <w:t xml:space="preserve">Порядок деятельности специализированных служб по вопросам похоронного дела </w:t>
      </w:r>
      <w:r>
        <w:rPr>
          <w:rFonts w:ascii="Times New Roman" w:hAnsi="Times New Roman" w:cs="Times New Roman"/>
          <w:color w:val="2D2D2D"/>
          <w:sz w:val="28"/>
          <w:szCs w:val="28"/>
        </w:rPr>
        <w:t xml:space="preserve">так же </w:t>
      </w:r>
      <w:r w:rsidRPr="002B578A">
        <w:rPr>
          <w:rFonts w:ascii="Times New Roman" w:hAnsi="Times New Roman" w:cs="Times New Roman"/>
          <w:color w:val="2D2D2D"/>
          <w:sz w:val="28"/>
          <w:szCs w:val="28"/>
        </w:rPr>
        <w:t>определяется органами местного самоуправления.</w:t>
      </w:r>
    </w:p>
    <w:p w:rsidR="00953800" w:rsidRPr="00953800" w:rsidRDefault="00953800" w:rsidP="00953800">
      <w:pPr>
        <w:shd w:val="clear" w:color="auto" w:fill="FFFFFF"/>
        <w:spacing w:after="0" w:line="360" w:lineRule="auto"/>
        <w:ind w:firstLine="709"/>
        <w:jc w:val="both"/>
        <w:textAlignment w:val="baseline"/>
        <w:rPr>
          <w:rFonts w:ascii="Times New Roman" w:hAnsi="Times New Roman" w:cs="Times New Roman"/>
          <w:color w:val="2D2D2D"/>
          <w:sz w:val="28"/>
          <w:szCs w:val="28"/>
        </w:rPr>
      </w:pPr>
      <w:r>
        <w:rPr>
          <w:rFonts w:ascii="Times New Roman" w:hAnsi="Times New Roman" w:cs="Times New Roman"/>
          <w:color w:val="2D2D2D"/>
          <w:sz w:val="28"/>
          <w:szCs w:val="28"/>
        </w:rPr>
        <w:t>В</w:t>
      </w:r>
      <w:r w:rsidRPr="00953800">
        <w:rPr>
          <w:rFonts w:ascii="Times New Roman" w:hAnsi="Times New Roman" w:cs="Times New Roman"/>
          <w:color w:val="2D2D2D"/>
          <w:sz w:val="28"/>
          <w:szCs w:val="28"/>
        </w:rPr>
        <w:t xml:space="preserve"> соответствии с нормами Закона о погребении</w:t>
      </w:r>
      <w:r w:rsidRPr="00953800">
        <w:t xml:space="preserve"> </w:t>
      </w:r>
      <w:r w:rsidR="004D3050">
        <w:rPr>
          <w:rFonts w:ascii="Times New Roman" w:hAnsi="Times New Roman" w:cs="Times New Roman"/>
          <w:color w:val="2D2D2D"/>
          <w:sz w:val="28"/>
          <w:szCs w:val="28"/>
        </w:rPr>
        <w:t>с</w:t>
      </w:r>
      <w:r w:rsidRPr="00953800">
        <w:rPr>
          <w:rFonts w:ascii="Times New Roman" w:hAnsi="Times New Roman" w:cs="Times New Roman"/>
          <w:color w:val="2D2D2D"/>
          <w:sz w:val="28"/>
          <w:szCs w:val="28"/>
        </w:rPr>
        <w:t>пециализированная служба</w:t>
      </w:r>
      <w:r w:rsidRPr="00953800">
        <w:t xml:space="preserve"> </w:t>
      </w:r>
      <w:r w:rsidRPr="00953800">
        <w:rPr>
          <w:rFonts w:ascii="Times New Roman" w:hAnsi="Times New Roman" w:cs="Times New Roman"/>
          <w:color w:val="2D2D2D"/>
          <w:sz w:val="28"/>
          <w:szCs w:val="28"/>
        </w:rPr>
        <w:t>оказ</w:t>
      </w:r>
      <w:r>
        <w:rPr>
          <w:rFonts w:ascii="Times New Roman" w:hAnsi="Times New Roman" w:cs="Times New Roman"/>
          <w:color w:val="2D2D2D"/>
          <w:sz w:val="28"/>
          <w:szCs w:val="28"/>
        </w:rPr>
        <w:t>ывает</w:t>
      </w:r>
      <w:r w:rsidRPr="00953800">
        <w:rPr>
          <w:rFonts w:ascii="Times New Roman" w:hAnsi="Times New Roman" w:cs="Times New Roman"/>
          <w:color w:val="2D2D2D"/>
          <w:sz w:val="28"/>
          <w:szCs w:val="28"/>
        </w:rPr>
        <w:t xml:space="preserve"> услуг</w:t>
      </w:r>
      <w:r>
        <w:rPr>
          <w:rFonts w:ascii="Times New Roman" w:hAnsi="Times New Roman" w:cs="Times New Roman"/>
          <w:color w:val="2D2D2D"/>
          <w:sz w:val="28"/>
          <w:szCs w:val="28"/>
        </w:rPr>
        <w:t>и</w:t>
      </w:r>
      <w:r w:rsidRPr="00953800">
        <w:rPr>
          <w:rFonts w:ascii="Times New Roman" w:hAnsi="Times New Roman" w:cs="Times New Roman"/>
          <w:color w:val="2D2D2D"/>
          <w:sz w:val="28"/>
          <w:szCs w:val="28"/>
        </w:rPr>
        <w:t xml:space="preserve"> по погребению на безвозмездной основе в соответствии с гарантированным перечнем</w:t>
      </w:r>
      <w:r>
        <w:rPr>
          <w:rFonts w:ascii="Times New Roman" w:hAnsi="Times New Roman" w:cs="Times New Roman"/>
          <w:color w:val="2D2D2D"/>
          <w:sz w:val="28"/>
          <w:szCs w:val="28"/>
        </w:rPr>
        <w:t>,</w:t>
      </w:r>
      <w:r w:rsidRPr="00953800">
        <w:rPr>
          <w:rFonts w:ascii="Times New Roman" w:hAnsi="Times New Roman" w:cs="Times New Roman"/>
          <w:color w:val="2D2D2D"/>
          <w:sz w:val="28"/>
          <w:szCs w:val="28"/>
        </w:rPr>
        <w:t xml:space="preserve"> </w:t>
      </w:r>
      <w:r w:rsidRPr="00953800">
        <w:rPr>
          <w:rFonts w:ascii="Times New Roman" w:hAnsi="Times New Roman" w:cs="Times New Roman"/>
          <w:color w:val="2D2D2D"/>
          <w:sz w:val="28"/>
          <w:szCs w:val="28"/>
        </w:rPr>
        <w:t>установленным Законом о погребении</w:t>
      </w:r>
      <w:r>
        <w:rPr>
          <w:rFonts w:ascii="Times New Roman" w:hAnsi="Times New Roman" w:cs="Times New Roman"/>
          <w:color w:val="2D2D2D"/>
          <w:sz w:val="28"/>
          <w:szCs w:val="28"/>
        </w:rPr>
        <w:t>,</w:t>
      </w:r>
      <w:r w:rsidRPr="00953800">
        <w:rPr>
          <w:rFonts w:ascii="Times New Roman" w:hAnsi="Times New Roman" w:cs="Times New Roman"/>
          <w:color w:val="2D2D2D"/>
          <w:sz w:val="28"/>
          <w:szCs w:val="28"/>
        </w:rPr>
        <w:t xml:space="preserve"> </w:t>
      </w:r>
      <w:r>
        <w:rPr>
          <w:rFonts w:ascii="Times New Roman" w:hAnsi="Times New Roman" w:cs="Times New Roman"/>
          <w:color w:val="2D2D2D"/>
          <w:sz w:val="28"/>
          <w:szCs w:val="28"/>
        </w:rPr>
        <w:t xml:space="preserve">и </w:t>
      </w:r>
      <w:r w:rsidRPr="00953800">
        <w:rPr>
          <w:rFonts w:ascii="Times New Roman" w:hAnsi="Times New Roman" w:cs="Times New Roman"/>
          <w:color w:val="2D2D2D"/>
          <w:sz w:val="28"/>
          <w:szCs w:val="28"/>
        </w:rPr>
        <w:t xml:space="preserve">оказывает услуги по погребению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w:t>
      </w:r>
      <w:r w:rsidRPr="00953800">
        <w:rPr>
          <w:rFonts w:ascii="Times New Roman" w:hAnsi="Times New Roman" w:cs="Times New Roman"/>
          <w:color w:val="2D2D2D"/>
          <w:sz w:val="28"/>
          <w:szCs w:val="28"/>
        </w:rPr>
        <w:lastRenderedPageBreak/>
        <w:t>погребение, а также при отсутствии иных лиц, взявших на себя обязанность осуществить погребение, и умерших, личность которых не установлена органами внутренних дел в определенные законодательством Российской Федерации сроки</w:t>
      </w:r>
      <w:r>
        <w:rPr>
          <w:rFonts w:ascii="Times New Roman" w:hAnsi="Times New Roman" w:cs="Times New Roman"/>
          <w:color w:val="2D2D2D"/>
          <w:sz w:val="28"/>
          <w:szCs w:val="28"/>
        </w:rPr>
        <w:t>.</w:t>
      </w:r>
    </w:p>
    <w:p w:rsidR="00953800" w:rsidRDefault="00953800" w:rsidP="001A15CD">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953800">
        <w:rPr>
          <w:rFonts w:ascii="Times New Roman" w:hAnsi="Times New Roman" w:cs="Times New Roman"/>
          <w:color w:val="2D2D2D"/>
          <w:sz w:val="28"/>
          <w:szCs w:val="28"/>
        </w:rPr>
        <w:t>В соответствии с Законом о погребении лицо, взявшее на себя обязанность осуществить погребение умершего, имеет право выбора: прибегнуть к услуге</w:t>
      </w:r>
      <w:r w:rsidRPr="00953800">
        <w:t xml:space="preserve"> </w:t>
      </w:r>
      <w:r w:rsidR="004D3050">
        <w:rPr>
          <w:rFonts w:ascii="Times New Roman" w:hAnsi="Times New Roman" w:cs="Times New Roman"/>
          <w:color w:val="2D2D2D"/>
          <w:sz w:val="28"/>
          <w:szCs w:val="28"/>
        </w:rPr>
        <w:t>с</w:t>
      </w:r>
      <w:r w:rsidRPr="00953800">
        <w:rPr>
          <w:rFonts w:ascii="Times New Roman" w:hAnsi="Times New Roman" w:cs="Times New Roman"/>
          <w:color w:val="2D2D2D"/>
          <w:sz w:val="28"/>
          <w:szCs w:val="28"/>
        </w:rPr>
        <w:t>пециализированн</w:t>
      </w:r>
      <w:r>
        <w:rPr>
          <w:rFonts w:ascii="Times New Roman" w:hAnsi="Times New Roman" w:cs="Times New Roman"/>
          <w:color w:val="2D2D2D"/>
          <w:sz w:val="28"/>
          <w:szCs w:val="28"/>
        </w:rPr>
        <w:t>ой</w:t>
      </w:r>
      <w:r w:rsidRPr="00953800">
        <w:rPr>
          <w:rFonts w:ascii="Times New Roman" w:hAnsi="Times New Roman" w:cs="Times New Roman"/>
          <w:color w:val="2D2D2D"/>
          <w:sz w:val="28"/>
          <w:szCs w:val="28"/>
        </w:rPr>
        <w:t xml:space="preserve"> служб</w:t>
      </w:r>
      <w:r>
        <w:rPr>
          <w:rFonts w:ascii="Times New Roman" w:hAnsi="Times New Roman" w:cs="Times New Roman"/>
          <w:color w:val="2D2D2D"/>
          <w:sz w:val="28"/>
          <w:szCs w:val="28"/>
        </w:rPr>
        <w:t>ы</w:t>
      </w:r>
      <w:r w:rsidRPr="00953800">
        <w:rPr>
          <w:rFonts w:ascii="Times New Roman" w:hAnsi="Times New Roman" w:cs="Times New Roman"/>
          <w:color w:val="2D2D2D"/>
          <w:sz w:val="28"/>
          <w:szCs w:val="28"/>
        </w:rPr>
        <w:t xml:space="preserve"> по безвозмездному захоронению умершего или получить социальное пособие на погребение.</w:t>
      </w:r>
    </w:p>
    <w:p w:rsidR="00953800" w:rsidRDefault="004A3610" w:rsidP="004A3610">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4A3610">
        <w:rPr>
          <w:rFonts w:ascii="Times New Roman" w:hAnsi="Times New Roman" w:cs="Times New Roman"/>
          <w:color w:val="2D2D2D"/>
          <w:sz w:val="28"/>
          <w:szCs w:val="28"/>
        </w:rPr>
        <w:t>Оплата стоимости дополнительных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4A3610" w:rsidRDefault="004A3610" w:rsidP="004A3610">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4A3610">
        <w:rPr>
          <w:rFonts w:ascii="Times New Roman" w:hAnsi="Times New Roman" w:cs="Times New Roman"/>
          <w:color w:val="2D2D2D"/>
          <w:sz w:val="28"/>
          <w:szCs w:val="28"/>
        </w:rPr>
        <w:t xml:space="preserve">Погребение умерших при отсутствии супруга, родственников,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личность которых не установлена, осуществляется </w:t>
      </w:r>
      <w:r w:rsidR="004D3050">
        <w:rPr>
          <w:rFonts w:ascii="Times New Roman" w:hAnsi="Times New Roman" w:cs="Times New Roman"/>
          <w:color w:val="2D2D2D"/>
          <w:sz w:val="28"/>
          <w:szCs w:val="28"/>
        </w:rPr>
        <w:t>с</w:t>
      </w:r>
      <w:r w:rsidRPr="004A3610">
        <w:rPr>
          <w:rFonts w:ascii="Times New Roman" w:hAnsi="Times New Roman" w:cs="Times New Roman"/>
          <w:color w:val="2D2D2D"/>
          <w:sz w:val="28"/>
          <w:szCs w:val="28"/>
        </w:rPr>
        <w:t xml:space="preserve">пециализированной службой за счет собственных средств в соответствии с Законом о погребении. Возмещение стоимости указанных услуг </w:t>
      </w:r>
      <w:r w:rsidR="004D3050">
        <w:rPr>
          <w:rFonts w:ascii="Times New Roman" w:hAnsi="Times New Roman" w:cs="Times New Roman"/>
          <w:color w:val="2D2D2D"/>
          <w:sz w:val="28"/>
          <w:szCs w:val="28"/>
        </w:rPr>
        <w:t>с</w:t>
      </w:r>
      <w:r w:rsidRPr="004A3610">
        <w:rPr>
          <w:rFonts w:ascii="Times New Roman" w:hAnsi="Times New Roman" w:cs="Times New Roman"/>
          <w:color w:val="2D2D2D"/>
          <w:sz w:val="28"/>
          <w:szCs w:val="28"/>
        </w:rPr>
        <w:t>пециализированной службы производится в порядке, предусмотренном Законом о погребении.</w:t>
      </w:r>
    </w:p>
    <w:p w:rsidR="004A3610" w:rsidRPr="004A3610" w:rsidRDefault="004A3610" w:rsidP="004A3610">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4A3610">
        <w:rPr>
          <w:rFonts w:ascii="Times New Roman" w:hAnsi="Times New Roman" w:cs="Times New Roman"/>
          <w:color w:val="2D2D2D"/>
          <w:sz w:val="28"/>
          <w:szCs w:val="28"/>
        </w:rPr>
        <w:t xml:space="preserve">Стоимость </w:t>
      </w:r>
      <w:r w:rsidR="004D3050">
        <w:rPr>
          <w:rFonts w:ascii="Times New Roman" w:hAnsi="Times New Roman" w:cs="Times New Roman"/>
          <w:color w:val="2D2D2D"/>
          <w:sz w:val="28"/>
          <w:szCs w:val="28"/>
        </w:rPr>
        <w:t xml:space="preserve">гарантированных услуг по погребению </w:t>
      </w:r>
      <w:r w:rsidRPr="004A3610">
        <w:rPr>
          <w:rFonts w:ascii="Times New Roman" w:hAnsi="Times New Roman" w:cs="Times New Roman"/>
          <w:color w:val="2D2D2D"/>
          <w:sz w:val="28"/>
          <w:szCs w:val="28"/>
        </w:rPr>
        <w:t xml:space="preserve">возмещается </w:t>
      </w:r>
      <w:r w:rsidR="004D3050">
        <w:rPr>
          <w:rFonts w:ascii="Times New Roman" w:hAnsi="Times New Roman" w:cs="Times New Roman"/>
          <w:color w:val="2D2D2D"/>
          <w:sz w:val="28"/>
          <w:szCs w:val="28"/>
        </w:rPr>
        <w:t>с</w:t>
      </w:r>
      <w:r w:rsidRPr="004A3610">
        <w:rPr>
          <w:rFonts w:ascii="Times New Roman" w:hAnsi="Times New Roman" w:cs="Times New Roman"/>
          <w:color w:val="2D2D2D"/>
          <w:sz w:val="28"/>
          <w:szCs w:val="28"/>
        </w:rPr>
        <w:t xml:space="preserve">пециализированной службе по вопросам похоронного дела за счет средств Фонда пенсионного и социального страхования Российской Федерации, федерального бюджета, Фонда Российской Федерации или бюджетов субъектов Российской Федерации. </w:t>
      </w:r>
    </w:p>
    <w:p w:rsidR="00953800" w:rsidRDefault="004A3610" w:rsidP="004A3610">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4A3610">
        <w:rPr>
          <w:rFonts w:ascii="Times New Roman" w:hAnsi="Times New Roman" w:cs="Times New Roman"/>
          <w:color w:val="2D2D2D"/>
          <w:sz w:val="28"/>
          <w:szCs w:val="28"/>
        </w:rPr>
        <w:t>Органам местного самоуправления в соответствии с Законом о погребении принадлежат полномочия по определению стоимости</w:t>
      </w:r>
      <w:r w:rsidR="004D3050" w:rsidRPr="004D3050">
        <w:rPr>
          <w:rFonts w:ascii="Times New Roman" w:hAnsi="Times New Roman" w:cs="Times New Roman"/>
          <w:color w:val="2D2D2D"/>
          <w:sz w:val="28"/>
          <w:szCs w:val="28"/>
        </w:rPr>
        <w:t xml:space="preserve"> гарантированных услуг по погребению</w:t>
      </w:r>
      <w:r w:rsidRPr="004A3610">
        <w:rPr>
          <w:rFonts w:ascii="Times New Roman" w:hAnsi="Times New Roman" w:cs="Times New Roman"/>
          <w:color w:val="2D2D2D"/>
          <w:sz w:val="28"/>
          <w:szCs w:val="28"/>
        </w:rPr>
        <w:t>.</w:t>
      </w:r>
    </w:p>
    <w:p w:rsidR="004D3050" w:rsidRPr="004D3050" w:rsidRDefault="004D3050" w:rsidP="004D3050">
      <w:pPr>
        <w:shd w:val="clear" w:color="auto" w:fill="FFFFFF"/>
        <w:spacing w:after="0" w:line="360" w:lineRule="auto"/>
        <w:ind w:firstLine="709"/>
        <w:jc w:val="both"/>
        <w:textAlignment w:val="baseline"/>
        <w:rPr>
          <w:rFonts w:ascii="Times New Roman" w:hAnsi="Times New Roman" w:cs="Times New Roman"/>
          <w:color w:val="2D2D2D"/>
          <w:sz w:val="28"/>
          <w:szCs w:val="28"/>
        </w:rPr>
      </w:pPr>
      <w:r>
        <w:rPr>
          <w:rFonts w:ascii="Times New Roman" w:hAnsi="Times New Roman" w:cs="Times New Roman"/>
          <w:color w:val="2D2D2D"/>
          <w:sz w:val="28"/>
          <w:szCs w:val="28"/>
        </w:rPr>
        <w:lastRenderedPageBreak/>
        <w:t>В соответствии с п</w:t>
      </w:r>
      <w:r w:rsidRPr="004D3050">
        <w:rPr>
          <w:rFonts w:ascii="Times New Roman" w:hAnsi="Times New Roman" w:cs="Times New Roman"/>
          <w:color w:val="2D2D2D"/>
          <w:sz w:val="28"/>
          <w:szCs w:val="28"/>
        </w:rPr>
        <w:t xml:space="preserve">остановлением администрации городского округа Тольятти от 21.08.2025 № 1505-п/1 «Об определении стоимости гарантированных услуг по погребению отдельных категорий умерших граждан, не подлежавших обязательному социальному страхованию, на территории городского округа Тольятти, с 01.02.2025 года и об отмене (признании утратившим силу) отдельных муниципальных правовых актов городского округа Тольятти» размер социального пособия на погребение 2025 году составляет 9 165 рублей 37 копеек.      </w:t>
      </w:r>
    </w:p>
    <w:p w:rsidR="004D3050" w:rsidRDefault="004D3050" w:rsidP="004D3050">
      <w:pPr>
        <w:shd w:val="clear" w:color="auto" w:fill="FFFFFF"/>
        <w:spacing w:after="0" w:line="360" w:lineRule="auto"/>
        <w:ind w:firstLine="709"/>
        <w:jc w:val="both"/>
        <w:textAlignment w:val="baseline"/>
        <w:rPr>
          <w:rFonts w:ascii="Times New Roman" w:hAnsi="Times New Roman" w:cs="Times New Roman"/>
          <w:color w:val="2D2D2D"/>
          <w:sz w:val="28"/>
          <w:szCs w:val="28"/>
        </w:rPr>
      </w:pPr>
      <w:r>
        <w:rPr>
          <w:rFonts w:ascii="Times New Roman" w:hAnsi="Times New Roman" w:cs="Times New Roman"/>
          <w:color w:val="2D2D2D"/>
          <w:sz w:val="28"/>
          <w:szCs w:val="28"/>
        </w:rPr>
        <w:t xml:space="preserve">Проект постановления </w:t>
      </w:r>
      <w:r>
        <w:rPr>
          <w:rFonts w:ascii="Times New Roman" w:hAnsi="Times New Roman" w:cs="Times New Roman"/>
          <w:color w:val="2D2D2D"/>
          <w:sz w:val="28"/>
          <w:szCs w:val="28"/>
        </w:rPr>
        <w:t>устанавлива</w:t>
      </w:r>
      <w:r>
        <w:rPr>
          <w:rFonts w:ascii="Times New Roman" w:hAnsi="Times New Roman" w:cs="Times New Roman"/>
          <w:color w:val="2D2D2D"/>
          <w:sz w:val="28"/>
          <w:szCs w:val="28"/>
        </w:rPr>
        <w:t>ет</w:t>
      </w:r>
      <w:r>
        <w:rPr>
          <w:rFonts w:ascii="Times New Roman" w:hAnsi="Times New Roman" w:cs="Times New Roman"/>
          <w:color w:val="2D2D2D"/>
          <w:sz w:val="28"/>
          <w:szCs w:val="28"/>
        </w:rPr>
        <w:t xml:space="preserve"> </w:t>
      </w:r>
      <w:r w:rsidRPr="001A15CD">
        <w:rPr>
          <w:rFonts w:ascii="Times New Roman" w:hAnsi="Times New Roman" w:cs="Times New Roman"/>
          <w:color w:val="2D2D2D"/>
          <w:sz w:val="28"/>
          <w:szCs w:val="28"/>
        </w:rPr>
        <w:t>полномочи</w:t>
      </w:r>
      <w:r>
        <w:rPr>
          <w:rFonts w:ascii="Times New Roman" w:hAnsi="Times New Roman" w:cs="Times New Roman"/>
          <w:color w:val="2D2D2D"/>
          <w:sz w:val="28"/>
          <w:szCs w:val="28"/>
        </w:rPr>
        <w:t>я</w:t>
      </w:r>
      <w:r w:rsidRPr="001A15CD">
        <w:rPr>
          <w:rFonts w:ascii="Times New Roman" w:hAnsi="Times New Roman" w:cs="Times New Roman"/>
          <w:color w:val="2D2D2D"/>
          <w:sz w:val="28"/>
          <w:szCs w:val="28"/>
        </w:rPr>
        <w:t xml:space="preserve"> </w:t>
      </w:r>
      <w:r>
        <w:rPr>
          <w:rFonts w:ascii="Times New Roman" w:hAnsi="Times New Roman" w:cs="Times New Roman"/>
          <w:color w:val="2D2D2D"/>
          <w:sz w:val="28"/>
          <w:szCs w:val="28"/>
        </w:rPr>
        <w:t xml:space="preserve">и виды </w:t>
      </w:r>
      <w:r w:rsidRPr="001A15CD">
        <w:rPr>
          <w:rFonts w:ascii="Times New Roman" w:hAnsi="Times New Roman" w:cs="Times New Roman"/>
          <w:color w:val="2D2D2D"/>
          <w:sz w:val="28"/>
          <w:szCs w:val="28"/>
        </w:rPr>
        <w:t>деятельности специализ</w:t>
      </w:r>
      <w:r>
        <w:rPr>
          <w:rFonts w:ascii="Times New Roman" w:hAnsi="Times New Roman" w:cs="Times New Roman"/>
          <w:color w:val="2D2D2D"/>
          <w:sz w:val="28"/>
          <w:szCs w:val="28"/>
        </w:rPr>
        <w:t>ированной</w:t>
      </w:r>
      <w:r w:rsidRPr="001A15CD">
        <w:rPr>
          <w:rFonts w:ascii="Times New Roman" w:hAnsi="Times New Roman" w:cs="Times New Roman"/>
          <w:color w:val="2D2D2D"/>
          <w:sz w:val="28"/>
          <w:szCs w:val="28"/>
        </w:rPr>
        <w:t xml:space="preserve"> службы по вопросам похоронного дела на территории округа Тольятти</w:t>
      </w:r>
      <w:r>
        <w:rPr>
          <w:rFonts w:ascii="Times New Roman" w:hAnsi="Times New Roman" w:cs="Times New Roman"/>
          <w:color w:val="2D2D2D"/>
          <w:sz w:val="28"/>
          <w:szCs w:val="28"/>
        </w:rPr>
        <w:t>,</w:t>
      </w:r>
      <w:r w:rsidRPr="001A15CD">
        <w:rPr>
          <w:rFonts w:ascii="Times New Roman" w:hAnsi="Times New Roman" w:cs="Times New Roman"/>
          <w:color w:val="2D2D2D"/>
          <w:sz w:val="28"/>
          <w:szCs w:val="28"/>
        </w:rPr>
        <w:t xml:space="preserve"> порядок </w:t>
      </w:r>
      <w:r>
        <w:rPr>
          <w:rFonts w:ascii="Times New Roman" w:hAnsi="Times New Roman" w:cs="Times New Roman"/>
          <w:color w:val="2D2D2D"/>
          <w:sz w:val="28"/>
          <w:szCs w:val="28"/>
        </w:rPr>
        <w:t xml:space="preserve">её </w:t>
      </w:r>
      <w:r w:rsidRPr="001A15CD">
        <w:rPr>
          <w:rFonts w:ascii="Times New Roman" w:hAnsi="Times New Roman" w:cs="Times New Roman"/>
          <w:color w:val="2D2D2D"/>
          <w:sz w:val="28"/>
          <w:szCs w:val="28"/>
        </w:rPr>
        <w:t>деятельности и требования к качеству гарантированных услуг по погребению на территории городского округа Тольятти</w:t>
      </w:r>
      <w:r>
        <w:rPr>
          <w:rFonts w:ascii="Times New Roman" w:hAnsi="Times New Roman" w:cs="Times New Roman"/>
          <w:color w:val="2D2D2D"/>
          <w:sz w:val="28"/>
          <w:szCs w:val="28"/>
        </w:rPr>
        <w:t>.</w:t>
      </w:r>
    </w:p>
    <w:p w:rsidR="004D3050" w:rsidRDefault="004D3050" w:rsidP="004D3050">
      <w:pPr>
        <w:shd w:val="clear" w:color="auto" w:fill="FFFFFF"/>
        <w:spacing w:after="0" w:line="360" w:lineRule="auto"/>
        <w:ind w:firstLine="709"/>
        <w:jc w:val="both"/>
        <w:textAlignment w:val="baseline"/>
        <w:rPr>
          <w:rFonts w:ascii="Times New Roman" w:hAnsi="Times New Roman" w:cs="Times New Roman"/>
          <w:color w:val="2D2D2D"/>
          <w:sz w:val="28"/>
          <w:szCs w:val="28"/>
        </w:rPr>
      </w:pPr>
      <w:r w:rsidRPr="00B40EDD">
        <w:rPr>
          <w:rFonts w:ascii="Times New Roman" w:hAnsi="Times New Roman" w:cs="Times New Roman"/>
          <w:color w:val="2D2D2D"/>
          <w:sz w:val="28"/>
          <w:szCs w:val="28"/>
        </w:rPr>
        <w:t>Нормы данного Проекта постановления не оказывают негативного воздействия на конкуренцию в городском округе Тольятти, не приводят к недопущению, ограничению и запрету конкуренции, не противоречат требованиям Федерального закона от 26.07.2006 № 135-ФЗ «О защите конкуренции».</w:t>
      </w:r>
    </w:p>
    <w:p w:rsidR="004D3050" w:rsidRDefault="004D3050" w:rsidP="004D3050">
      <w:pPr>
        <w:shd w:val="clear" w:color="auto" w:fill="FFFFFF"/>
        <w:spacing w:after="0" w:line="360" w:lineRule="auto"/>
        <w:ind w:firstLine="709"/>
        <w:jc w:val="both"/>
        <w:textAlignment w:val="baseline"/>
        <w:rPr>
          <w:rFonts w:ascii="Times New Roman" w:hAnsi="Times New Roman" w:cs="Times New Roman"/>
          <w:color w:val="2D2D2D"/>
          <w:sz w:val="28"/>
          <w:szCs w:val="28"/>
        </w:rPr>
      </w:pPr>
    </w:p>
    <w:p w:rsidR="004D3050" w:rsidRDefault="004D3050" w:rsidP="004A3610">
      <w:pPr>
        <w:shd w:val="clear" w:color="auto" w:fill="FFFFFF"/>
        <w:spacing w:after="0" w:line="360" w:lineRule="auto"/>
        <w:ind w:firstLine="709"/>
        <w:jc w:val="both"/>
        <w:textAlignment w:val="baseline"/>
        <w:rPr>
          <w:rFonts w:ascii="Times New Roman" w:hAnsi="Times New Roman" w:cs="Times New Roman"/>
          <w:color w:val="2D2D2D"/>
          <w:sz w:val="28"/>
          <w:szCs w:val="28"/>
        </w:rPr>
      </w:pPr>
    </w:p>
    <w:p w:rsidR="00FE5EAC" w:rsidRPr="00375669" w:rsidRDefault="00051972" w:rsidP="00375669">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Р</w:t>
      </w:r>
      <w:r w:rsidR="00FE5EAC" w:rsidRPr="00375669">
        <w:rPr>
          <w:rFonts w:ascii="Times New Roman" w:hAnsi="Times New Roman" w:cs="Times New Roman"/>
          <w:sz w:val="28"/>
          <w:szCs w:val="28"/>
        </w:rPr>
        <w:t>уководител</w:t>
      </w:r>
      <w:r>
        <w:rPr>
          <w:rFonts w:ascii="Times New Roman" w:hAnsi="Times New Roman" w:cs="Times New Roman"/>
          <w:sz w:val="28"/>
          <w:szCs w:val="28"/>
        </w:rPr>
        <w:t>ь</w:t>
      </w:r>
      <w:r w:rsidR="00FE5EAC" w:rsidRPr="00375669">
        <w:rPr>
          <w:rFonts w:ascii="Times New Roman" w:hAnsi="Times New Roman" w:cs="Times New Roman"/>
          <w:sz w:val="28"/>
          <w:szCs w:val="28"/>
        </w:rPr>
        <w:t xml:space="preserve"> департамента</w:t>
      </w:r>
    </w:p>
    <w:p w:rsidR="000C1155" w:rsidRPr="00375669" w:rsidRDefault="00FE5EAC" w:rsidP="00375669">
      <w:pPr>
        <w:spacing w:after="0" w:line="360" w:lineRule="auto"/>
        <w:jc w:val="both"/>
        <w:rPr>
          <w:rFonts w:ascii="Times New Roman" w:hAnsi="Times New Roman" w:cs="Times New Roman"/>
          <w:sz w:val="28"/>
          <w:szCs w:val="28"/>
        </w:rPr>
      </w:pPr>
      <w:r w:rsidRPr="00375669">
        <w:rPr>
          <w:rFonts w:ascii="Times New Roman" w:hAnsi="Times New Roman" w:cs="Times New Roman"/>
          <w:sz w:val="28"/>
          <w:szCs w:val="28"/>
        </w:rPr>
        <w:t xml:space="preserve">городского хозяйства       </w:t>
      </w:r>
      <w:r w:rsidR="000C1155" w:rsidRPr="00375669">
        <w:rPr>
          <w:rFonts w:ascii="Times New Roman" w:hAnsi="Times New Roman" w:cs="Times New Roman"/>
          <w:sz w:val="28"/>
          <w:szCs w:val="28"/>
        </w:rPr>
        <w:t xml:space="preserve">                                       </w:t>
      </w:r>
      <w:r w:rsidR="005C7013">
        <w:rPr>
          <w:rFonts w:ascii="Times New Roman" w:hAnsi="Times New Roman" w:cs="Times New Roman"/>
          <w:sz w:val="28"/>
          <w:szCs w:val="28"/>
        </w:rPr>
        <w:t xml:space="preserve"> </w:t>
      </w:r>
      <w:r w:rsidR="000C1155" w:rsidRPr="00375669">
        <w:rPr>
          <w:rFonts w:ascii="Times New Roman" w:hAnsi="Times New Roman" w:cs="Times New Roman"/>
          <w:sz w:val="28"/>
          <w:szCs w:val="28"/>
        </w:rPr>
        <w:t xml:space="preserve">    </w:t>
      </w:r>
      <w:r w:rsidR="00CF071E" w:rsidRPr="00375669">
        <w:rPr>
          <w:rFonts w:ascii="Times New Roman" w:hAnsi="Times New Roman" w:cs="Times New Roman"/>
          <w:sz w:val="28"/>
          <w:szCs w:val="28"/>
        </w:rPr>
        <w:t xml:space="preserve">  </w:t>
      </w:r>
      <w:r w:rsidR="002A6216">
        <w:rPr>
          <w:rFonts w:ascii="Times New Roman" w:hAnsi="Times New Roman" w:cs="Times New Roman"/>
          <w:sz w:val="28"/>
          <w:szCs w:val="28"/>
        </w:rPr>
        <w:t xml:space="preserve">  </w:t>
      </w:r>
      <w:r w:rsidR="000C1155" w:rsidRPr="00375669">
        <w:rPr>
          <w:rFonts w:ascii="Times New Roman" w:hAnsi="Times New Roman" w:cs="Times New Roman"/>
          <w:sz w:val="28"/>
          <w:szCs w:val="28"/>
        </w:rPr>
        <w:t xml:space="preserve">                </w:t>
      </w:r>
      <w:r w:rsidR="00051972">
        <w:rPr>
          <w:rFonts w:ascii="Times New Roman" w:hAnsi="Times New Roman" w:cs="Times New Roman"/>
          <w:sz w:val="28"/>
          <w:szCs w:val="28"/>
        </w:rPr>
        <w:t xml:space="preserve">  </w:t>
      </w:r>
      <w:r w:rsidR="000C1155" w:rsidRPr="00375669">
        <w:rPr>
          <w:rFonts w:ascii="Times New Roman" w:hAnsi="Times New Roman" w:cs="Times New Roman"/>
          <w:sz w:val="28"/>
          <w:szCs w:val="28"/>
        </w:rPr>
        <w:t xml:space="preserve"> </w:t>
      </w:r>
      <w:r w:rsidR="007C0F60">
        <w:rPr>
          <w:rFonts w:ascii="Times New Roman" w:hAnsi="Times New Roman" w:cs="Times New Roman"/>
          <w:sz w:val="28"/>
          <w:szCs w:val="28"/>
        </w:rPr>
        <w:t>С.С. Мелешко</w:t>
      </w:r>
    </w:p>
    <w:p w:rsidR="00375669" w:rsidRDefault="00375669" w:rsidP="00FE5EAC">
      <w:pPr>
        <w:spacing w:after="0" w:line="240" w:lineRule="auto"/>
        <w:jc w:val="both"/>
        <w:rPr>
          <w:rFonts w:ascii="Times New Roman" w:hAnsi="Times New Roman" w:cs="Times New Roman"/>
          <w:sz w:val="28"/>
          <w:szCs w:val="28"/>
        </w:rPr>
      </w:pPr>
    </w:p>
    <w:p w:rsidR="00375669" w:rsidRDefault="00375669" w:rsidP="00FE5EAC">
      <w:pPr>
        <w:spacing w:after="0" w:line="240" w:lineRule="auto"/>
        <w:jc w:val="both"/>
        <w:rPr>
          <w:rFonts w:ascii="Times New Roman" w:hAnsi="Times New Roman" w:cs="Times New Roman"/>
          <w:sz w:val="28"/>
          <w:szCs w:val="28"/>
        </w:rPr>
      </w:pPr>
    </w:p>
    <w:p w:rsidR="00375669" w:rsidRDefault="00375669" w:rsidP="00FE5EAC">
      <w:pPr>
        <w:spacing w:after="0" w:line="240" w:lineRule="auto"/>
        <w:jc w:val="both"/>
        <w:rPr>
          <w:rFonts w:ascii="Times New Roman" w:hAnsi="Times New Roman" w:cs="Times New Roman"/>
          <w:sz w:val="28"/>
          <w:szCs w:val="28"/>
        </w:rPr>
      </w:pPr>
    </w:p>
    <w:p w:rsidR="00375669" w:rsidRDefault="00375669" w:rsidP="00FE5EAC">
      <w:pPr>
        <w:spacing w:after="0" w:line="240" w:lineRule="auto"/>
        <w:jc w:val="both"/>
        <w:rPr>
          <w:rFonts w:ascii="Times New Roman" w:hAnsi="Times New Roman" w:cs="Times New Roman"/>
          <w:sz w:val="28"/>
          <w:szCs w:val="28"/>
        </w:rPr>
      </w:pPr>
    </w:p>
    <w:p w:rsidR="00375669" w:rsidRDefault="00375669" w:rsidP="00FE5EAC">
      <w:pPr>
        <w:spacing w:after="0" w:line="240" w:lineRule="auto"/>
        <w:jc w:val="both"/>
        <w:rPr>
          <w:rFonts w:ascii="Times New Roman" w:hAnsi="Times New Roman" w:cs="Times New Roman"/>
          <w:sz w:val="28"/>
          <w:szCs w:val="28"/>
        </w:rPr>
      </w:pPr>
    </w:p>
    <w:p w:rsidR="00375669" w:rsidRDefault="00375669" w:rsidP="00FE5EAC">
      <w:pPr>
        <w:spacing w:after="0" w:line="240" w:lineRule="auto"/>
        <w:jc w:val="both"/>
        <w:rPr>
          <w:rFonts w:ascii="Times New Roman" w:hAnsi="Times New Roman" w:cs="Times New Roman"/>
          <w:sz w:val="28"/>
          <w:szCs w:val="28"/>
        </w:rPr>
      </w:pPr>
    </w:p>
    <w:p w:rsidR="00D848BE" w:rsidRDefault="00FE5EAC" w:rsidP="00FE5EAC">
      <w:pPr>
        <w:spacing w:after="0" w:line="240" w:lineRule="auto"/>
        <w:jc w:val="both"/>
        <w:rPr>
          <w:rFonts w:ascii="Times New Roman" w:hAnsi="Times New Roman" w:cs="Times New Roman"/>
          <w:sz w:val="20"/>
          <w:szCs w:val="20"/>
        </w:rPr>
      </w:pPr>
      <w:r w:rsidRPr="00A43ED7">
        <w:rPr>
          <w:rFonts w:ascii="Times New Roman" w:hAnsi="Times New Roman" w:cs="Times New Roman"/>
          <w:sz w:val="28"/>
          <w:szCs w:val="28"/>
        </w:rPr>
        <w:t xml:space="preserve">                   </w:t>
      </w:r>
      <w:r w:rsidR="00223828" w:rsidRPr="00A43ED7">
        <w:rPr>
          <w:rFonts w:ascii="Times New Roman" w:hAnsi="Times New Roman" w:cs="Times New Roman"/>
          <w:sz w:val="28"/>
          <w:szCs w:val="28"/>
        </w:rPr>
        <w:t xml:space="preserve">          </w:t>
      </w:r>
      <w:r w:rsidRPr="00A43ED7">
        <w:rPr>
          <w:rFonts w:ascii="Times New Roman" w:hAnsi="Times New Roman" w:cs="Times New Roman"/>
          <w:sz w:val="28"/>
          <w:szCs w:val="28"/>
        </w:rPr>
        <w:t xml:space="preserve">                                   </w:t>
      </w:r>
    </w:p>
    <w:p w:rsidR="00FE5EAC" w:rsidRDefault="00051972" w:rsidP="00FE5E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Игнатьева О.Н.</w:t>
      </w:r>
    </w:p>
    <w:p w:rsidR="00C01594" w:rsidRDefault="00077250" w:rsidP="00F23A86">
      <w:pPr>
        <w:spacing w:after="0" w:line="240" w:lineRule="auto"/>
        <w:jc w:val="both"/>
        <w:rPr>
          <w:rFonts w:ascii="Times New Roman" w:eastAsia="Times New Roman" w:hAnsi="Times New Roman" w:cs="Times New Roman"/>
          <w:color w:val="2D2D2D"/>
          <w:spacing w:val="2"/>
          <w:sz w:val="28"/>
          <w:szCs w:val="28"/>
          <w:lang w:eastAsia="ru-RU"/>
        </w:rPr>
      </w:pPr>
      <w:r>
        <w:rPr>
          <w:rFonts w:ascii="Times New Roman" w:hAnsi="Times New Roman" w:cs="Times New Roman"/>
          <w:sz w:val="20"/>
          <w:szCs w:val="20"/>
        </w:rPr>
        <w:t xml:space="preserve">54 </w:t>
      </w:r>
      <w:r w:rsidR="00051972">
        <w:rPr>
          <w:rFonts w:ascii="Times New Roman" w:hAnsi="Times New Roman" w:cs="Times New Roman"/>
          <w:sz w:val="20"/>
          <w:szCs w:val="20"/>
        </w:rPr>
        <w:t>42 00</w:t>
      </w:r>
    </w:p>
    <w:sectPr w:rsidR="00C01594" w:rsidSect="0007725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92"/>
    <w:rsid w:val="000263E9"/>
    <w:rsid w:val="00051972"/>
    <w:rsid w:val="00077250"/>
    <w:rsid w:val="000809D7"/>
    <w:rsid w:val="000B2713"/>
    <w:rsid w:val="000C1155"/>
    <w:rsid w:val="000E055F"/>
    <w:rsid w:val="000F2843"/>
    <w:rsid w:val="00130129"/>
    <w:rsid w:val="001A15CD"/>
    <w:rsid w:val="001A16BA"/>
    <w:rsid w:val="001C2656"/>
    <w:rsid w:val="001C3470"/>
    <w:rsid w:val="00223828"/>
    <w:rsid w:val="00246610"/>
    <w:rsid w:val="00295AEC"/>
    <w:rsid w:val="002A6216"/>
    <w:rsid w:val="002B578A"/>
    <w:rsid w:val="002E4441"/>
    <w:rsid w:val="00336D59"/>
    <w:rsid w:val="00337961"/>
    <w:rsid w:val="00362885"/>
    <w:rsid w:val="00363C31"/>
    <w:rsid w:val="00375669"/>
    <w:rsid w:val="00381126"/>
    <w:rsid w:val="00393B21"/>
    <w:rsid w:val="003B7916"/>
    <w:rsid w:val="00451B9C"/>
    <w:rsid w:val="004920C1"/>
    <w:rsid w:val="00496004"/>
    <w:rsid w:val="004966E3"/>
    <w:rsid w:val="004A3610"/>
    <w:rsid w:val="004D3050"/>
    <w:rsid w:val="004E2C3F"/>
    <w:rsid w:val="004F0BFE"/>
    <w:rsid w:val="004F7714"/>
    <w:rsid w:val="005219C7"/>
    <w:rsid w:val="00531D9E"/>
    <w:rsid w:val="00545529"/>
    <w:rsid w:val="00551BDB"/>
    <w:rsid w:val="00555982"/>
    <w:rsid w:val="005622AE"/>
    <w:rsid w:val="00564103"/>
    <w:rsid w:val="00572E86"/>
    <w:rsid w:val="005902E7"/>
    <w:rsid w:val="005926F9"/>
    <w:rsid w:val="00594E79"/>
    <w:rsid w:val="005964BD"/>
    <w:rsid w:val="005B1A70"/>
    <w:rsid w:val="005C7013"/>
    <w:rsid w:val="005E261C"/>
    <w:rsid w:val="00650DE8"/>
    <w:rsid w:val="00655765"/>
    <w:rsid w:val="0066099D"/>
    <w:rsid w:val="006660B9"/>
    <w:rsid w:val="00681CA1"/>
    <w:rsid w:val="00692CDF"/>
    <w:rsid w:val="006A6AAA"/>
    <w:rsid w:val="006B5333"/>
    <w:rsid w:val="006C3B89"/>
    <w:rsid w:val="006D4F71"/>
    <w:rsid w:val="006F5476"/>
    <w:rsid w:val="00723868"/>
    <w:rsid w:val="00791C4A"/>
    <w:rsid w:val="0079510B"/>
    <w:rsid w:val="007C081A"/>
    <w:rsid w:val="007C0F60"/>
    <w:rsid w:val="007C5A28"/>
    <w:rsid w:val="00805AEB"/>
    <w:rsid w:val="0082071A"/>
    <w:rsid w:val="00847572"/>
    <w:rsid w:val="00854619"/>
    <w:rsid w:val="00863047"/>
    <w:rsid w:val="0088591F"/>
    <w:rsid w:val="008F1EA2"/>
    <w:rsid w:val="008F59B1"/>
    <w:rsid w:val="008F6CF7"/>
    <w:rsid w:val="00901A46"/>
    <w:rsid w:val="0092040B"/>
    <w:rsid w:val="00920F59"/>
    <w:rsid w:val="009224CE"/>
    <w:rsid w:val="00953800"/>
    <w:rsid w:val="00977B94"/>
    <w:rsid w:val="009942C6"/>
    <w:rsid w:val="009C22BD"/>
    <w:rsid w:val="009F66F2"/>
    <w:rsid w:val="00A222C4"/>
    <w:rsid w:val="00A31EB6"/>
    <w:rsid w:val="00A43ED7"/>
    <w:rsid w:val="00A54B97"/>
    <w:rsid w:val="00A55A92"/>
    <w:rsid w:val="00A921A3"/>
    <w:rsid w:val="00A94338"/>
    <w:rsid w:val="00AB3DD5"/>
    <w:rsid w:val="00AB7940"/>
    <w:rsid w:val="00AC24FA"/>
    <w:rsid w:val="00AC31FE"/>
    <w:rsid w:val="00AD1A1F"/>
    <w:rsid w:val="00B14ED0"/>
    <w:rsid w:val="00B40EDD"/>
    <w:rsid w:val="00B57469"/>
    <w:rsid w:val="00B634C9"/>
    <w:rsid w:val="00B6535D"/>
    <w:rsid w:val="00B9287B"/>
    <w:rsid w:val="00BB3F1F"/>
    <w:rsid w:val="00BD2301"/>
    <w:rsid w:val="00C01594"/>
    <w:rsid w:val="00C809E0"/>
    <w:rsid w:val="00CC1673"/>
    <w:rsid w:val="00CD5469"/>
    <w:rsid w:val="00CE197C"/>
    <w:rsid w:val="00CF071E"/>
    <w:rsid w:val="00D22F81"/>
    <w:rsid w:val="00D366AF"/>
    <w:rsid w:val="00D810FD"/>
    <w:rsid w:val="00D848BE"/>
    <w:rsid w:val="00D9099F"/>
    <w:rsid w:val="00DA281E"/>
    <w:rsid w:val="00E26E0A"/>
    <w:rsid w:val="00E33236"/>
    <w:rsid w:val="00E52C02"/>
    <w:rsid w:val="00E90E2A"/>
    <w:rsid w:val="00E9321C"/>
    <w:rsid w:val="00EB7572"/>
    <w:rsid w:val="00EE3D22"/>
    <w:rsid w:val="00F23A86"/>
    <w:rsid w:val="00F26E53"/>
    <w:rsid w:val="00F643D5"/>
    <w:rsid w:val="00F72BA2"/>
    <w:rsid w:val="00F83A24"/>
    <w:rsid w:val="00F8674E"/>
    <w:rsid w:val="00FE3DC8"/>
    <w:rsid w:val="00FE5EAC"/>
    <w:rsid w:val="00FE7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C22E"/>
  <w15:docId w15:val="{B7F07C0F-698B-4B24-A06E-494A8EFA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5A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5AEC"/>
    <w:rPr>
      <w:rFonts w:ascii="Tahoma" w:hAnsi="Tahoma" w:cs="Tahoma"/>
      <w:sz w:val="16"/>
      <w:szCs w:val="16"/>
    </w:rPr>
  </w:style>
  <w:style w:type="paragraph" w:customStyle="1" w:styleId="western">
    <w:name w:val="western"/>
    <w:basedOn w:val="a"/>
    <w:uiPriority w:val="99"/>
    <w:rsid w:val="00C01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fs">
    <w:name w:val="cfs"/>
    <w:basedOn w:val="a0"/>
    <w:rsid w:val="009942C6"/>
  </w:style>
  <w:style w:type="paragraph" w:customStyle="1" w:styleId="ConsPlusTitle">
    <w:name w:val="ConsPlusTitle"/>
    <w:rsid w:val="00336D5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069510">
      <w:bodyDiv w:val="1"/>
      <w:marLeft w:val="0"/>
      <w:marRight w:val="0"/>
      <w:marTop w:val="0"/>
      <w:marBottom w:val="0"/>
      <w:divBdr>
        <w:top w:val="none" w:sz="0" w:space="0" w:color="auto"/>
        <w:left w:val="none" w:sz="0" w:space="0" w:color="auto"/>
        <w:bottom w:val="none" w:sz="0" w:space="0" w:color="auto"/>
        <w:right w:val="none" w:sz="0" w:space="0" w:color="auto"/>
      </w:divBdr>
    </w:div>
    <w:div w:id="936257238">
      <w:bodyDiv w:val="1"/>
      <w:marLeft w:val="0"/>
      <w:marRight w:val="0"/>
      <w:marTop w:val="0"/>
      <w:marBottom w:val="0"/>
      <w:divBdr>
        <w:top w:val="none" w:sz="0" w:space="0" w:color="auto"/>
        <w:left w:val="none" w:sz="0" w:space="0" w:color="auto"/>
        <w:bottom w:val="none" w:sz="0" w:space="0" w:color="auto"/>
        <w:right w:val="none" w:sz="0" w:space="0" w:color="auto"/>
      </w:divBdr>
    </w:div>
    <w:div w:id="13258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727</Words>
  <Characters>4149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Валентиновна</dc:creator>
  <cp:keywords/>
  <dc:description/>
  <cp:lastModifiedBy>Игнатьева Ольга Николаевна</cp:lastModifiedBy>
  <cp:revision>9</cp:revision>
  <cp:lastPrinted>2022-03-04T11:18:00Z</cp:lastPrinted>
  <dcterms:created xsi:type="dcterms:W3CDTF">2025-11-19T05:30:00Z</dcterms:created>
  <dcterms:modified xsi:type="dcterms:W3CDTF">2025-12-08T11:29:00Z</dcterms:modified>
</cp:coreProperties>
</file>