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14" w:rsidRPr="00EF5714" w:rsidRDefault="00251B7C" w:rsidP="00EF5714">
      <w:pPr>
        <w:jc w:val="center"/>
        <w:rPr>
          <w:sz w:val="28"/>
          <w:szCs w:val="28"/>
        </w:rPr>
      </w:pPr>
      <w:r w:rsidRPr="00C953EC">
        <w:rPr>
          <w:sz w:val="28"/>
          <w:szCs w:val="28"/>
        </w:rPr>
        <w:t xml:space="preserve">Пояснительная записка </w:t>
      </w:r>
      <w:r w:rsidR="00EF5714" w:rsidRPr="00EF5714">
        <w:rPr>
          <w:sz w:val="28"/>
          <w:szCs w:val="28"/>
        </w:rPr>
        <w:t>к  проекту постановления администрации</w:t>
      </w:r>
    </w:p>
    <w:p w:rsidR="00EF5714" w:rsidRPr="00EF5714" w:rsidRDefault="00EF5714" w:rsidP="00EF5714">
      <w:pPr>
        <w:jc w:val="center"/>
        <w:rPr>
          <w:sz w:val="28"/>
          <w:szCs w:val="28"/>
        </w:rPr>
      </w:pPr>
      <w:r w:rsidRPr="00EF5714">
        <w:rPr>
          <w:sz w:val="28"/>
          <w:szCs w:val="28"/>
        </w:rPr>
        <w:t>«Об утверждении муниципальной программы «Тольятти семейный: от традиций к будущему» на 2025 - 2030 годы»</w:t>
      </w:r>
    </w:p>
    <w:p w:rsidR="00726042" w:rsidRPr="00C953EC" w:rsidRDefault="00726042" w:rsidP="00EF5714">
      <w:pPr>
        <w:ind w:firstLine="709"/>
        <w:jc w:val="center"/>
        <w:rPr>
          <w:sz w:val="28"/>
          <w:szCs w:val="28"/>
        </w:rPr>
      </w:pPr>
    </w:p>
    <w:p w:rsidR="00246CF3" w:rsidRPr="00C953EC" w:rsidRDefault="00246CF3" w:rsidP="00C953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Согласно пункту 49 части 1 статьи 44 Федерального закона от 21.12.2021 № 414-ФЗ «Об общих принципах организации публичной власти в субъектах Российской Федерации» решение вопросов организации социальной поддержки и социального обслуживания населения относится к полномочиям органов государственной власти субъектов Российской Федерации.</w:t>
      </w:r>
    </w:p>
    <w:p w:rsidR="00470890" w:rsidRPr="00C953EC" w:rsidRDefault="00246CF3" w:rsidP="00C953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 xml:space="preserve">В свою очередь, </w:t>
      </w:r>
      <w:r w:rsidR="00470890" w:rsidRPr="00C953EC">
        <w:rPr>
          <w:sz w:val="28"/>
          <w:szCs w:val="28"/>
        </w:rPr>
        <w:t>городской округ Тольятти, будучи крупнейшим моногородом в Российской Федерации, всегда уделял особое внимание и принимал активное участие в решении социальных вопросов.</w:t>
      </w:r>
    </w:p>
    <w:p w:rsidR="00246CF3" w:rsidRPr="00C953EC" w:rsidRDefault="00470890" w:rsidP="00C953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Р</w:t>
      </w:r>
      <w:r w:rsidR="00246CF3" w:rsidRPr="00C953EC">
        <w:rPr>
          <w:sz w:val="28"/>
          <w:szCs w:val="28"/>
        </w:rPr>
        <w:t xml:space="preserve">уководствуясь правом органов местного самоуправления, </w:t>
      </w:r>
      <w:r w:rsidR="00731DCF" w:rsidRPr="00C953EC">
        <w:rPr>
          <w:sz w:val="28"/>
          <w:szCs w:val="28"/>
        </w:rPr>
        <w:t>определенным</w:t>
      </w:r>
      <w:r w:rsidR="00246CF3" w:rsidRPr="00C953EC">
        <w:rPr>
          <w:sz w:val="28"/>
          <w:szCs w:val="28"/>
        </w:rPr>
        <w:t xml:space="preserve"> частью 5 статьи 20 Федерального закона от 06.10.2003 № 131-ФЗ «Об общих принципах организации местного самоуправления в Российской Федерации», в инициативном порядке за счет средств бюджета городского</w:t>
      </w:r>
      <w:r w:rsidR="00551392" w:rsidRPr="00C953EC">
        <w:rPr>
          <w:sz w:val="28"/>
          <w:szCs w:val="28"/>
        </w:rPr>
        <w:t xml:space="preserve"> округа </w:t>
      </w:r>
      <w:r w:rsidR="00246CF3" w:rsidRPr="00C953EC">
        <w:rPr>
          <w:sz w:val="28"/>
          <w:szCs w:val="28"/>
        </w:rPr>
        <w:t>Тольятти сформирована система дополнительных мер социальной поддержки для разных категорий семей.</w:t>
      </w:r>
    </w:p>
    <w:p w:rsidR="00246CF3" w:rsidRPr="00C953EC" w:rsidRDefault="00246CF3" w:rsidP="00C953E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Данные меры установлены с учетом определения категорий семей (членов семей) исходя из их нуждаемости в направлениях поддержки, а также возможностей местного бюджета</w:t>
      </w:r>
      <w:r w:rsidR="000D596F" w:rsidRPr="00C953EC">
        <w:rPr>
          <w:sz w:val="28"/>
          <w:szCs w:val="28"/>
        </w:rPr>
        <w:t>,</w:t>
      </w:r>
      <w:r w:rsidR="00731DCF" w:rsidRPr="00C953EC">
        <w:rPr>
          <w:sz w:val="28"/>
          <w:szCs w:val="28"/>
        </w:rPr>
        <w:t xml:space="preserve"> в дополнение к мерам социальной поддержки, предусмотренным за счет средств федерального, областного бюджетов.</w:t>
      </w:r>
    </w:p>
    <w:p w:rsidR="00726042" w:rsidRPr="00C953EC" w:rsidRDefault="00726042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Финансовое обеспечение предоставления таких мер преимущественно предусмотрено в рамках муниципальной программы «Создание условий для улучшения качества жизни жителей городского округа Тольятти» на 2020 - 2024 годы, реализация которой ограничивается 2024 годом.</w:t>
      </w:r>
    </w:p>
    <w:p w:rsidR="00470890" w:rsidRPr="00C953EC" w:rsidRDefault="00731DCF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В целях популяризации государственной политики в сфере защиты семьи, сохранения традиционных семейных ценностей Указом Президента Российской Федерации от 22.11.2023 № 875 2024 год объявлен Годом семьи.</w:t>
      </w:r>
    </w:p>
    <w:p w:rsidR="00731DCF" w:rsidRPr="00C953EC" w:rsidRDefault="00731DCF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Необходимость поддержки института семьи также отдельн</w:t>
      </w:r>
      <w:r w:rsidR="00987525" w:rsidRPr="00C953EC">
        <w:rPr>
          <w:sz w:val="28"/>
          <w:szCs w:val="28"/>
        </w:rPr>
        <w:t>о</w:t>
      </w:r>
      <w:r w:rsidRPr="00C953EC">
        <w:rPr>
          <w:sz w:val="28"/>
          <w:szCs w:val="28"/>
        </w:rPr>
        <w:t xml:space="preserve"> отмечена в Послании Президента Российской Федерации Федеральному Собранию от 29.02.2024.</w:t>
      </w:r>
      <w:r w:rsidR="00572829" w:rsidRPr="00C953EC">
        <w:rPr>
          <w:sz w:val="28"/>
          <w:szCs w:val="28"/>
        </w:rPr>
        <w:t xml:space="preserve"> </w:t>
      </w:r>
    </w:p>
    <w:p w:rsidR="00572829" w:rsidRPr="00C953EC" w:rsidRDefault="00572829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953EC">
        <w:rPr>
          <w:color w:val="000000"/>
          <w:sz w:val="28"/>
          <w:szCs w:val="28"/>
          <w:shd w:val="clear" w:color="auto" w:fill="FFFFFF"/>
        </w:rPr>
        <w:t xml:space="preserve">С 1 января 2025 года на территории </w:t>
      </w:r>
      <w:r w:rsidRPr="00C953EC">
        <w:rPr>
          <w:sz w:val="28"/>
          <w:szCs w:val="28"/>
        </w:rPr>
        <w:t xml:space="preserve">Российской Федерации </w:t>
      </w:r>
      <w:r w:rsidRPr="00C953EC">
        <w:rPr>
          <w:color w:val="000000"/>
          <w:sz w:val="28"/>
          <w:szCs w:val="28"/>
          <w:shd w:val="clear" w:color="auto" w:fill="FFFFFF"/>
        </w:rPr>
        <w:t xml:space="preserve">запланирован к реализации национальный проект «Семья», рассчитанный до 2030 года, который станет продолжением нацпроекта «Демография». Новый национальный проект будет направлен на повышение качества жизни семей с детьми, поддержку рождаемости, </w:t>
      </w:r>
      <w:r w:rsidRPr="00C953EC">
        <w:rPr>
          <w:rStyle w:val="af1"/>
          <w:b w:val="0"/>
          <w:bCs w:val="0"/>
          <w:color w:val="333333"/>
          <w:sz w:val="28"/>
          <w:szCs w:val="28"/>
          <w:shd w:val="clear" w:color="auto" w:fill="FFFFFF"/>
        </w:rPr>
        <w:t>укрепление семейных ценностей и создание благоприятных условий для развития и процветания семей в России.</w:t>
      </w:r>
    </w:p>
    <w:p w:rsidR="005C5944" w:rsidRPr="00C953EC" w:rsidRDefault="00731DCF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lastRenderedPageBreak/>
        <w:t>Принимая во внимание изложенное, придерживаясь стратегии</w:t>
      </w:r>
      <w:r w:rsidR="00726042" w:rsidRPr="00C953EC">
        <w:rPr>
          <w:sz w:val="28"/>
          <w:szCs w:val="28"/>
        </w:rPr>
        <w:t xml:space="preserve"> </w:t>
      </w:r>
      <w:r w:rsidR="00BC6ED0" w:rsidRPr="00C953EC">
        <w:rPr>
          <w:sz w:val="28"/>
          <w:szCs w:val="28"/>
        </w:rPr>
        <w:t xml:space="preserve">целостности и системности </w:t>
      </w:r>
      <w:r w:rsidR="00726042" w:rsidRPr="00C953EC">
        <w:rPr>
          <w:sz w:val="28"/>
          <w:szCs w:val="28"/>
        </w:rPr>
        <w:t xml:space="preserve">опоры </w:t>
      </w:r>
      <w:r w:rsidRPr="00C953EC">
        <w:rPr>
          <w:sz w:val="28"/>
          <w:szCs w:val="28"/>
        </w:rPr>
        <w:t xml:space="preserve">семейных </w:t>
      </w:r>
      <w:r w:rsidR="00726042" w:rsidRPr="00C953EC">
        <w:rPr>
          <w:sz w:val="28"/>
          <w:szCs w:val="28"/>
        </w:rPr>
        <w:t>ценностей</w:t>
      </w:r>
      <w:r w:rsidR="00A80EF0" w:rsidRPr="00C953EC">
        <w:rPr>
          <w:sz w:val="28"/>
          <w:szCs w:val="28"/>
        </w:rPr>
        <w:t>, в</w:t>
      </w:r>
      <w:r w:rsidR="00841114" w:rsidRPr="00C953EC">
        <w:rPr>
          <w:sz w:val="28"/>
          <w:szCs w:val="28"/>
        </w:rPr>
        <w:t xml:space="preserve"> целях сохранения сложившейся системы</w:t>
      </w:r>
      <w:r w:rsidR="00A80EF0" w:rsidRPr="00C953EC">
        <w:rPr>
          <w:sz w:val="28"/>
          <w:szCs w:val="28"/>
        </w:rPr>
        <w:t xml:space="preserve"> </w:t>
      </w:r>
      <w:r w:rsidR="00726042" w:rsidRPr="00C953EC">
        <w:rPr>
          <w:sz w:val="28"/>
          <w:szCs w:val="28"/>
        </w:rPr>
        <w:t>дополнительных мер социальной поддержки семейной направленности,</w:t>
      </w:r>
      <w:r w:rsidR="00841114" w:rsidRPr="00C953EC">
        <w:rPr>
          <w:sz w:val="28"/>
          <w:szCs w:val="28"/>
        </w:rPr>
        <w:t xml:space="preserve"> </w:t>
      </w:r>
      <w:r w:rsidR="005C5944" w:rsidRPr="00C953EC">
        <w:rPr>
          <w:sz w:val="28"/>
          <w:szCs w:val="28"/>
        </w:rPr>
        <w:t xml:space="preserve">подготовлен представленный на рассмотрение проект муниципальной программы </w:t>
      </w:r>
      <w:r w:rsidR="00726042" w:rsidRPr="00C953EC">
        <w:rPr>
          <w:sz w:val="28"/>
          <w:szCs w:val="28"/>
        </w:rPr>
        <w:t>«Тольятти семейный: от традиций к будущему» на 2025 - 2030 годы</w:t>
      </w:r>
      <w:r w:rsidR="005C5944" w:rsidRPr="00C953EC">
        <w:rPr>
          <w:sz w:val="28"/>
          <w:szCs w:val="28"/>
        </w:rPr>
        <w:t>.</w:t>
      </w:r>
    </w:p>
    <w:p w:rsidR="00B1599D" w:rsidRPr="00C953EC" w:rsidRDefault="00B1599D" w:rsidP="00C953EC">
      <w:pPr>
        <w:spacing w:line="276" w:lineRule="auto"/>
        <w:ind w:firstLine="709"/>
        <w:jc w:val="both"/>
        <w:rPr>
          <w:sz w:val="28"/>
          <w:szCs w:val="28"/>
        </w:rPr>
      </w:pPr>
      <w:r w:rsidRPr="00C953EC">
        <w:rPr>
          <w:sz w:val="28"/>
          <w:szCs w:val="28"/>
        </w:rPr>
        <w:t>Отдельно необходимо отметить, что с учетом норм Федерального закона от 19.12.2022 № 551-ФЗ «О внесении изменения в Федеральный закон «О государственной социальной помощи», постановления Правительства РФ от 03.05.2024 № 564 «Об утверждении основных требований к осуществлению процессов назначения и предоставления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выплат» администрацией городского округа Тольятти проводится работа по приведению процесса назначения и предоставления мер социальной поддержки в соответствие с новыми требованиями</w:t>
      </w:r>
      <w:r w:rsidR="00554763" w:rsidRPr="00C953EC">
        <w:rPr>
          <w:sz w:val="28"/>
          <w:szCs w:val="28"/>
        </w:rPr>
        <w:t xml:space="preserve">, </w:t>
      </w:r>
      <w:r w:rsidRPr="00C953EC">
        <w:rPr>
          <w:sz w:val="28"/>
          <w:szCs w:val="28"/>
        </w:rPr>
        <w:t xml:space="preserve">пересматриваются категории и основания </w:t>
      </w:r>
      <w:r w:rsidR="00554763" w:rsidRPr="00C953EC">
        <w:rPr>
          <w:sz w:val="28"/>
          <w:szCs w:val="28"/>
        </w:rPr>
        <w:t xml:space="preserve">предоставления выплат, в связи с  </w:t>
      </w:r>
      <w:r w:rsidR="00EF5714">
        <w:rPr>
          <w:sz w:val="28"/>
          <w:szCs w:val="28"/>
        </w:rPr>
        <w:t xml:space="preserve">этим </w:t>
      </w:r>
      <w:r w:rsidR="00982301" w:rsidRPr="00C953EC">
        <w:rPr>
          <w:sz w:val="28"/>
          <w:szCs w:val="28"/>
        </w:rPr>
        <w:t>базовые значения в отношении части мероприятий муниципальной программы не предусмотрены.</w:t>
      </w:r>
    </w:p>
    <w:p w:rsidR="00BC6ED0" w:rsidRDefault="00BC6ED0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953EC" w:rsidRDefault="00C953EC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953EC" w:rsidRPr="00C953EC" w:rsidRDefault="00C953EC" w:rsidP="00C953EC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230B6B" w:rsidRPr="00EF5714" w:rsidRDefault="00EF5714" w:rsidP="00C953EC">
      <w:pPr>
        <w:pStyle w:val="22"/>
        <w:spacing w:after="0"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И.о. руководителя</w:t>
      </w:r>
      <w:r w:rsidR="000D596F" w:rsidRPr="00C953EC">
        <w:rPr>
          <w:sz w:val="28"/>
          <w:szCs w:val="28"/>
          <w:lang w:val="ru-RU"/>
        </w:rPr>
        <w:t xml:space="preserve"> </w:t>
      </w:r>
      <w:r w:rsidR="00A54721" w:rsidRPr="00C953EC">
        <w:rPr>
          <w:sz w:val="28"/>
          <w:szCs w:val="28"/>
        </w:rPr>
        <w:t xml:space="preserve">департамента </w:t>
      </w:r>
      <w:r w:rsidR="009E13D5" w:rsidRPr="00C953E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              С.К.Башмакова</w:t>
      </w:r>
    </w:p>
    <w:sectPr w:rsidR="00230B6B" w:rsidRPr="00EF5714" w:rsidSect="00C953EC">
      <w:footerReference w:type="even" r:id="rId7"/>
      <w:pgSz w:w="11906" w:h="16838"/>
      <w:pgMar w:top="709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573" w:rsidRDefault="00294573">
      <w:r>
        <w:separator/>
      </w:r>
    </w:p>
  </w:endnote>
  <w:endnote w:type="continuationSeparator" w:id="1">
    <w:p w:rsidR="00294573" w:rsidRDefault="00294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43" w:rsidRDefault="00BF4D43" w:rsidP="001506F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4D43" w:rsidRDefault="00BF4D43" w:rsidP="00CB1AB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573" w:rsidRDefault="00294573">
      <w:r>
        <w:separator/>
      </w:r>
    </w:p>
  </w:footnote>
  <w:footnote w:type="continuationSeparator" w:id="1">
    <w:p w:rsidR="00294573" w:rsidRDefault="002945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34454"/>
    <w:multiLevelType w:val="hybridMultilevel"/>
    <w:tmpl w:val="85EE5A0E"/>
    <w:lvl w:ilvl="0" w:tplc="837A420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7547FC2"/>
    <w:multiLevelType w:val="hybridMultilevel"/>
    <w:tmpl w:val="1CA2D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6C59E7"/>
    <w:multiLevelType w:val="hybridMultilevel"/>
    <w:tmpl w:val="48AA39A4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59490FA9"/>
    <w:multiLevelType w:val="hybridMultilevel"/>
    <w:tmpl w:val="081A34A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EBA4EAA"/>
    <w:multiLevelType w:val="hybridMultilevel"/>
    <w:tmpl w:val="4D7AAD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126AAE"/>
    <w:multiLevelType w:val="hybridMultilevel"/>
    <w:tmpl w:val="AD9AA2A2"/>
    <w:lvl w:ilvl="0" w:tplc="04190009">
      <w:start w:val="1"/>
      <w:numFmt w:val="bullet"/>
      <w:lvlText w:val="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6CF"/>
    <w:rsid w:val="00004C0A"/>
    <w:rsid w:val="00053AA4"/>
    <w:rsid w:val="000729AB"/>
    <w:rsid w:val="000739A0"/>
    <w:rsid w:val="00093607"/>
    <w:rsid w:val="000958BF"/>
    <w:rsid w:val="000C160A"/>
    <w:rsid w:val="000D1AF7"/>
    <w:rsid w:val="000D2876"/>
    <w:rsid w:val="000D596F"/>
    <w:rsid w:val="0010229D"/>
    <w:rsid w:val="001200C2"/>
    <w:rsid w:val="0013180A"/>
    <w:rsid w:val="001506F8"/>
    <w:rsid w:val="00155185"/>
    <w:rsid w:val="001672DC"/>
    <w:rsid w:val="001A053C"/>
    <w:rsid w:val="001B529D"/>
    <w:rsid w:val="001B58E5"/>
    <w:rsid w:val="001E4B21"/>
    <w:rsid w:val="001E4FFC"/>
    <w:rsid w:val="002211FC"/>
    <w:rsid w:val="002257B3"/>
    <w:rsid w:val="00226A09"/>
    <w:rsid w:val="00230B6B"/>
    <w:rsid w:val="00232DEF"/>
    <w:rsid w:val="00240C57"/>
    <w:rsid w:val="00246CF3"/>
    <w:rsid w:val="00246D05"/>
    <w:rsid w:val="00251B7C"/>
    <w:rsid w:val="0027733D"/>
    <w:rsid w:val="00294573"/>
    <w:rsid w:val="002B5B02"/>
    <w:rsid w:val="003041C8"/>
    <w:rsid w:val="00313F62"/>
    <w:rsid w:val="003210A4"/>
    <w:rsid w:val="00323E70"/>
    <w:rsid w:val="00342D9C"/>
    <w:rsid w:val="0035030C"/>
    <w:rsid w:val="0035662B"/>
    <w:rsid w:val="00363608"/>
    <w:rsid w:val="00385ADD"/>
    <w:rsid w:val="003A4ABE"/>
    <w:rsid w:val="003B2C56"/>
    <w:rsid w:val="003B7F97"/>
    <w:rsid w:val="003C0C9D"/>
    <w:rsid w:val="003C3519"/>
    <w:rsid w:val="003D1DC9"/>
    <w:rsid w:val="003D5D26"/>
    <w:rsid w:val="003E1778"/>
    <w:rsid w:val="003E52A9"/>
    <w:rsid w:val="00416BCD"/>
    <w:rsid w:val="004431C0"/>
    <w:rsid w:val="00453BF6"/>
    <w:rsid w:val="00470890"/>
    <w:rsid w:val="004727CE"/>
    <w:rsid w:val="00485AA9"/>
    <w:rsid w:val="004A7515"/>
    <w:rsid w:val="004B274E"/>
    <w:rsid w:val="004B6625"/>
    <w:rsid w:val="004D02A9"/>
    <w:rsid w:val="004D754B"/>
    <w:rsid w:val="004F26CF"/>
    <w:rsid w:val="004F73EF"/>
    <w:rsid w:val="00505CDB"/>
    <w:rsid w:val="00523862"/>
    <w:rsid w:val="00527996"/>
    <w:rsid w:val="00531091"/>
    <w:rsid w:val="005511F9"/>
    <w:rsid w:val="00551392"/>
    <w:rsid w:val="00554763"/>
    <w:rsid w:val="00565005"/>
    <w:rsid w:val="00570ED3"/>
    <w:rsid w:val="00572829"/>
    <w:rsid w:val="005831D3"/>
    <w:rsid w:val="005A6FAF"/>
    <w:rsid w:val="005C5944"/>
    <w:rsid w:val="005E6B86"/>
    <w:rsid w:val="005F0FDA"/>
    <w:rsid w:val="005F173D"/>
    <w:rsid w:val="00605BDF"/>
    <w:rsid w:val="00605C2F"/>
    <w:rsid w:val="006256F6"/>
    <w:rsid w:val="00640E85"/>
    <w:rsid w:val="00664D89"/>
    <w:rsid w:val="006707D9"/>
    <w:rsid w:val="006779FD"/>
    <w:rsid w:val="00682A2D"/>
    <w:rsid w:val="00682C54"/>
    <w:rsid w:val="00685BC7"/>
    <w:rsid w:val="00690A99"/>
    <w:rsid w:val="006927B8"/>
    <w:rsid w:val="00695E78"/>
    <w:rsid w:val="006A6812"/>
    <w:rsid w:val="006B6665"/>
    <w:rsid w:val="006D5F48"/>
    <w:rsid w:val="006E7010"/>
    <w:rsid w:val="006F7CAA"/>
    <w:rsid w:val="0070019E"/>
    <w:rsid w:val="00706271"/>
    <w:rsid w:val="00717A26"/>
    <w:rsid w:val="00726042"/>
    <w:rsid w:val="00731DCF"/>
    <w:rsid w:val="0075212E"/>
    <w:rsid w:val="007602DA"/>
    <w:rsid w:val="0079567F"/>
    <w:rsid w:val="007A07E7"/>
    <w:rsid w:val="007B7BA6"/>
    <w:rsid w:val="007E799D"/>
    <w:rsid w:val="008025EB"/>
    <w:rsid w:val="00824C70"/>
    <w:rsid w:val="00831D95"/>
    <w:rsid w:val="00841114"/>
    <w:rsid w:val="008556D4"/>
    <w:rsid w:val="00870856"/>
    <w:rsid w:val="00880DA5"/>
    <w:rsid w:val="0088101F"/>
    <w:rsid w:val="00884877"/>
    <w:rsid w:val="008A13EF"/>
    <w:rsid w:val="008A225A"/>
    <w:rsid w:val="008A66C3"/>
    <w:rsid w:val="008E19EC"/>
    <w:rsid w:val="008F2501"/>
    <w:rsid w:val="008F7B58"/>
    <w:rsid w:val="0091134C"/>
    <w:rsid w:val="00915F32"/>
    <w:rsid w:val="00917FBB"/>
    <w:rsid w:val="009349A5"/>
    <w:rsid w:val="009412F7"/>
    <w:rsid w:val="00944C7B"/>
    <w:rsid w:val="00947D86"/>
    <w:rsid w:val="00957DD2"/>
    <w:rsid w:val="00962801"/>
    <w:rsid w:val="00963270"/>
    <w:rsid w:val="00982301"/>
    <w:rsid w:val="00987525"/>
    <w:rsid w:val="0099776B"/>
    <w:rsid w:val="009A2269"/>
    <w:rsid w:val="009B0817"/>
    <w:rsid w:val="009D219B"/>
    <w:rsid w:val="009E13D5"/>
    <w:rsid w:val="009E42F0"/>
    <w:rsid w:val="009E7167"/>
    <w:rsid w:val="00A02892"/>
    <w:rsid w:val="00A2003F"/>
    <w:rsid w:val="00A209D2"/>
    <w:rsid w:val="00A2493D"/>
    <w:rsid w:val="00A365A4"/>
    <w:rsid w:val="00A3737F"/>
    <w:rsid w:val="00A54721"/>
    <w:rsid w:val="00A6595F"/>
    <w:rsid w:val="00A80EF0"/>
    <w:rsid w:val="00AA3803"/>
    <w:rsid w:val="00AC260C"/>
    <w:rsid w:val="00AD568B"/>
    <w:rsid w:val="00AD5F8F"/>
    <w:rsid w:val="00AE569F"/>
    <w:rsid w:val="00B0365B"/>
    <w:rsid w:val="00B114C9"/>
    <w:rsid w:val="00B1599D"/>
    <w:rsid w:val="00B40E87"/>
    <w:rsid w:val="00B6650A"/>
    <w:rsid w:val="00B70DF9"/>
    <w:rsid w:val="00B7278C"/>
    <w:rsid w:val="00B949E2"/>
    <w:rsid w:val="00BB5E59"/>
    <w:rsid w:val="00BC461B"/>
    <w:rsid w:val="00BC6ED0"/>
    <w:rsid w:val="00BE4856"/>
    <w:rsid w:val="00BE60A4"/>
    <w:rsid w:val="00BF4D43"/>
    <w:rsid w:val="00C068DD"/>
    <w:rsid w:val="00C107CB"/>
    <w:rsid w:val="00C521B3"/>
    <w:rsid w:val="00C70732"/>
    <w:rsid w:val="00C73E58"/>
    <w:rsid w:val="00C84016"/>
    <w:rsid w:val="00C953EC"/>
    <w:rsid w:val="00CA0773"/>
    <w:rsid w:val="00CA6BA5"/>
    <w:rsid w:val="00CB1ABF"/>
    <w:rsid w:val="00CC5AF2"/>
    <w:rsid w:val="00CF2A4C"/>
    <w:rsid w:val="00D14714"/>
    <w:rsid w:val="00D2118C"/>
    <w:rsid w:val="00D217FF"/>
    <w:rsid w:val="00D31255"/>
    <w:rsid w:val="00D446E5"/>
    <w:rsid w:val="00D47B9A"/>
    <w:rsid w:val="00D544DB"/>
    <w:rsid w:val="00D576CD"/>
    <w:rsid w:val="00D62A61"/>
    <w:rsid w:val="00D71F39"/>
    <w:rsid w:val="00D77A0D"/>
    <w:rsid w:val="00D90B75"/>
    <w:rsid w:val="00DA36B1"/>
    <w:rsid w:val="00DE3BB2"/>
    <w:rsid w:val="00DF0217"/>
    <w:rsid w:val="00DF05AE"/>
    <w:rsid w:val="00DF0F71"/>
    <w:rsid w:val="00DF54A0"/>
    <w:rsid w:val="00E20F19"/>
    <w:rsid w:val="00E5648B"/>
    <w:rsid w:val="00E741DA"/>
    <w:rsid w:val="00E74BE1"/>
    <w:rsid w:val="00E7593E"/>
    <w:rsid w:val="00E76A6B"/>
    <w:rsid w:val="00EB76CA"/>
    <w:rsid w:val="00EF350D"/>
    <w:rsid w:val="00EF5714"/>
    <w:rsid w:val="00F00A43"/>
    <w:rsid w:val="00F012BA"/>
    <w:rsid w:val="00F06546"/>
    <w:rsid w:val="00F16B3D"/>
    <w:rsid w:val="00F309E1"/>
    <w:rsid w:val="00F42199"/>
    <w:rsid w:val="00F8517F"/>
    <w:rsid w:val="00F945A4"/>
    <w:rsid w:val="00FA4123"/>
    <w:rsid w:val="00FE69E4"/>
    <w:rsid w:val="00FE76D1"/>
    <w:rsid w:val="00FF1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Знак Знак Знак Знак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209D2"/>
    <w:pPr>
      <w:spacing w:after="120"/>
    </w:pPr>
  </w:style>
  <w:style w:type="paragraph" w:styleId="a4">
    <w:name w:val="Title"/>
    <w:basedOn w:val="a"/>
    <w:qFormat/>
    <w:rsid w:val="00A209D2"/>
    <w:pPr>
      <w:autoSpaceDE w:val="0"/>
      <w:autoSpaceDN w:val="0"/>
      <w:jc w:val="center"/>
    </w:pPr>
    <w:rPr>
      <w:b/>
      <w:bCs/>
    </w:rPr>
  </w:style>
  <w:style w:type="paragraph" w:styleId="a5">
    <w:name w:val="footer"/>
    <w:basedOn w:val="a"/>
    <w:rsid w:val="00CB1A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1ABF"/>
  </w:style>
  <w:style w:type="paragraph" w:styleId="a7">
    <w:name w:val="Balloon Text"/>
    <w:basedOn w:val="a"/>
    <w:semiHidden/>
    <w:rsid w:val="00CB1ABF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E7593E"/>
    <w:pPr>
      <w:tabs>
        <w:tab w:val="center" w:pos="4677"/>
        <w:tab w:val="right" w:pos="9355"/>
      </w:tabs>
    </w:pPr>
  </w:style>
  <w:style w:type="paragraph" w:customStyle="1" w:styleId="a9">
    <w:name w:val="Знак Знак Знак Знак"/>
    <w:basedOn w:val="a"/>
    <w:rsid w:val="00251B7C"/>
    <w:rPr>
      <w:lang w:val="pl-PL" w:eastAsia="pl-PL"/>
    </w:rPr>
  </w:style>
  <w:style w:type="paragraph" w:customStyle="1" w:styleId="ConsNormal">
    <w:name w:val="ConsNormal"/>
    <w:rsid w:val="00251B7C"/>
    <w:pPr>
      <w:widowControl w:val="0"/>
      <w:ind w:firstLine="720"/>
    </w:pPr>
    <w:rPr>
      <w:rFonts w:ascii="Arial" w:hAnsi="Arial" w:cs="Arial"/>
      <w:sz w:val="22"/>
      <w:szCs w:val="22"/>
    </w:rPr>
  </w:style>
  <w:style w:type="paragraph" w:customStyle="1" w:styleId="aa">
    <w:name w:val=" Знак Знак"/>
    <w:basedOn w:val="a"/>
    <w:rsid w:val="00D90B75"/>
    <w:rPr>
      <w:lang w:val="pl-PL" w:eastAsia="pl-PL"/>
    </w:rPr>
  </w:style>
  <w:style w:type="paragraph" w:customStyle="1" w:styleId="ConsPlusNormal">
    <w:name w:val="ConsPlusNormal"/>
    <w:rsid w:val="009628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962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1200C2"/>
    <w:pPr>
      <w:spacing w:after="120"/>
      <w:ind w:left="283"/>
    </w:pPr>
  </w:style>
  <w:style w:type="paragraph" w:styleId="3">
    <w:name w:val="Body Text Indent 3"/>
    <w:basedOn w:val="a"/>
    <w:rsid w:val="000958BF"/>
    <w:pPr>
      <w:spacing w:after="120"/>
      <w:ind w:left="283"/>
    </w:pPr>
    <w:rPr>
      <w:sz w:val="16"/>
      <w:szCs w:val="16"/>
    </w:rPr>
  </w:style>
  <w:style w:type="paragraph" w:customStyle="1" w:styleId="ad">
    <w:name w:val="Знак Знак Знак Знак Знак Знак"/>
    <w:basedOn w:val="a"/>
    <w:rsid w:val="000958BF"/>
    <w:rPr>
      <w:lang w:val="pl-PL" w:eastAsia="pl-PL"/>
    </w:rPr>
  </w:style>
  <w:style w:type="paragraph" w:styleId="2">
    <w:name w:val="Body Text Indent 2"/>
    <w:basedOn w:val="a"/>
    <w:rsid w:val="000958BF"/>
    <w:pPr>
      <w:spacing w:after="120" w:line="480" w:lineRule="auto"/>
      <w:ind w:left="283"/>
    </w:pPr>
  </w:style>
  <w:style w:type="character" w:styleId="ae">
    <w:name w:val="Hyperlink"/>
    <w:rsid w:val="000958BF"/>
    <w:rPr>
      <w:color w:val="0000FF"/>
      <w:u w:val="single"/>
    </w:rPr>
  </w:style>
  <w:style w:type="paragraph" w:customStyle="1" w:styleId="20">
    <w:name w:val="Знак Знак Знак Знак Знак Знак2"/>
    <w:basedOn w:val="a"/>
    <w:rsid w:val="00605C2F"/>
    <w:rPr>
      <w:lang w:val="pl-PL" w:eastAsia="pl-PL"/>
    </w:rPr>
  </w:style>
  <w:style w:type="paragraph" w:customStyle="1" w:styleId="af">
    <w:name w:val="Знак Знак Знак Знак Знак Знак Знак"/>
    <w:basedOn w:val="a"/>
    <w:rsid w:val="009A2269"/>
    <w:rPr>
      <w:lang w:val="pl-PL" w:eastAsia="pl-PL"/>
    </w:rPr>
  </w:style>
  <w:style w:type="paragraph" w:customStyle="1" w:styleId="21">
    <w:name w:val="Знак Знак Знак Знак Знак Знак2 Знак"/>
    <w:basedOn w:val="a"/>
    <w:rsid w:val="00453BF6"/>
    <w:rPr>
      <w:lang w:val="pl-PL" w:eastAsia="pl-PL"/>
    </w:rPr>
  </w:style>
  <w:style w:type="paragraph" w:styleId="af0">
    <w:name w:val="Subtitle"/>
    <w:basedOn w:val="a"/>
    <w:qFormat/>
    <w:rsid w:val="00230B6B"/>
    <w:pPr>
      <w:jc w:val="center"/>
    </w:pPr>
    <w:rPr>
      <w:b/>
      <w:i/>
      <w:szCs w:val="20"/>
    </w:rPr>
  </w:style>
  <w:style w:type="paragraph" w:styleId="22">
    <w:name w:val="Body Text 2"/>
    <w:basedOn w:val="a"/>
    <w:link w:val="23"/>
    <w:rsid w:val="00A54721"/>
    <w:pPr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rsid w:val="00A54721"/>
    <w:rPr>
      <w:sz w:val="24"/>
      <w:szCs w:val="24"/>
    </w:rPr>
  </w:style>
  <w:style w:type="character" w:styleId="af1">
    <w:name w:val="Strong"/>
    <w:uiPriority w:val="22"/>
    <w:qFormat/>
    <w:rsid w:val="005728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КДМ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Саша</dc:creator>
  <cp:lastModifiedBy>ulianova.ov</cp:lastModifiedBy>
  <cp:revision>2</cp:revision>
  <cp:lastPrinted>2024-09-02T08:53:00Z</cp:lastPrinted>
  <dcterms:created xsi:type="dcterms:W3CDTF">2024-09-13T10:56:00Z</dcterms:created>
  <dcterms:modified xsi:type="dcterms:W3CDTF">2024-09-13T10:56:00Z</dcterms:modified>
</cp:coreProperties>
</file>