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34" w:rsidRDefault="00556E34" w:rsidP="00556E34">
      <w:pPr>
        <w:jc w:val="center"/>
        <w:rPr>
          <w:sz w:val="28"/>
          <w:szCs w:val="28"/>
        </w:rPr>
      </w:pPr>
    </w:p>
    <w:p w:rsidR="00556E34" w:rsidRPr="003D7612" w:rsidRDefault="00556E34" w:rsidP="00556E34">
      <w:pPr>
        <w:jc w:val="center"/>
        <w:rPr>
          <w:sz w:val="28"/>
          <w:szCs w:val="28"/>
        </w:rPr>
      </w:pPr>
      <w:r w:rsidRPr="003D7612">
        <w:rPr>
          <w:sz w:val="28"/>
          <w:szCs w:val="28"/>
        </w:rPr>
        <w:t xml:space="preserve">Пояснительная записка </w:t>
      </w:r>
    </w:p>
    <w:p w:rsidR="00556E34" w:rsidRPr="00030812" w:rsidRDefault="00556E34" w:rsidP="00556E34">
      <w:pPr>
        <w:pStyle w:val="ConsPlusNormal"/>
        <w:ind w:firstLine="540"/>
        <w:jc w:val="center"/>
      </w:pPr>
      <w:r>
        <w:t>к проекту постановления администрации городского округа Тольятти «</w:t>
      </w:r>
      <w:r w:rsidRPr="00030812">
        <w:t xml:space="preserve">О внесении изменений в постановление мэрии городского округа Тольятти от </w:t>
      </w:r>
      <w:r>
        <w:t>23.05.20</w:t>
      </w:r>
      <w:r w:rsidRPr="00030812">
        <w:t>1</w:t>
      </w:r>
      <w:r>
        <w:t>4</w:t>
      </w:r>
      <w:r w:rsidRPr="00030812">
        <w:t xml:space="preserve"> № </w:t>
      </w:r>
      <w:r>
        <w:t>1683-п/</w:t>
      </w:r>
      <w:r w:rsidRPr="00030812">
        <w:t xml:space="preserve">1 «Об утверждении </w:t>
      </w:r>
      <w:r>
        <w:t>реестра муниципальных услуг городского округа Тольятти</w:t>
      </w:r>
      <w:r w:rsidRPr="00030812">
        <w:t>»</w:t>
      </w:r>
      <w:r>
        <w:t>»</w:t>
      </w:r>
    </w:p>
    <w:p w:rsidR="00556E34" w:rsidRDefault="00556E34" w:rsidP="00556E34">
      <w:pPr>
        <w:jc w:val="center"/>
        <w:rPr>
          <w:bCs/>
          <w:sz w:val="26"/>
          <w:szCs w:val="26"/>
        </w:rPr>
      </w:pPr>
    </w:p>
    <w:p w:rsidR="0041699F" w:rsidRDefault="00556E34" w:rsidP="0041699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D14B9">
        <w:rPr>
          <w:sz w:val="28"/>
          <w:szCs w:val="28"/>
        </w:rPr>
        <w:t xml:space="preserve">Департаментом информационных технологий и связи администрации (далее – </w:t>
      </w:r>
      <w:proofErr w:type="spellStart"/>
      <w:r w:rsidRPr="006D14B9">
        <w:rPr>
          <w:sz w:val="28"/>
          <w:szCs w:val="28"/>
        </w:rPr>
        <w:t>ДИТиС</w:t>
      </w:r>
      <w:proofErr w:type="spellEnd"/>
      <w:r w:rsidRPr="006D14B9">
        <w:rPr>
          <w:sz w:val="28"/>
          <w:szCs w:val="28"/>
        </w:rPr>
        <w:t xml:space="preserve">) разработан проект постановления администрации городского округа Тольятти «О внесении изменений в постановление мэрии городского округа Тольятти от 23.05.2014 № 1683-п/1 «Об утверждении реестра муниципальных услуг городского округа Тольятти» (далее – Реестр) </w:t>
      </w:r>
      <w:r w:rsidR="00572DB3" w:rsidRPr="006D14B9">
        <w:rPr>
          <w:sz w:val="28"/>
          <w:szCs w:val="28"/>
        </w:rPr>
        <w:t>по основани</w:t>
      </w:r>
      <w:r w:rsidR="00842C09" w:rsidRPr="006D14B9">
        <w:rPr>
          <w:sz w:val="28"/>
          <w:szCs w:val="28"/>
        </w:rPr>
        <w:t xml:space="preserve">и письма </w:t>
      </w:r>
      <w:r w:rsidR="0085690B">
        <w:rPr>
          <w:sz w:val="28"/>
          <w:szCs w:val="28"/>
        </w:rPr>
        <w:t>д</w:t>
      </w:r>
      <w:r w:rsidR="0085690B">
        <w:rPr>
          <w:color w:val="000000"/>
          <w:sz w:val="28"/>
          <w:szCs w:val="28"/>
        </w:rPr>
        <w:t xml:space="preserve">епартамента </w:t>
      </w:r>
      <w:r w:rsidR="0041699F">
        <w:rPr>
          <w:color w:val="000000"/>
          <w:sz w:val="28"/>
          <w:szCs w:val="28"/>
        </w:rPr>
        <w:t>градостроительной деятельности администрации городского округа Тольятти</w:t>
      </w:r>
      <w:r w:rsidR="0085690B">
        <w:rPr>
          <w:color w:val="000000"/>
          <w:sz w:val="28"/>
          <w:szCs w:val="28"/>
        </w:rPr>
        <w:t xml:space="preserve">, исх. от </w:t>
      </w:r>
      <w:r w:rsidR="00BE1261">
        <w:rPr>
          <w:color w:val="000000"/>
          <w:sz w:val="28"/>
          <w:szCs w:val="28"/>
        </w:rPr>
        <w:t>2</w:t>
      </w:r>
      <w:r w:rsidR="0041699F">
        <w:rPr>
          <w:color w:val="000000"/>
          <w:sz w:val="28"/>
          <w:szCs w:val="28"/>
        </w:rPr>
        <w:t>7</w:t>
      </w:r>
      <w:r w:rsidR="00BE1261">
        <w:rPr>
          <w:color w:val="000000"/>
          <w:sz w:val="28"/>
          <w:szCs w:val="28"/>
        </w:rPr>
        <w:t>.</w:t>
      </w:r>
      <w:r w:rsidR="0041699F">
        <w:rPr>
          <w:color w:val="000000"/>
          <w:sz w:val="28"/>
          <w:szCs w:val="28"/>
        </w:rPr>
        <w:t>03</w:t>
      </w:r>
      <w:r w:rsidR="00BE1261">
        <w:rPr>
          <w:color w:val="000000"/>
          <w:sz w:val="28"/>
          <w:szCs w:val="28"/>
        </w:rPr>
        <w:t>.202</w:t>
      </w:r>
      <w:r w:rsidR="0041699F">
        <w:rPr>
          <w:color w:val="000000"/>
          <w:sz w:val="28"/>
          <w:szCs w:val="28"/>
        </w:rPr>
        <w:t>4</w:t>
      </w:r>
      <w:r w:rsidR="004762C4">
        <w:rPr>
          <w:color w:val="000000"/>
          <w:sz w:val="28"/>
          <w:szCs w:val="28"/>
        </w:rPr>
        <w:t xml:space="preserve"> </w:t>
      </w:r>
      <w:r w:rsidR="0085690B">
        <w:rPr>
          <w:color w:val="000000"/>
          <w:sz w:val="28"/>
          <w:szCs w:val="28"/>
        </w:rPr>
        <w:t>№</w:t>
      </w:r>
      <w:r w:rsidR="0041699F">
        <w:rPr>
          <w:color w:val="000000"/>
          <w:sz w:val="28"/>
          <w:szCs w:val="28"/>
        </w:rPr>
        <w:t xml:space="preserve"> 16332-вн/5.1-2</w:t>
      </w:r>
      <w:r w:rsidR="00BE1261">
        <w:rPr>
          <w:color w:val="000000"/>
          <w:sz w:val="28"/>
          <w:szCs w:val="28"/>
        </w:rPr>
        <w:t xml:space="preserve"> (прилагается)</w:t>
      </w:r>
      <w:r w:rsidR="0085690B">
        <w:rPr>
          <w:color w:val="000000"/>
          <w:sz w:val="28"/>
          <w:szCs w:val="28"/>
        </w:rPr>
        <w:t>, в соответствии с которым</w:t>
      </w:r>
      <w:r w:rsidR="0041699F">
        <w:rPr>
          <w:color w:val="000000"/>
          <w:sz w:val="28"/>
          <w:szCs w:val="28"/>
        </w:rPr>
        <w:t xml:space="preserve"> р</w:t>
      </w:r>
      <w:r w:rsidR="0041699F" w:rsidRPr="00AC24DF">
        <w:rPr>
          <w:bCs/>
          <w:sz w:val="28"/>
          <w:szCs w:val="28"/>
        </w:rPr>
        <w:t>аздел</w:t>
      </w:r>
      <w:proofErr w:type="gramEnd"/>
      <w:r w:rsidR="0041699F" w:rsidRPr="00AC24DF">
        <w:rPr>
          <w:bCs/>
          <w:sz w:val="28"/>
          <w:szCs w:val="28"/>
        </w:rPr>
        <w:t xml:space="preserve"> 1.</w:t>
      </w:r>
      <w:r w:rsidR="0041699F">
        <w:rPr>
          <w:bCs/>
          <w:sz w:val="28"/>
          <w:szCs w:val="28"/>
        </w:rPr>
        <w:t>3 «</w:t>
      </w:r>
      <w:r w:rsidR="0041699F" w:rsidRPr="00AC24DF">
        <w:rPr>
          <w:rFonts w:eastAsiaTheme="minorHAnsi"/>
          <w:sz w:val="28"/>
          <w:szCs w:val="28"/>
          <w:lang w:eastAsia="en-US"/>
        </w:rPr>
        <w:t xml:space="preserve">Услуги в сфере </w:t>
      </w:r>
      <w:r w:rsidR="0041699F">
        <w:rPr>
          <w:rFonts w:eastAsiaTheme="minorHAnsi"/>
          <w:sz w:val="28"/>
          <w:szCs w:val="28"/>
          <w:lang w:eastAsia="en-US"/>
        </w:rPr>
        <w:t xml:space="preserve">земельных отношений» </w:t>
      </w:r>
      <w:r w:rsidR="0041699F" w:rsidRPr="004F07AE">
        <w:rPr>
          <w:bCs/>
          <w:sz w:val="28"/>
          <w:szCs w:val="28"/>
        </w:rPr>
        <w:t xml:space="preserve">части </w:t>
      </w:r>
      <w:r w:rsidR="0041699F" w:rsidRPr="004F07AE">
        <w:rPr>
          <w:bCs/>
          <w:sz w:val="28"/>
          <w:szCs w:val="28"/>
          <w:lang w:val="en-US"/>
        </w:rPr>
        <w:t>I</w:t>
      </w:r>
      <w:r w:rsidR="0041699F" w:rsidRPr="004F07AE">
        <w:rPr>
          <w:bCs/>
          <w:sz w:val="28"/>
          <w:szCs w:val="28"/>
        </w:rPr>
        <w:t xml:space="preserve"> «Сведения о муниципальных услугах» Реестра </w:t>
      </w:r>
      <w:r w:rsidR="0041699F">
        <w:rPr>
          <w:bCs/>
          <w:sz w:val="28"/>
          <w:szCs w:val="28"/>
        </w:rPr>
        <w:t>необходимо дополнить</w:t>
      </w:r>
      <w:r w:rsidR="0085690B">
        <w:rPr>
          <w:color w:val="000000"/>
          <w:sz w:val="28"/>
          <w:szCs w:val="28"/>
        </w:rPr>
        <w:t xml:space="preserve"> </w:t>
      </w:r>
      <w:r w:rsidR="0041699F">
        <w:rPr>
          <w:color w:val="000000"/>
          <w:sz w:val="28"/>
          <w:szCs w:val="28"/>
        </w:rPr>
        <w:t>сведениями о муниципальной услуге «Постановка граждан на учет в качестве лиц, имеющих право на предоставление земельных участков в собственность бесплатно» под реестровым номером 1.3.14.</w:t>
      </w:r>
    </w:p>
    <w:p w:rsidR="0041699F" w:rsidRDefault="0041699F" w:rsidP="0041699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Указанная </w:t>
      </w:r>
      <w:r w:rsidR="00E2673B">
        <w:rPr>
          <w:color w:val="000000"/>
          <w:sz w:val="28"/>
          <w:szCs w:val="28"/>
        </w:rPr>
        <w:t xml:space="preserve">услуга определена в качестве муниципальной услуги  в рамках полномочий органов местного самоуправления, определенных Законом Самарской области от 11.03.2005 «О земле», а также Законом Самарской области от 08.02.2024 № 3-ГД «О порядке постановки на учет граждан, принимавших </w:t>
      </w:r>
      <w:r w:rsidR="00E2673B" w:rsidRPr="00E2673B">
        <w:rPr>
          <w:color w:val="000000"/>
          <w:sz w:val="28"/>
          <w:szCs w:val="28"/>
        </w:rPr>
        <w:t>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</w:t>
      </w:r>
      <w:r w:rsidR="00E2673B">
        <w:rPr>
          <w:color w:val="000000"/>
          <w:sz w:val="28"/>
          <w:szCs w:val="28"/>
        </w:rPr>
        <w:t>ли муниципальной собственности».</w:t>
      </w:r>
      <w:proofErr w:type="gramEnd"/>
    </w:p>
    <w:p w:rsidR="00E2673B" w:rsidRDefault="00E2673B" w:rsidP="00E2673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</w:t>
      </w:r>
      <w:r w:rsidR="008D6D4E">
        <w:rPr>
          <w:sz w:val="28"/>
          <w:szCs w:val="28"/>
        </w:rPr>
        <w:t>, учитывая, что</w:t>
      </w:r>
      <w:r>
        <w:rPr>
          <w:sz w:val="28"/>
          <w:szCs w:val="28"/>
        </w:rPr>
        <w:t xml:space="preserve"> </w:t>
      </w:r>
      <w:r w:rsidR="008D6D4E">
        <w:rPr>
          <w:sz w:val="28"/>
          <w:szCs w:val="28"/>
        </w:rPr>
        <w:t xml:space="preserve">сведения о муниципальной </w:t>
      </w:r>
      <w:r>
        <w:rPr>
          <w:sz w:val="28"/>
          <w:szCs w:val="28"/>
        </w:rPr>
        <w:t>услуг</w:t>
      </w:r>
      <w:r w:rsidR="008D6D4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</w:t>
      </w:r>
      <w:r w:rsidR="008D6D4E">
        <w:rPr>
          <w:color w:val="000000"/>
          <w:sz w:val="28"/>
          <w:szCs w:val="28"/>
        </w:rPr>
        <w:t xml:space="preserve">включены под порядковым номером 54 в </w:t>
      </w:r>
      <w:r>
        <w:rPr>
          <w:sz w:val="28"/>
          <w:szCs w:val="28"/>
        </w:rPr>
        <w:t xml:space="preserve">Перечень массовых социально значимых государственных и муниципальных услуг Самарской области, предназначенных для перевода в электронный вид, утвержденный заместителем председателя Правительства </w:t>
      </w:r>
      <w:r>
        <w:rPr>
          <w:sz w:val="28"/>
          <w:szCs w:val="28"/>
        </w:rPr>
        <w:lastRenderedPageBreak/>
        <w:t>Самарской области – руководителем департамента информационных технологий и связи Самарской области К.</w:t>
      </w:r>
      <w:proofErr w:type="gramEnd"/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Пресняковым</w:t>
      </w:r>
      <w:proofErr w:type="spellEnd"/>
      <w:r>
        <w:rPr>
          <w:sz w:val="28"/>
          <w:szCs w:val="28"/>
        </w:rPr>
        <w:t xml:space="preserve"> от 06.12.2023</w:t>
      </w:r>
      <w:r w:rsidR="008D6D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D6D4E">
        <w:rPr>
          <w:sz w:val="28"/>
          <w:szCs w:val="28"/>
        </w:rPr>
        <w:t>предоставление данной услуги в обязате</w:t>
      </w:r>
      <w:r w:rsidR="008D6D4E" w:rsidRPr="008D6D4E">
        <w:rPr>
          <w:sz w:val="28"/>
          <w:szCs w:val="28"/>
        </w:rPr>
        <w:t xml:space="preserve">льном порядке будет организовано в электронном виде посредством ЕПГУ </w:t>
      </w:r>
      <w:r w:rsidR="008D6D4E">
        <w:rPr>
          <w:sz w:val="28"/>
          <w:szCs w:val="28"/>
        </w:rPr>
        <w:t>(</w:t>
      </w:r>
      <w:r w:rsidR="008D6D4E" w:rsidRPr="008D6D4E">
        <w:rPr>
          <w:sz w:val="28"/>
          <w:szCs w:val="28"/>
        </w:rPr>
        <w:t>https://gosuslugi.ru/600217/1)</w:t>
      </w:r>
      <w:r>
        <w:rPr>
          <w:sz w:val="28"/>
          <w:szCs w:val="28"/>
        </w:rPr>
        <w:t>.</w:t>
      </w:r>
    </w:p>
    <w:p w:rsidR="00D90F43" w:rsidRPr="006D14B9" w:rsidRDefault="00D90F43" w:rsidP="00D90F43">
      <w:pPr>
        <w:pStyle w:val="ConsPlusNormal"/>
        <w:spacing w:line="360" w:lineRule="auto"/>
        <w:ind w:firstLine="709"/>
        <w:jc w:val="both"/>
      </w:pPr>
      <w:r w:rsidRPr="006D14B9">
        <w:t>Издание представленного к рассмотрению муниципального правового акта не влечет никаких дополнительных расходных обязательств городского округа Тольятти, в связи с чем, проведение финансово-экономической экспертизы не требуется.</w:t>
      </w:r>
    </w:p>
    <w:p w:rsidR="00D90F43" w:rsidRPr="006277E9" w:rsidRDefault="00D90F43" w:rsidP="00D90F43">
      <w:pPr>
        <w:spacing w:line="360" w:lineRule="auto"/>
        <w:ind w:firstLine="709"/>
        <w:jc w:val="both"/>
        <w:rPr>
          <w:sz w:val="28"/>
          <w:szCs w:val="28"/>
        </w:rPr>
      </w:pPr>
      <w:r w:rsidRPr="006D14B9">
        <w:rPr>
          <w:sz w:val="28"/>
          <w:szCs w:val="28"/>
        </w:rPr>
        <w:t>Кроме того, настоящий</w:t>
      </w:r>
      <w:r>
        <w:rPr>
          <w:sz w:val="28"/>
          <w:szCs w:val="28"/>
        </w:rPr>
        <w:t xml:space="preserve"> проект постановления администрации городского округа Тольятти не противоречит требованиям Федерального закона Российской Федерации от 26.07.2006 № 135-ФЗ «О защите конкуренции».</w:t>
      </w:r>
    </w:p>
    <w:p w:rsidR="00A210D9" w:rsidRDefault="00A210D9" w:rsidP="0085690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5690B" w:rsidRDefault="0085690B" w:rsidP="0085690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36D85" w:rsidRDefault="00636D85" w:rsidP="00556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6E34" w:rsidRDefault="009B716E" w:rsidP="00556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42D8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442D87">
        <w:rPr>
          <w:sz w:val="28"/>
          <w:szCs w:val="28"/>
        </w:rPr>
        <w:t xml:space="preserve"> </w:t>
      </w:r>
      <w:r w:rsidR="00556E34" w:rsidRPr="006367A2">
        <w:rPr>
          <w:sz w:val="28"/>
          <w:szCs w:val="28"/>
        </w:rPr>
        <w:t>департамента</w:t>
      </w:r>
    </w:p>
    <w:p w:rsidR="00556E34" w:rsidRDefault="00556E34" w:rsidP="00556E34">
      <w:pPr>
        <w:spacing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информационных технологий и связи                                       </w:t>
      </w:r>
      <w:r w:rsidR="00EF04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B716E">
        <w:rPr>
          <w:sz w:val="28"/>
          <w:szCs w:val="28"/>
        </w:rPr>
        <w:t>Е.В. Балашова</w:t>
      </w:r>
    </w:p>
    <w:p w:rsidR="00556E34" w:rsidRDefault="00556E34" w:rsidP="00556E34">
      <w:pPr>
        <w:spacing w:line="276" w:lineRule="auto"/>
        <w:jc w:val="both"/>
        <w:rPr>
          <w:sz w:val="22"/>
          <w:szCs w:val="22"/>
        </w:rPr>
      </w:pPr>
    </w:p>
    <w:p w:rsidR="000B05C2" w:rsidRDefault="000B05C2" w:rsidP="00556E34">
      <w:pPr>
        <w:spacing w:line="276" w:lineRule="auto"/>
        <w:jc w:val="both"/>
        <w:rPr>
          <w:sz w:val="22"/>
          <w:szCs w:val="22"/>
        </w:rPr>
      </w:pPr>
    </w:p>
    <w:p w:rsidR="000B05C2" w:rsidRDefault="000B05C2" w:rsidP="00556E34">
      <w:pPr>
        <w:spacing w:line="276" w:lineRule="auto"/>
        <w:jc w:val="both"/>
        <w:rPr>
          <w:sz w:val="22"/>
          <w:szCs w:val="22"/>
        </w:rPr>
      </w:pPr>
    </w:p>
    <w:p w:rsidR="000B05C2" w:rsidRDefault="000B05C2" w:rsidP="00556E34">
      <w:pPr>
        <w:spacing w:line="276" w:lineRule="auto"/>
        <w:jc w:val="both"/>
        <w:rPr>
          <w:sz w:val="22"/>
          <w:szCs w:val="22"/>
        </w:rPr>
      </w:pPr>
    </w:p>
    <w:p w:rsidR="00F955EE" w:rsidRDefault="00636D85" w:rsidP="00344A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Деми</w:t>
      </w:r>
      <w:r w:rsidR="00556E34">
        <w:rPr>
          <w:sz w:val="22"/>
          <w:szCs w:val="22"/>
        </w:rPr>
        <w:t>на О.Н.</w:t>
      </w:r>
    </w:p>
    <w:p w:rsidR="0006273C" w:rsidRDefault="00556E34" w:rsidP="00344AE4">
      <w:pPr>
        <w:spacing w:line="276" w:lineRule="auto"/>
        <w:jc w:val="both"/>
      </w:pPr>
      <w:r>
        <w:rPr>
          <w:sz w:val="22"/>
          <w:szCs w:val="22"/>
        </w:rPr>
        <w:t>54-44-33 (3408)</w:t>
      </w:r>
      <w:bookmarkStart w:id="0" w:name="_GoBack"/>
      <w:bookmarkEnd w:id="0"/>
    </w:p>
    <w:sectPr w:rsidR="0006273C" w:rsidSect="00636D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D4E" w:rsidRDefault="008D6D4E" w:rsidP="00A14157">
      <w:r>
        <w:separator/>
      </w:r>
    </w:p>
  </w:endnote>
  <w:endnote w:type="continuationSeparator" w:id="1">
    <w:p w:rsidR="008D6D4E" w:rsidRDefault="008D6D4E" w:rsidP="00A14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D4E" w:rsidRDefault="008D6D4E" w:rsidP="00A14157">
      <w:r>
        <w:separator/>
      </w:r>
    </w:p>
  </w:footnote>
  <w:footnote w:type="continuationSeparator" w:id="1">
    <w:p w:rsidR="008D6D4E" w:rsidRDefault="008D6D4E" w:rsidP="00A14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12CC"/>
    <w:multiLevelType w:val="hybridMultilevel"/>
    <w:tmpl w:val="8010492C"/>
    <w:lvl w:ilvl="0" w:tplc="CC66F9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E34"/>
    <w:rsid w:val="00047A02"/>
    <w:rsid w:val="0006273C"/>
    <w:rsid w:val="000B05C2"/>
    <w:rsid w:val="00121267"/>
    <w:rsid w:val="001825E4"/>
    <w:rsid w:val="001B60C7"/>
    <w:rsid w:val="00271D4D"/>
    <w:rsid w:val="00344AE4"/>
    <w:rsid w:val="003603B0"/>
    <w:rsid w:val="003C3E48"/>
    <w:rsid w:val="003F5EA3"/>
    <w:rsid w:val="0041699F"/>
    <w:rsid w:val="00442D87"/>
    <w:rsid w:val="00443175"/>
    <w:rsid w:val="004762C4"/>
    <w:rsid w:val="004B7A64"/>
    <w:rsid w:val="00532F9D"/>
    <w:rsid w:val="00556E34"/>
    <w:rsid w:val="00572DB3"/>
    <w:rsid w:val="005A3744"/>
    <w:rsid w:val="005E0EB9"/>
    <w:rsid w:val="005E720D"/>
    <w:rsid w:val="00636D85"/>
    <w:rsid w:val="006C6CB4"/>
    <w:rsid w:val="006D14B9"/>
    <w:rsid w:val="006F5596"/>
    <w:rsid w:val="00770C5E"/>
    <w:rsid w:val="007711E6"/>
    <w:rsid w:val="00773DB6"/>
    <w:rsid w:val="007852C1"/>
    <w:rsid w:val="0079106D"/>
    <w:rsid w:val="007A39B2"/>
    <w:rsid w:val="00842C09"/>
    <w:rsid w:val="00854A52"/>
    <w:rsid w:val="0085690B"/>
    <w:rsid w:val="008916D0"/>
    <w:rsid w:val="008A187B"/>
    <w:rsid w:val="008D6D4E"/>
    <w:rsid w:val="008E5B52"/>
    <w:rsid w:val="00954DCC"/>
    <w:rsid w:val="009B716E"/>
    <w:rsid w:val="009B742B"/>
    <w:rsid w:val="00A14157"/>
    <w:rsid w:val="00A210D9"/>
    <w:rsid w:val="00AD777B"/>
    <w:rsid w:val="00BB2600"/>
    <w:rsid w:val="00BE1261"/>
    <w:rsid w:val="00D62B9D"/>
    <w:rsid w:val="00D90F43"/>
    <w:rsid w:val="00DA7050"/>
    <w:rsid w:val="00DF296D"/>
    <w:rsid w:val="00E2673B"/>
    <w:rsid w:val="00E36873"/>
    <w:rsid w:val="00ED5A42"/>
    <w:rsid w:val="00EF04BA"/>
    <w:rsid w:val="00EF392E"/>
    <w:rsid w:val="00F00314"/>
    <w:rsid w:val="00F12A92"/>
    <w:rsid w:val="00F955EE"/>
    <w:rsid w:val="00FA18F6"/>
    <w:rsid w:val="00FB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56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A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39B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141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141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56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demina.on</cp:lastModifiedBy>
  <cp:revision>10</cp:revision>
  <cp:lastPrinted>2022-06-15T06:30:00Z</cp:lastPrinted>
  <dcterms:created xsi:type="dcterms:W3CDTF">2023-06-23T07:33:00Z</dcterms:created>
  <dcterms:modified xsi:type="dcterms:W3CDTF">2024-03-28T09:34:00Z</dcterms:modified>
</cp:coreProperties>
</file>