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AC30" w14:textId="77777777" w:rsidR="0003660C" w:rsidRDefault="00A86215" w:rsidP="002F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6832B4" w:rsidRPr="006176D3">
        <w:rPr>
          <w:rFonts w:ascii="Times New Roman" w:hAnsi="Times New Roman" w:cs="Times New Roman"/>
          <w:sz w:val="28"/>
          <w:szCs w:val="28"/>
        </w:rPr>
        <w:t>администрации</w:t>
      </w:r>
      <w:r w:rsidRPr="006176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34F4D" w14:textId="43FA88AB" w:rsidR="00264761" w:rsidRPr="00131032" w:rsidRDefault="002F5DB9" w:rsidP="002F5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03660C">
        <w:rPr>
          <w:rFonts w:ascii="Times New Roman" w:hAnsi="Times New Roman" w:cs="Times New Roman"/>
          <w:sz w:val="28"/>
          <w:szCs w:val="28"/>
        </w:rPr>
        <w:t xml:space="preserve"> </w:t>
      </w:r>
      <w:r w:rsidR="00131032" w:rsidRPr="00131032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13.02.2014 №</w:t>
      </w:r>
      <w:r w:rsidR="0003660C">
        <w:rPr>
          <w:rFonts w:ascii="Times New Roman" w:hAnsi="Times New Roman" w:cs="Times New Roman"/>
          <w:sz w:val="28"/>
          <w:szCs w:val="28"/>
        </w:rPr>
        <w:t xml:space="preserve"> </w:t>
      </w:r>
      <w:r w:rsidR="00131032" w:rsidRPr="00131032">
        <w:rPr>
          <w:rFonts w:ascii="Times New Roman" w:hAnsi="Times New Roman" w:cs="Times New Roman"/>
          <w:sz w:val="28"/>
          <w:szCs w:val="28"/>
        </w:rPr>
        <w:t xml:space="preserve">446-п/1 «О функционировании </w:t>
      </w:r>
      <w:r w:rsidR="00131032" w:rsidRPr="00131032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в сфере закупок товаров, работ, услуг, для обеспечения муниципальных нужд городского округа Тольятти»</w:t>
      </w:r>
    </w:p>
    <w:p w14:paraId="583639A7" w14:textId="77777777" w:rsidR="002F5DB9" w:rsidRPr="006176D3" w:rsidRDefault="002F5DB9" w:rsidP="002F5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4E9F19" w14:textId="2A22A682" w:rsidR="00A802A3" w:rsidRDefault="00E94DAD" w:rsidP="00E9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6D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24961" w:rsidRPr="006176D3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подготовлен в </w:t>
      </w:r>
      <w:r w:rsidR="004D5B9F">
        <w:rPr>
          <w:rFonts w:ascii="Times New Roman" w:hAnsi="Times New Roman" w:cs="Times New Roman"/>
          <w:bCs/>
          <w:sz w:val="28"/>
          <w:szCs w:val="28"/>
        </w:rPr>
        <w:t>связи</w:t>
      </w:r>
      <w:r w:rsidR="00324961" w:rsidRPr="006176D3">
        <w:rPr>
          <w:rFonts w:ascii="Times New Roman" w:hAnsi="Times New Roman" w:cs="Times New Roman"/>
          <w:bCs/>
          <w:sz w:val="28"/>
          <w:szCs w:val="28"/>
        </w:rPr>
        <w:t xml:space="preserve"> с необходимостью </w:t>
      </w:r>
      <w:r w:rsidR="00701715" w:rsidRPr="006176D3">
        <w:rPr>
          <w:rFonts w:ascii="Times New Roman" w:hAnsi="Times New Roman" w:cs="Times New Roman"/>
          <w:bCs/>
          <w:sz w:val="28"/>
          <w:szCs w:val="28"/>
        </w:rPr>
        <w:t xml:space="preserve">актуализации </w:t>
      </w:r>
      <w:r w:rsidR="00701715" w:rsidRPr="006176D3">
        <w:rPr>
          <w:rFonts w:ascii="Times New Roman" w:hAnsi="Times New Roman" w:cs="Times New Roman"/>
          <w:sz w:val="28"/>
          <w:szCs w:val="28"/>
        </w:rPr>
        <w:t>постановления мэрии городского округа Тольятти от 13.02.2014 №</w:t>
      </w:r>
      <w:r w:rsidR="0003660C">
        <w:rPr>
          <w:rFonts w:ascii="Times New Roman" w:hAnsi="Times New Roman" w:cs="Times New Roman"/>
          <w:sz w:val="28"/>
          <w:szCs w:val="28"/>
        </w:rPr>
        <w:t xml:space="preserve"> </w:t>
      </w:r>
      <w:r w:rsidR="00701715" w:rsidRPr="006176D3">
        <w:rPr>
          <w:rFonts w:ascii="Times New Roman" w:hAnsi="Times New Roman" w:cs="Times New Roman"/>
          <w:sz w:val="28"/>
          <w:szCs w:val="28"/>
        </w:rPr>
        <w:t>446-п/1 «О функционировании информационной системы в сфере закупок товаров, работ, услуг для обеспечения муниципальных нужд городского округа Тольятти»</w:t>
      </w:r>
      <w:r w:rsidR="004D5B9F">
        <w:rPr>
          <w:rFonts w:ascii="Times New Roman" w:hAnsi="Times New Roman" w:cs="Times New Roman"/>
          <w:sz w:val="28"/>
          <w:szCs w:val="28"/>
        </w:rPr>
        <w:t xml:space="preserve">, исключения ограничения </w:t>
      </w:r>
      <w:bookmarkStart w:id="0" w:name="_GoBack"/>
      <w:bookmarkEnd w:id="0"/>
      <w:r w:rsidR="004D5B9F">
        <w:rPr>
          <w:rFonts w:ascii="Times New Roman" w:hAnsi="Times New Roman" w:cs="Times New Roman"/>
          <w:sz w:val="28"/>
          <w:szCs w:val="28"/>
        </w:rPr>
        <w:t>для заказчиков по использованию при осуществлении закупок малого объема только одной электронной торговой системы.</w:t>
      </w:r>
    </w:p>
    <w:p w14:paraId="278D505A" w14:textId="25CD08E1" w:rsidR="002049CA" w:rsidRPr="002049CA" w:rsidRDefault="002049CA" w:rsidP="00204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9CA">
        <w:rPr>
          <w:rFonts w:ascii="Times New Roman" w:hAnsi="Times New Roman" w:cs="Times New Roman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14:paraId="25ACEEE2" w14:textId="388EAD73" w:rsidR="00BB6B60" w:rsidRPr="00447D68" w:rsidRDefault="007C0FA9" w:rsidP="002049CA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6D3">
        <w:rPr>
          <w:rFonts w:ascii="Times New Roman" w:hAnsi="Times New Roman" w:cs="Times New Roman"/>
          <w:sz w:val="28"/>
          <w:szCs w:val="28"/>
        </w:rPr>
        <w:t xml:space="preserve">     </w:t>
      </w:r>
      <w:r w:rsidR="00842778" w:rsidRPr="006176D3">
        <w:rPr>
          <w:rFonts w:ascii="Times New Roman" w:hAnsi="Times New Roman" w:cs="Times New Roman"/>
          <w:sz w:val="28"/>
          <w:szCs w:val="28"/>
        </w:rPr>
        <w:t xml:space="preserve">  </w:t>
      </w:r>
      <w:r w:rsidR="00250BB9" w:rsidRPr="006176D3">
        <w:rPr>
          <w:rFonts w:ascii="Times New Roman" w:hAnsi="Times New Roman" w:cs="Times New Roman"/>
          <w:sz w:val="28"/>
          <w:szCs w:val="28"/>
        </w:rPr>
        <w:t xml:space="preserve"> </w:t>
      </w:r>
      <w:r w:rsidR="004E48A5" w:rsidRPr="006176D3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4E48A5" w:rsidRPr="006176D3">
        <w:rPr>
          <w:rFonts w:ascii="Times New Roman" w:eastAsia="Calibri" w:hAnsi="Times New Roman" w:cs="Times New Roman"/>
          <w:sz w:val="28"/>
          <w:szCs w:val="28"/>
        </w:rPr>
        <w:t>не потребует дополнительных расходов бюджетных средств.</w:t>
      </w:r>
    </w:p>
    <w:p w14:paraId="3DD20ADB" w14:textId="5CC568C0" w:rsidR="00447D68" w:rsidRDefault="00447D68" w:rsidP="003121D5">
      <w:pPr>
        <w:pStyle w:val="ConsPlusTitle"/>
        <w:jc w:val="both"/>
        <w:rPr>
          <w:rFonts w:eastAsia="Calibri"/>
          <w:b w:val="0"/>
        </w:rPr>
      </w:pPr>
    </w:p>
    <w:p w14:paraId="1C508603" w14:textId="5831E905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1C3394B4" w14:textId="01DC9014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05900076" w14:textId="77777777" w:rsidR="002735A3" w:rsidRPr="006176D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6A5C053A" w14:textId="77777777" w:rsidR="004E48A5" w:rsidRPr="006176D3" w:rsidRDefault="00FE0C50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>Р</w:t>
      </w:r>
      <w:r w:rsidR="004E48A5" w:rsidRPr="006176D3">
        <w:rPr>
          <w:rFonts w:eastAsia="Calibri"/>
          <w:b w:val="0"/>
        </w:rPr>
        <w:t>уководител</w:t>
      </w:r>
      <w:r w:rsidRPr="006176D3">
        <w:rPr>
          <w:rFonts w:eastAsia="Calibri"/>
          <w:b w:val="0"/>
        </w:rPr>
        <w:t>ь</w:t>
      </w:r>
      <w:r w:rsidR="004E48A5" w:rsidRPr="006176D3">
        <w:rPr>
          <w:rFonts w:eastAsia="Calibri"/>
          <w:b w:val="0"/>
        </w:rPr>
        <w:t xml:space="preserve"> департамента </w:t>
      </w:r>
    </w:p>
    <w:p w14:paraId="65C55D1E" w14:textId="6E94C1ED" w:rsidR="00701715" w:rsidRPr="006176D3" w:rsidRDefault="00DF79C6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 xml:space="preserve">экономического </w:t>
      </w:r>
      <w:r w:rsidR="004E48A5" w:rsidRPr="006176D3">
        <w:rPr>
          <w:rFonts w:eastAsia="Calibri"/>
          <w:b w:val="0"/>
        </w:rPr>
        <w:t xml:space="preserve">развития                  </w:t>
      </w:r>
      <w:r w:rsidR="00250BB9" w:rsidRPr="006176D3">
        <w:rPr>
          <w:rFonts w:eastAsia="Calibri"/>
          <w:b w:val="0"/>
        </w:rPr>
        <w:t xml:space="preserve">                        </w:t>
      </w:r>
      <w:r w:rsidRPr="006176D3">
        <w:rPr>
          <w:rFonts w:eastAsia="Calibri"/>
          <w:b w:val="0"/>
        </w:rPr>
        <w:t xml:space="preserve">              </w:t>
      </w:r>
      <w:r w:rsidR="00250BB9" w:rsidRPr="006176D3">
        <w:rPr>
          <w:rFonts w:eastAsia="Calibri"/>
          <w:b w:val="0"/>
        </w:rPr>
        <w:t xml:space="preserve">   </w:t>
      </w:r>
      <w:r w:rsidR="0003660C">
        <w:rPr>
          <w:rFonts w:eastAsia="Calibri"/>
          <w:b w:val="0"/>
        </w:rPr>
        <w:t xml:space="preserve">      </w:t>
      </w:r>
      <w:r w:rsidR="00A47B63" w:rsidRPr="006176D3">
        <w:rPr>
          <w:rFonts w:eastAsia="Calibri"/>
          <w:b w:val="0"/>
        </w:rPr>
        <w:t>И</w:t>
      </w:r>
      <w:r w:rsidR="00FE0C50" w:rsidRPr="006176D3">
        <w:rPr>
          <w:rFonts w:eastAsia="Calibri"/>
          <w:b w:val="0"/>
        </w:rPr>
        <w:t>.</w:t>
      </w:r>
      <w:r w:rsidR="00A47B63" w:rsidRPr="006176D3">
        <w:rPr>
          <w:rFonts w:eastAsia="Calibri"/>
          <w:b w:val="0"/>
        </w:rPr>
        <w:t>М</w:t>
      </w:r>
      <w:r w:rsidRPr="006176D3">
        <w:rPr>
          <w:rFonts w:eastAsia="Calibri"/>
          <w:b w:val="0"/>
        </w:rPr>
        <w:t xml:space="preserve">. </w:t>
      </w:r>
      <w:r w:rsidR="00A47B63" w:rsidRPr="006176D3">
        <w:rPr>
          <w:rFonts w:eastAsia="Calibri"/>
          <w:b w:val="0"/>
        </w:rPr>
        <w:t>Потапов</w:t>
      </w:r>
      <w:r w:rsidR="00BB6B60" w:rsidRPr="006176D3">
        <w:rPr>
          <w:rFonts w:eastAsia="Calibri"/>
          <w:b w:val="0"/>
        </w:rPr>
        <w:t>а</w:t>
      </w:r>
    </w:p>
    <w:p w14:paraId="12F48D3E" w14:textId="48F1E995" w:rsidR="00701715" w:rsidRDefault="00701715" w:rsidP="003121D5">
      <w:pPr>
        <w:pStyle w:val="ConsPlusTitle"/>
        <w:jc w:val="both"/>
        <w:rPr>
          <w:rFonts w:eastAsia="Calibri"/>
          <w:b w:val="0"/>
        </w:rPr>
      </w:pPr>
    </w:p>
    <w:p w14:paraId="039ACE67" w14:textId="006E58A5" w:rsidR="00146E9C" w:rsidRDefault="00146E9C" w:rsidP="003121D5">
      <w:pPr>
        <w:pStyle w:val="ConsPlusTitle"/>
        <w:jc w:val="both"/>
        <w:rPr>
          <w:rFonts w:eastAsia="Calibri"/>
          <w:b w:val="0"/>
        </w:rPr>
      </w:pPr>
    </w:p>
    <w:p w14:paraId="244B7362" w14:textId="7D964770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093F8FC6" w14:textId="667B4A9C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22EA3EE8" w14:textId="0F7C03E8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23AE828C" w14:textId="457A29B3" w:rsidR="002735A3" w:rsidRDefault="002735A3" w:rsidP="003121D5">
      <w:pPr>
        <w:pStyle w:val="ConsPlusTitle"/>
        <w:jc w:val="both"/>
        <w:rPr>
          <w:rFonts w:eastAsia="Calibri"/>
          <w:b w:val="0"/>
        </w:rPr>
      </w:pPr>
    </w:p>
    <w:p w14:paraId="7A9E9503" w14:textId="30C77DE4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70355995" w14:textId="49BAAD74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199D0C97" w14:textId="38F8C157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3A1E0132" w14:textId="2C20A5CB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7B853349" w14:textId="400D6FDB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5E88F39B" w14:textId="46F67359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77B408B4" w14:textId="50BEC665" w:rsidR="007016C6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6D38A9F6" w14:textId="77777777" w:rsidR="007016C6" w:rsidRPr="006176D3" w:rsidRDefault="007016C6" w:rsidP="003121D5">
      <w:pPr>
        <w:pStyle w:val="ConsPlusTitle"/>
        <w:jc w:val="both"/>
        <w:rPr>
          <w:rFonts w:eastAsia="Calibri"/>
          <w:b w:val="0"/>
        </w:rPr>
      </w:pPr>
    </w:p>
    <w:p w14:paraId="4ADB3BF2" w14:textId="77777777" w:rsidR="00946D20" w:rsidRPr="006176D3" w:rsidRDefault="00946D20" w:rsidP="003121D5">
      <w:pPr>
        <w:pStyle w:val="ConsPlusTitle"/>
        <w:jc w:val="both"/>
        <w:rPr>
          <w:rFonts w:eastAsia="Calibri"/>
          <w:b w:val="0"/>
        </w:rPr>
      </w:pPr>
      <w:r w:rsidRPr="006176D3">
        <w:rPr>
          <w:rFonts w:eastAsia="Calibri"/>
          <w:b w:val="0"/>
        </w:rPr>
        <w:t xml:space="preserve">                       </w:t>
      </w:r>
      <w:r w:rsidR="004E48A5" w:rsidRPr="006176D3">
        <w:rPr>
          <w:rFonts w:eastAsia="Calibri"/>
          <w:b w:val="0"/>
        </w:rPr>
        <w:t xml:space="preserve">            </w:t>
      </w:r>
    </w:p>
    <w:p w14:paraId="57978423" w14:textId="77777777" w:rsidR="00DF79C6" w:rsidRPr="001A0A87" w:rsidRDefault="00BB0E3C" w:rsidP="003121D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1A0A87">
        <w:rPr>
          <w:rFonts w:eastAsia="Calibri"/>
          <w:b w:val="0"/>
          <w:sz w:val="24"/>
          <w:szCs w:val="24"/>
        </w:rPr>
        <w:t>И.В</w:t>
      </w:r>
      <w:r w:rsidR="00CC4083" w:rsidRPr="001A0A87">
        <w:rPr>
          <w:rFonts w:eastAsia="Calibri"/>
          <w:b w:val="0"/>
          <w:sz w:val="24"/>
          <w:szCs w:val="24"/>
        </w:rPr>
        <w:t xml:space="preserve">. </w:t>
      </w:r>
      <w:r w:rsidRPr="001A0A87">
        <w:rPr>
          <w:rFonts w:eastAsia="Calibri"/>
          <w:b w:val="0"/>
          <w:sz w:val="24"/>
          <w:szCs w:val="24"/>
        </w:rPr>
        <w:t>Курапова</w:t>
      </w:r>
    </w:p>
    <w:p w14:paraId="6AB508A8" w14:textId="77777777" w:rsidR="004E48A5" w:rsidRPr="001A0A87" w:rsidRDefault="004E48A5" w:rsidP="003121D5">
      <w:pPr>
        <w:pStyle w:val="ConsPlusTitle"/>
        <w:spacing w:line="276" w:lineRule="auto"/>
        <w:jc w:val="both"/>
        <w:rPr>
          <w:rFonts w:eastAsia="Calibri"/>
          <w:b w:val="0"/>
          <w:sz w:val="24"/>
          <w:szCs w:val="24"/>
        </w:rPr>
      </w:pPr>
      <w:r w:rsidRPr="001A0A87">
        <w:rPr>
          <w:rFonts w:eastAsia="Calibri"/>
          <w:b w:val="0"/>
          <w:sz w:val="24"/>
          <w:szCs w:val="24"/>
        </w:rPr>
        <w:t>54 3</w:t>
      </w:r>
      <w:r w:rsidR="00CC4083" w:rsidRPr="001A0A87">
        <w:rPr>
          <w:rFonts w:eastAsia="Calibri"/>
          <w:b w:val="0"/>
          <w:sz w:val="24"/>
          <w:szCs w:val="24"/>
        </w:rPr>
        <w:t>3</w:t>
      </w:r>
      <w:r w:rsidRPr="001A0A87">
        <w:rPr>
          <w:rFonts w:eastAsia="Calibri"/>
          <w:b w:val="0"/>
          <w:sz w:val="24"/>
          <w:szCs w:val="24"/>
        </w:rPr>
        <w:t xml:space="preserve"> </w:t>
      </w:r>
      <w:r w:rsidR="00CC4083" w:rsidRPr="001A0A87">
        <w:rPr>
          <w:rFonts w:eastAsia="Calibri"/>
          <w:b w:val="0"/>
          <w:sz w:val="24"/>
          <w:szCs w:val="24"/>
        </w:rPr>
        <w:t>8</w:t>
      </w:r>
      <w:r w:rsidR="00BB0E3C" w:rsidRPr="001A0A87">
        <w:rPr>
          <w:rFonts w:eastAsia="Calibri"/>
          <w:b w:val="0"/>
          <w:sz w:val="24"/>
          <w:szCs w:val="24"/>
        </w:rPr>
        <w:t>9</w:t>
      </w:r>
    </w:p>
    <w:sectPr w:rsidR="004E48A5" w:rsidRPr="001A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163"/>
    <w:multiLevelType w:val="hybridMultilevel"/>
    <w:tmpl w:val="F6E41FD6"/>
    <w:lvl w:ilvl="0" w:tplc="F6802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F2946"/>
    <w:multiLevelType w:val="hybridMultilevel"/>
    <w:tmpl w:val="8AE6001A"/>
    <w:lvl w:ilvl="0" w:tplc="64A8E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5"/>
    <w:rsid w:val="00003BAD"/>
    <w:rsid w:val="00015EA4"/>
    <w:rsid w:val="00027C8E"/>
    <w:rsid w:val="0003660C"/>
    <w:rsid w:val="0004176D"/>
    <w:rsid w:val="00050848"/>
    <w:rsid w:val="00074CD5"/>
    <w:rsid w:val="0008289A"/>
    <w:rsid w:val="000904D8"/>
    <w:rsid w:val="0009524A"/>
    <w:rsid w:val="000B5485"/>
    <w:rsid w:val="000C6E9B"/>
    <w:rsid w:val="000E11AE"/>
    <w:rsid w:val="000E35E4"/>
    <w:rsid w:val="000E63A9"/>
    <w:rsid w:val="000F384F"/>
    <w:rsid w:val="00131032"/>
    <w:rsid w:val="00140FD3"/>
    <w:rsid w:val="00141FAA"/>
    <w:rsid w:val="00146E9C"/>
    <w:rsid w:val="00156DDD"/>
    <w:rsid w:val="0019103D"/>
    <w:rsid w:val="001A0A87"/>
    <w:rsid w:val="001A34DD"/>
    <w:rsid w:val="001E4EAC"/>
    <w:rsid w:val="002049CA"/>
    <w:rsid w:val="002435AE"/>
    <w:rsid w:val="00247B6A"/>
    <w:rsid w:val="00250BB9"/>
    <w:rsid w:val="002527C2"/>
    <w:rsid w:val="002625FC"/>
    <w:rsid w:val="00264761"/>
    <w:rsid w:val="00266AC4"/>
    <w:rsid w:val="00273057"/>
    <w:rsid w:val="002735A3"/>
    <w:rsid w:val="00292C04"/>
    <w:rsid w:val="002B26F4"/>
    <w:rsid w:val="002C666F"/>
    <w:rsid w:val="002F5DB9"/>
    <w:rsid w:val="00304BE6"/>
    <w:rsid w:val="003121D5"/>
    <w:rsid w:val="00324961"/>
    <w:rsid w:val="00351806"/>
    <w:rsid w:val="00367C84"/>
    <w:rsid w:val="00376042"/>
    <w:rsid w:val="003762C4"/>
    <w:rsid w:val="003C6B52"/>
    <w:rsid w:val="003F66E5"/>
    <w:rsid w:val="00400439"/>
    <w:rsid w:val="00441D12"/>
    <w:rsid w:val="00447D68"/>
    <w:rsid w:val="00454A29"/>
    <w:rsid w:val="00476DA6"/>
    <w:rsid w:val="004C0777"/>
    <w:rsid w:val="004D5B9F"/>
    <w:rsid w:val="004E48A5"/>
    <w:rsid w:val="004E7C5F"/>
    <w:rsid w:val="004F2B33"/>
    <w:rsid w:val="00500BE7"/>
    <w:rsid w:val="00502EFA"/>
    <w:rsid w:val="005710B9"/>
    <w:rsid w:val="005762F4"/>
    <w:rsid w:val="0058479F"/>
    <w:rsid w:val="00584C46"/>
    <w:rsid w:val="005A77DF"/>
    <w:rsid w:val="005D3658"/>
    <w:rsid w:val="005D3CA8"/>
    <w:rsid w:val="005E4D78"/>
    <w:rsid w:val="0061116B"/>
    <w:rsid w:val="006149B3"/>
    <w:rsid w:val="006176D3"/>
    <w:rsid w:val="00662D3C"/>
    <w:rsid w:val="006832B4"/>
    <w:rsid w:val="006C751E"/>
    <w:rsid w:val="006D51F8"/>
    <w:rsid w:val="007016C6"/>
    <w:rsid w:val="00701715"/>
    <w:rsid w:val="0072297B"/>
    <w:rsid w:val="00726D7F"/>
    <w:rsid w:val="0074313F"/>
    <w:rsid w:val="0078012B"/>
    <w:rsid w:val="00785343"/>
    <w:rsid w:val="007B3C0D"/>
    <w:rsid w:val="007C0FA9"/>
    <w:rsid w:val="007C65AA"/>
    <w:rsid w:val="007D72D3"/>
    <w:rsid w:val="00807371"/>
    <w:rsid w:val="008103F0"/>
    <w:rsid w:val="008357C5"/>
    <w:rsid w:val="00842778"/>
    <w:rsid w:val="00850222"/>
    <w:rsid w:val="00860732"/>
    <w:rsid w:val="00863C2F"/>
    <w:rsid w:val="00885DD0"/>
    <w:rsid w:val="008935DD"/>
    <w:rsid w:val="008A180B"/>
    <w:rsid w:val="008A514C"/>
    <w:rsid w:val="008C730A"/>
    <w:rsid w:val="008C73FD"/>
    <w:rsid w:val="008E0A35"/>
    <w:rsid w:val="009017B1"/>
    <w:rsid w:val="00907E4E"/>
    <w:rsid w:val="0094043B"/>
    <w:rsid w:val="00946D20"/>
    <w:rsid w:val="00970815"/>
    <w:rsid w:val="009A261F"/>
    <w:rsid w:val="009E5584"/>
    <w:rsid w:val="009E57EE"/>
    <w:rsid w:val="009F0A4C"/>
    <w:rsid w:val="00A04A8D"/>
    <w:rsid w:val="00A47B63"/>
    <w:rsid w:val="00A50449"/>
    <w:rsid w:val="00A76151"/>
    <w:rsid w:val="00A802A3"/>
    <w:rsid w:val="00A86215"/>
    <w:rsid w:val="00AC3747"/>
    <w:rsid w:val="00AC536D"/>
    <w:rsid w:val="00AE106D"/>
    <w:rsid w:val="00B0645C"/>
    <w:rsid w:val="00B127C8"/>
    <w:rsid w:val="00B72316"/>
    <w:rsid w:val="00B77838"/>
    <w:rsid w:val="00BB0E3C"/>
    <w:rsid w:val="00BB6B60"/>
    <w:rsid w:val="00BC77BF"/>
    <w:rsid w:val="00BD7904"/>
    <w:rsid w:val="00BF26A4"/>
    <w:rsid w:val="00BF7ADD"/>
    <w:rsid w:val="00C51116"/>
    <w:rsid w:val="00C84A8E"/>
    <w:rsid w:val="00CB2B74"/>
    <w:rsid w:val="00CC4083"/>
    <w:rsid w:val="00CE015E"/>
    <w:rsid w:val="00CF6514"/>
    <w:rsid w:val="00D070F7"/>
    <w:rsid w:val="00DA27BD"/>
    <w:rsid w:val="00DB2C54"/>
    <w:rsid w:val="00DF79C6"/>
    <w:rsid w:val="00E1000E"/>
    <w:rsid w:val="00E1154B"/>
    <w:rsid w:val="00E26FB8"/>
    <w:rsid w:val="00E36D98"/>
    <w:rsid w:val="00E45FB5"/>
    <w:rsid w:val="00E50C58"/>
    <w:rsid w:val="00E6613C"/>
    <w:rsid w:val="00E73498"/>
    <w:rsid w:val="00E8378C"/>
    <w:rsid w:val="00E94DAD"/>
    <w:rsid w:val="00E94F57"/>
    <w:rsid w:val="00EA4318"/>
    <w:rsid w:val="00EA5B1E"/>
    <w:rsid w:val="00EC38E8"/>
    <w:rsid w:val="00F041FF"/>
    <w:rsid w:val="00F35BED"/>
    <w:rsid w:val="00F603E4"/>
    <w:rsid w:val="00FB547F"/>
    <w:rsid w:val="00FE0C5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C0E"/>
  <w15:docId w15:val="{C3E48BD3-D84A-4739-9649-97CF1CF8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A3"/>
    <w:pPr>
      <w:ind w:left="720"/>
      <w:contextualSpacing/>
    </w:pPr>
  </w:style>
  <w:style w:type="paragraph" w:customStyle="1" w:styleId="ConsPlusTitle">
    <w:name w:val="ConsPlusTitle"/>
    <w:uiPriority w:val="99"/>
    <w:rsid w:val="004E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4C"/>
    <w:rPr>
      <w:rFonts w:ascii="Segoe UI" w:hAnsi="Segoe UI" w:cs="Segoe UI"/>
      <w:sz w:val="18"/>
      <w:szCs w:val="18"/>
    </w:rPr>
  </w:style>
  <w:style w:type="character" w:styleId="a6">
    <w:name w:val="Hyperlink"/>
    <w:rsid w:val="001E4EAC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3565-72ED-493C-B9DB-2BE00E7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Олеговна</dc:creator>
  <cp:lastModifiedBy>Захарова Юлия Николаевна</cp:lastModifiedBy>
  <cp:revision>4</cp:revision>
  <cp:lastPrinted>2022-09-26T12:47:00Z</cp:lastPrinted>
  <dcterms:created xsi:type="dcterms:W3CDTF">2022-09-26T06:11:00Z</dcterms:created>
  <dcterms:modified xsi:type="dcterms:W3CDTF">2022-09-26T12:47:00Z</dcterms:modified>
</cp:coreProperties>
</file>