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A2" w:rsidRDefault="007E3DA2" w:rsidP="004E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703" w:rsidRPr="00525C24" w:rsidRDefault="00A86215" w:rsidP="004E170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</w:p>
    <w:p w:rsidR="007E3DA2" w:rsidRPr="00525C24" w:rsidRDefault="00A86215" w:rsidP="007E3D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  <w:r w:rsidR="006832B4" w:rsidRPr="00525C24">
        <w:rPr>
          <w:rFonts w:ascii="Times New Roman" w:hAnsi="Times New Roman" w:cs="Times New Roman"/>
          <w:sz w:val="27"/>
          <w:szCs w:val="27"/>
        </w:rPr>
        <w:t>администрации</w:t>
      </w:r>
      <w:r w:rsidRPr="00525C24">
        <w:rPr>
          <w:rFonts w:ascii="Times New Roman" w:hAnsi="Times New Roman" w:cs="Times New Roman"/>
          <w:sz w:val="27"/>
          <w:szCs w:val="27"/>
        </w:rPr>
        <w:t xml:space="preserve"> </w:t>
      </w:r>
      <w:r w:rsidR="00825879" w:rsidRPr="00525C24">
        <w:rPr>
          <w:rFonts w:ascii="Times New Roman" w:hAnsi="Times New Roman" w:cs="Times New Roman"/>
          <w:sz w:val="27"/>
          <w:szCs w:val="27"/>
        </w:rPr>
        <w:t xml:space="preserve">городского округа Тольятти </w:t>
      </w:r>
    </w:p>
    <w:p w:rsidR="009F2104" w:rsidRDefault="009F2104" w:rsidP="009F2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3083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083">
        <w:rPr>
          <w:rFonts w:ascii="Times New Roman" w:hAnsi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8308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0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E830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5.2022</w:t>
      </w:r>
      <w:r w:rsidRPr="00E8308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1070</w:t>
      </w:r>
      <w:r w:rsidRPr="00E83083">
        <w:rPr>
          <w:rFonts w:ascii="Times New Roman" w:hAnsi="Times New Roman"/>
          <w:sz w:val="28"/>
          <w:szCs w:val="28"/>
        </w:rPr>
        <w:t>-п/1 «О</w:t>
      </w:r>
      <w:r>
        <w:rPr>
          <w:rFonts w:ascii="Times New Roman" w:hAnsi="Times New Roman"/>
          <w:sz w:val="28"/>
          <w:szCs w:val="28"/>
        </w:rPr>
        <w:t>б</w:t>
      </w:r>
      <w:r w:rsidRPr="00E83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изменении в 2022 году существенных условий контрактов на поставку товаров, работ, услуг, заключенных для обеспечения муниципальных нужд </w:t>
      </w:r>
    </w:p>
    <w:p w:rsidR="009F2104" w:rsidRPr="00E83083" w:rsidRDefault="009F2104" w:rsidP="009F2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83083">
        <w:rPr>
          <w:rFonts w:ascii="Times New Roman" w:hAnsi="Times New Roman"/>
          <w:sz w:val="28"/>
          <w:szCs w:val="28"/>
        </w:rPr>
        <w:t>городского округа Тольятти»</w:t>
      </w:r>
    </w:p>
    <w:p w:rsidR="009F2104" w:rsidRDefault="009F2104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F2104" w:rsidRDefault="00EA3B1C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Внесение и</w:t>
      </w:r>
      <w:r w:rsidR="009F2104">
        <w:rPr>
          <w:rFonts w:ascii="Times New Roman" w:hAnsi="Times New Roman" w:cs="Times New Roman"/>
          <w:bCs/>
          <w:sz w:val="27"/>
          <w:szCs w:val="27"/>
        </w:rPr>
        <w:t>зменени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="009F2104">
        <w:rPr>
          <w:rFonts w:ascii="Times New Roman" w:hAnsi="Times New Roman" w:cs="Times New Roman"/>
          <w:bCs/>
          <w:sz w:val="27"/>
          <w:szCs w:val="27"/>
        </w:rPr>
        <w:t xml:space="preserve"> в постановление</w:t>
      </w:r>
      <w:r w:rsidR="009F2104" w:rsidRPr="009F2104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городского округа Тольятти</w:t>
      </w:r>
      <w:r w:rsidR="009F2104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связано с </w:t>
      </w:r>
      <w:r w:rsidR="00510CF3">
        <w:rPr>
          <w:rFonts w:ascii="Times New Roman" w:hAnsi="Times New Roman" w:cs="Times New Roman"/>
          <w:bCs/>
          <w:sz w:val="27"/>
          <w:szCs w:val="27"/>
        </w:rPr>
        <w:t>изданием</w:t>
      </w:r>
      <w:r w:rsidR="009F2104">
        <w:rPr>
          <w:rFonts w:ascii="Times New Roman" w:hAnsi="Times New Roman" w:cs="Times New Roman"/>
          <w:bCs/>
          <w:sz w:val="27"/>
          <w:szCs w:val="27"/>
        </w:rPr>
        <w:t xml:space="preserve"> Указа Президента РФ от 21.09.2022 №647 «Об объявлении частичной мобилизации в Российской Федерации»</w:t>
      </w:r>
      <w:r w:rsidR="00BD6523">
        <w:rPr>
          <w:rFonts w:ascii="Times New Roman" w:hAnsi="Times New Roman" w:cs="Times New Roman"/>
          <w:bCs/>
          <w:sz w:val="27"/>
          <w:szCs w:val="27"/>
        </w:rPr>
        <w:t xml:space="preserve"> и постановления Правительства РФ от 15.10.2022 №1838 </w:t>
      </w:r>
      <w:r w:rsidR="00BD6523" w:rsidRPr="00BD6523">
        <w:rPr>
          <w:rFonts w:ascii="Times New Roman" w:hAnsi="Times New Roman" w:cs="Times New Roman"/>
          <w:bCs/>
          <w:sz w:val="27"/>
          <w:szCs w:val="27"/>
        </w:rPr>
        <w:t>"Об изменении существенных условий контрактов, заключенных для обеспечения федеральных нужд, в связи с мобил</w:t>
      </w:r>
      <w:r w:rsidR="00BD6523">
        <w:rPr>
          <w:rFonts w:ascii="Times New Roman" w:hAnsi="Times New Roman" w:cs="Times New Roman"/>
          <w:bCs/>
          <w:sz w:val="27"/>
          <w:szCs w:val="27"/>
        </w:rPr>
        <w:t>изацией в Российской Федерации…</w:t>
      </w:r>
      <w:r w:rsidR="00BD6523" w:rsidRPr="00BD6523">
        <w:rPr>
          <w:rFonts w:ascii="Times New Roman" w:hAnsi="Times New Roman" w:cs="Times New Roman"/>
          <w:bCs/>
          <w:sz w:val="27"/>
          <w:szCs w:val="27"/>
        </w:rPr>
        <w:t>"</w:t>
      </w:r>
      <w:r w:rsidR="009F2104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104" w:rsidRDefault="00510CF3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10CF3">
        <w:rPr>
          <w:rFonts w:ascii="Times New Roman" w:hAnsi="Times New Roman" w:cs="Times New Roman"/>
          <w:bCs/>
          <w:sz w:val="27"/>
          <w:szCs w:val="27"/>
        </w:rPr>
        <w:t>Проектом постановления на основании части 65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 w:rsidRPr="00510CF3">
        <w:rPr>
          <w:rFonts w:ascii="Times New Roman" w:hAnsi="Times New Roman" w:cs="Times New Roman"/>
          <w:bCs/>
          <w:sz w:val="27"/>
          <w:szCs w:val="27"/>
        </w:rPr>
        <w:t xml:space="preserve">1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устанавливается возможность изменения существенных условий контракта, заключенного для обеспечения </w:t>
      </w:r>
      <w:r>
        <w:rPr>
          <w:rFonts w:ascii="Times New Roman" w:hAnsi="Times New Roman" w:cs="Times New Roman"/>
          <w:bCs/>
          <w:sz w:val="27"/>
          <w:szCs w:val="27"/>
        </w:rPr>
        <w:t>муниципальных</w:t>
      </w:r>
      <w:r w:rsidRPr="00510CF3">
        <w:rPr>
          <w:rFonts w:ascii="Times New Roman" w:hAnsi="Times New Roman" w:cs="Times New Roman"/>
          <w:bCs/>
          <w:sz w:val="27"/>
          <w:szCs w:val="27"/>
        </w:rPr>
        <w:t xml:space="preserve"> нужд, если при исполнении такого контракта возникли независящие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7E3DA2" w:rsidRPr="00525C24" w:rsidRDefault="007E3DA2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Принятие настоящего проекта постановления не требует выделения дополнительных средств из бюджета и не устанавливает новых расходных обязательств.</w:t>
      </w:r>
    </w:p>
    <w:p w:rsidR="008C730A" w:rsidRPr="00525C24" w:rsidRDefault="007E3DA2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 необходимости дополнительных расходов в случае изменения существенных условий контрактов, главные распорядители бюджетных средств предпримут необходимые меры в соответствии с бюджетным законодательством РФ.</w:t>
      </w:r>
    </w:p>
    <w:p w:rsidR="00096060" w:rsidRPr="00525C24" w:rsidRDefault="00096060" w:rsidP="004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4E48A5" w:rsidRPr="00525C24" w:rsidRDefault="007439A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proofErr w:type="spellStart"/>
      <w:r>
        <w:rPr>
          <w:rFonts w:eastAsia="Calibri"/>
          <w:b w:val="0"/>
          <w:sz w:val="27"/>
          <w:szCs w:val="27"/>
        </w:rPr>
        <w:t>И.о</w:t>
      </w:r>
      <w:proofErr w:type="spellEnd"/>
      <w:r>
        <w:rPr>
          <w:rFonts w:eastAsia="Calibri"/>
          <w:b w:val="0"/>
          <w:sz w:val="27"/>
          <w:szCs w:val="27"/>
        </w:rPr>
        <w:t>. р</w:t>
      </w:r>
      <w:r w:rsidR="004E48A5" w:rsidRPr="00525C24">
        <w:rPr>
          <w:rFonts w:eastAsia="Calibri"/>
          <w:b w:val="0"/>
          <w:sz w:val="27"/>
          <w:szCs w:val="27"/>
        </w:rPr>
        <w:t>уководител</w:t>
      </w:r>
      <w:r>
        <w:rPr>
          <w:rFonts w:eastAsia="Calibri"/>
          <w:b w:val="0"/>
          <w:sz w:val="27"/>
          <w:szCs w:val="27"/>
        </w:rPr>
        <w:t>я</w:t>
      </w:r>
      <w:r w:rsidR="004E48A5" w:rsidRPr="00525C24">
        <w:rPr>
          <w:rFonts w:eastAsia="Calibri"/>
          <w:b w:val="0"/>
          <w:sz w:val="27"/>
          <w:szCs w:val="27"/>
        </w:rPr>
        <w:t xml:space="preserve"> департамента </w:t>
      </w:r>
    </w:p>
    <w:p w:rsidR="004E48A5" w:rsidRPr="00525C24" w:rsidRDefault="004E48A5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 w:rsidRPr="00525C24">
        <w:rPr>
          <w:rFonts w:eastAsia="Calibri"/>
          <w:b w:val="0"/>
          <w:sz w:val="27"/>
          <w:szCs w:val="27"/>
        </w:rPr>
        <w:t xml:space="preserve">экономического развития                                                                   </w:t>
      </w:r>
      <w:r w:rsidR="007439A3">
        <w:rPr>
          <w:rFonts w:eastAsia="Calibri"/>
          <w:b w:val="0"/>
          <w:sz w:val="27"/>
          <w:szCs w:val="27"/>
        </w:rPr>
        <w:t xml:space="preserve">Т.В. </w:t>
      </w:r>
      <w:proofErr w:type="spellStart"/>
      <w:r w:rsidR="007439A3">
        <w:rPr>
          <w:rFonts w:eastAsia="Calibri"/>
          <w:b w:val="0"/>
          <w:sz w:val="27"/>
          <w:szCs w:val="27"/>
        </w:rPr>
        <w:t>Сергушкина</w:t>
      </w:r>
      <w:proofErr w:type="spellEnd"/>
    </w:p>
    <w:p w:rsidR="00096060" w:rsidRDefault="00096060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bookmarkStart w:id="0" w:name="_GoBack"/>
      <w:bookmarkEnd w:id="0"/>
    </w:p>
    <w:p w:rsidR="004E48A5" w:rsidRPr="00CC4083" w:rsidRDefault="008D1A96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Н.А. Федулова</w:t>
      </w:r>
    </w:p>
    <w:p w:rsidR="004E48A5" w:rsidRPr="00CC4083" w:rsidRDefault="004E48A5" w:rsidP="00E94F57">
      <w:pPr>
        <w:pStyle w:val="ConsPlusTitle"/>
        <w:spacing w:line="276" w:lineRule="auto"/>
        <w:jc w:val="both"/>
        <w:rPr>
          <w:sz w:val="24"/>
          <w:szCs w:val="24"/>
        </w:rPr>
      </w:pPr>
      <w:r w:rsidRPr="00CC4083">
        <w:rPr>
          <w:rFonts w:eastAsia="Calibri"/>
          <w:b w:val="0"/>
          <w:sz w:val="24"/>
          <w:szCs w:val="24"/>
        </w:rPr>
        <w:t>54 3</w:t>
      </w:r>
      <w:r w:rsidR="008D1A96">
        <w:rPr>
          <w:rFonts w:eastAsia="Calibri"/>
          <w:b w:val="0"/>
          <w:sz w:val="24"/>
          <w:szCs w:val="24"/>
        </w:rPr>
        <w:t>3</w:t>
      </w:r>
      <w:r w:rsidRPr="00CC4083">
        <w:rPr>
          <w:rFonts w:eastAsia="Calibri"/>
          <w:b w:val="0"/>
          <w:sz w:val="24"/>
          <w:szCs w:val="24"/>
        </w:rPr>
        <w:t xml:space="preserve"> </w:t>
      </w:r>
      <w:r w:rsidR="008D1A96">
        <w:rPr>
          <w:rFonts w:eastAsia="Calibri"/>
          <w:b w:val="0"/>
          <w:sz w:val="24"/>
          <w:szCs w:val="24"/>
        </w:rPr>
        <w:t>86</w:t>
      </w:r>
    </w:p>
    <w:sectPr w:rsidR="004E48A5" w:rsidRPr="00CC4083" w:rsidSect="0009606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5"/>
    <w:rsid w:val="00003BAD"/>
    <w:rsid w:val="00015EA4"/>
    <w:rsid w:val="00050848"/>
    <w:rsid w:val="0008289A"/>
    <w:rsid w:val="00086CF4"/>
    <w:rsid w:val="00096060"/>
    <w:rsid w:val="000E11AE"/>
    <w:rsid w:val="000E63A9"/>
    <w:rsid w:val="00141FAA"/>
    <w:rsid w:val="001771E1"/>
    <w:rsid w:val="001A34DD"/>
    <w:rsid w:val="001E4E2F"/>
    <w:rsid w:val="002435AE"/>
    <w:rsid w:val="00247B6A"/>
    <w:rsid w:val="002527C2"/>
    <w:rsid w:val="002625FC"/>
    <w:rsid w:val="00264761"/>
    <w:rsid w:val="002B26F4"/>
    <w:rsid w:val="002C666F"/>
    <w:rsid w:val="002D2A21"/>
    <w:rsid w:val="00324961"/>
    <w:rsid w:val="00351806"/>
    <w:rsid w:val="00376042"/>
    <w:rsid w:val="003762C4"/>
    <w:rsid w:val="00441D12"/>
    <w:rsid w:val="004E1703"/>
    <w:rsid w:val="004E48A5"/>
    <w:rsid w:val="004E7C5F"/>
    <w:rsid w:val="00500BE7"/>
    <w:rsid w:val="00502EFA"/>
    <w:rsid w:val="00510CF3"/>
    <w:rsid w:val="00525C24"/>
    <w:rsid w:val="00532089"/>
    <w:rsid w:val="005762F4"/>
    <w:rsid w:val="00595BED"/>
    <w:rsid w:val="005A77DF"/>
    <w:rsid w:val="005E4D78"/>
    <w:rsid w:val="00662D3C"/>
    <w:rsid w:val="006832B4"/>
    <w:rsid w:val="0068783B"/>
    <w:rsid w:val="006C751E"/>
    <w:rsid w:val="00726D7F"/>
    <w:rsid w:val="0074313F"/>
    <w:rsid w:val="007439A3"/>
    <w:rsid w:val="0078012B"/>
    <w:rsid w:val="00785343"/>
    <w:rsid w:val="007B3C0D"/>
    <w:rsid w:val="007D72D3"/>
    <w:rsid w:val="007E3DA2"/>
    <w:rsid w:val="00825879"/>
    <w:rsid w:val="00850222"/>
    <w:rsid w:val="00860732"/>
    <w:rsid w:val="008A514C"/>
    <w:rsid w:val="008C1FC8"/>
    <w:rsid w:val="008C730A"/>
    <w:rsid w:val="008C73FD"/>
    <w:rsid w:val="008D1A96"/>
    <w:rsid w:val="008E0A35"/>
    <w:rsid w:val="00907E4E"/>
    <w:rsid w:val="0092345A"/>
    <w:rsid w:val="0094043B"/>
    <w:rsid w:val="00970815"/>
    <w:rsid w:val="009A261F"/>
    <w:rsid w:val="009E3922"/>
    <w:rsid w:val="009E5584"/>
    <w:rsid w:val="009E57EE"/>
    <w:rsid w:val="009F0A4C"/>
    <w:rsid w:val="009F2104"/>
    <w:rsid w:val="00A76151"/>
    <w:rsid w:val="00A802A3"/>
    <w:rsid w:val="00A86215"/>
    <w:rsid w:val="00AB2F23"/>
    <w:rsid w:val="00AC536D"/>
    <w:rsid w:val="00AD44A9"/>
    <w:rsid w:val="00AF0DAA"/>
    <w:rsid w:val="00B72316"/>
    <w:rsid w:val="00B77838"/>
    <w:rsid w:val="00BD6523"/>
    <w:rsid w:val="00BF0F8D"/>
    <w:rsid w:val="00BF26A4"/>
    <w:rsid w:val="00BF7ADD"/>
    <w:rsid w:val="00C51116"/>
    <w:rsid w:val="00C84A8E"/>
    <w:rsid w:val="00CB2B74"/>
    <w:rsid w:val="00CC4083"/>
    <w:rsid w:val="00D627E7"/>
    <w:rsid w:val="00DA27BD"/>
    <w:rsid w:val="00DB2C54"/>
    <w:rsid w:val="00E1000E"/>
    <w:rsid w:val="00E26FB8"/>
    <w:rsid w:val="00E36D98"/>
    <w:rsid w:val="00E7091F"/>
    <w:rsid w:val="00E73498"/>
    <w:rsid w:val="00E94F57"/>
    <w:rsid w:val="00EA3B1C"/>
    <w:rsid w:val="00EA4318"/>
    <w:rsid w:val="00EC38E8"/>
    <w:rsid w:val="00F041FF"/>
    <w:rsid w:val="00F35BED"/>
    <w:rsid w:val="00F603E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AE6F-2DF7-4287-92BD-B693DB2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03BE-BB41-4BB9-BB9D-209B753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Федулова Наталья Александровна</cp:lastModifiedBy>
  <cp:revision>9</cp:revision>
  <cp:lastPrinted>2022-10-06T12:43:00Z</cp:lastPrinted>
  <dcterms:created xsi:type="dcterms:W3CDTF">2022-10-06T11:04:00Z</dcterms:created>
  <dcterms:modified xsi:type="dcterms:W3CDTF">2022-10-19T06:13:00Z</dcterms:modified>
</cp:coreProperties>
</file>