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36ED7" w:rsidRPr="00741E1C" w:rsidRDefault="00725C4F" w:rsidP="002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5C4F">
        <w:rPr>
          <w:rFonts w:ascii="Times New Roman" w:hAnsi="Times New Roman" w:cs="Times New Roman"/>
          <w:sz w:val="28"/>
          <w:szCs w:val="28"/>
        </w:rPr>
        <w:t>«</w:t>
      </w:r>
      <w:r w:rsidR="00236ED7" w:rsidRPr="00741E1C">
        <w:rPr>
          <w:rFonts w:ascii="Times New Roman" w:hAnsi="Times New Roman"/>
          <w:sz w:val="28"/>
          <w:szCs w:val="28"/>
        </w:rPr>
        <w:t xml:space="preserve">О внесении изменений в постановление мэрии городского округа Тольятти </w:t>
      </w:r>
      <w:r w:rsidR="00A43245">
        <w:rPr>
          <w:rFonts w:ascii="Times New Roman" w:hAnsi="Times New Roman"/>
          <w:sz w:val="28"/>
          <w:szCs w:val="28"/>
        </w:rPr>
        <w:br/>
      </w:r>
      <w:r w:rsidR="00236ED7" w:rsidRPr="00741E1C">
        <w:rPr>
          <w:rFonts w:ascii="Times New Roman" w:hAnsi="Times New Roman"/>
          <w:sz w:val="28"/>
          <w:szCs w:val="28"/>
        </w:rPr>
        <w:t>от 29.03.2010 №713-п/1 «Об утверждении Положения</w:t>
      </w:r>
    </w:p>
    <w:p w:rsidR="00236ED7" w:rsidRPr="00741E1C" w:rsidRDefault="00236ED7" w:rsidP="00236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1E1C">
        <w:rPr>
          <w:rFonts w:ascii="Times New Roman" w:hAnsi="Times New Roman"/>
          <w:sz w:val="28"/>
          <w:szCs w:val="28"/>
        </w:rPr>
        <w:t>о планировании мероприятий по гражданской обороне</w:t>
      </w:r>
    </w:p>
    <w:p w:rsidR="002B1EAF" w:rsidRPr="00236ED7" w:rsidRDefault="00236ED7" w:rsidP="00236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ED7">
        <w:rPr>
          <w:rFonts w:ascii="Times New Roman" w:hAnsi="Times New Roman"/>
          <w:b w:val="0"/>
          <w:sz w:val="28"/>
          <w:szCs w:val="28"/>
        </w:rPr>
        <w:t>на территории городского округа Тольятти</w:t>
      </w:r>
      <w:r w:rsidR="002B1EAF" w:rsidRPr="00236ED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25C4F" w:rsidRPr="00895729" w:rsidRDefault="00725C4F" w:rsidP="00725C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1A7" w:rsidRPr="009071A7" w:rsidRDefault="009071A7" w:rsidP="009071A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A7">
        <w:rPr>
          <w:rFonts w:ascii="Times New Roman" w:eastAsia="Calibri" w:hAnsi="Times New Roman" w:cs="Times New Roman"/>
          <w:sz w:val="28"/>
          <w:szCs w:val="28"/>
        </w:rPr>
        <w:t xml:space="preserve">Проект настоящего постановления разработан в целях совершенствования муниципальных правовых актов, в связи с принятием </w:t>
      </w:r>
      <w:hyperlink r:id="rId6" w:tooltip="Постановление Администрации городского округа Тольятти Самарской области от 21.01.2026 N 101-п/1 &quot;Об утверждении Положения об организации и ведении гражданской обороны в городском округе Тольятти&quot; {КонсультантПлюс}">
        <w:r w:rsidRPr="009071A7">
          <w:rPr>
            <w:rFonts w:ascii="Times New Roman" w:eastAsia="Calibri" w:hAnsi="Times New Roman" w:cs="Times New Roman"/>
            <w:sz w:val="28"/>
            <w:szCs w:val="28"/>
          </w:rPr>
          <w:t>Указ</w:t>
        </w:r>
        <w:r>
          <w:rPr>
            <w:rFonts w:ascii="Times New Roman" w:eastAsia="Calibri" w:hAnsi="Times New Roman" w:cs="Times New Roman"/>
            <w:sz w:val="28"/>
            <w:szCs w:val="28"/>
          </w:rPr>
          <w:t>а</w:t>
        </w:r>
      </w:hyperlink>
      <w:r w:rsidRPr="009071A7">
        <w:rPr>
          <w:rFonts w:ascii="Times New Roman" w:eastAsia="Calibri" w:hAnsi="Times New Roman" w:cs="Times New Roman"/>
          <w:sz w:val="28"/>
          <w:szCs w:val="28"/>
        </w:rPr>
        <w:t xml:space="preserve">  Губернатора Самарской области от 29.05.2026 № 240-у «О</w:t>
      </w:r>
      <w:r w:rsidRPr="009071A7">
        <w:rPr>
          <w:rFonts w:ascii="Times New Roman" w:eastAsia="Calibri" w:hAnsi="Times New Roman" w:cs="Times New Roman"/>
          <w:sz w:val="28"/>
          <w:szCs w:val="28"/>
          <w:lang w:eastAsia="ru-RU"/>
        </w:rPr>
        <w:t>б утверждении положения об организации и ведении гражданской обороны в Самарской области и признании утратившими силу отдельных постановлений Губернатора Самарской области»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071A7" w:rsidRPr="009071A7" w:rsidRDefault="009071A7" w:rsidP="009071A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A7">
        <w:rPr>
          <w:rFonts w:ascii="Times New Roman" w:eastAsia="Calibri" w:hAnsi="Times New Roman" w:cs="Times New Roman"/>
          <w:sz w:val="28"/>
          <w:szCs w:val="28"/>
        </w:rPr>
        <w:t xml:space="preserve">Принятие данного постановления не приведет к появлению новых расходных обязательств и увеличению финансовых затрат из бюджета городского округа Тольятти. Финансово – экономическое обоснование </w:t>
      </w:r>
      <w:r w:rsidRPr="009071A7">
        <w:rPr>
          <w:rFonts w:ascii="Times New Roman" w:eastAsia="Calibri" w:hAnsi="Times New Roman" w:cs="Times New Roman"/>
          <w:sz w:val="28"/>
          <w:szCs w:val="28"/>
        </w:rPr>
        <w:br/>
        <w:t>к проекту не требуется.</w:t>
      </w:r>
    </w:p>
    <w:p w:rsidR="009071A7" w:rsidRPr="009071A7" w:rsidRDefault="009071A7" w:rsidP="009071A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1A7">
        <w:rPr>
          <w:rFonts w:ascii="Times New Roman" w:eastAsia="Calibri" w:hAnsi="Times New Roman" w:cs="Times New Roman"/>
          <w:sz w:val="28"/>
          <w:szCs w:val="28"/>
        </w:rPr>
        <w:t xml:space="preserve">Направление данного проекта постановления в </w:t>
      </w:r>
      <w:proofErr w:type="spellStart"/>
      <w:r w:rsidRPr="009071A7">
        <w:rPr>
          <w:rFonts w:ascii="Times New Roman" w:eastAsia="Calibri" w:hAnsi="Times New Roman" w:cs="Times New Roman"/>
          <w:sz w:val="28"/>
          <w:szCs w:val="28"/>
        </w:rPr>
        <w:t>контрольно</w:t>
      </w:r>
      <w:proofErr w:type="spellEnd"/>
      <w:r w:rsidRPr="009071A7">
        <w:rPr>
          <w:rFonts w:ascii="Times New Roman" w:eastAsia="Calibri" w:hAnsi="Times New Roman" w:cs="Times New Roman"/>
          <w:sz w:val="28"/>
          <w:szCs w:val="28"/>
        </w:rPr>
        <w:t xml:space="preserve"> – счетную палату городского округа Тольятти для проведения финансово – экономической экспертизы не требуется.</w:t>
      </w: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Default="00A43245" w:rsidP="00A432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Заместитель главы городского округа-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руководитель департамента общественной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безопасности и противодействия коррупции</w:t>
      </w:r>
    </w:p>
    <w:p w:rsidR="00A43245" w:rsidRPr="00AA466D" w:rsidRDefault="00A43245" w:rsidP="00A43245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 w:rsidRPr="00AA466D">
        <w:rPr>
          <w:rFonts w:ascii="Times New Roman" w:hAnsi="Times New Roman"/>
          <w:sz w:val="28"/>
          <w:szCs w:val="28"/>
        </w:rPr>
        <w:t>администрации городского округа</w:t>
      </w:r>
      <w:r w:rsidRPr="00AA466D">
        <w:rPr>
          <w:rFonts w:ascii="Times New Roman" w:hAnsi="Times New Roman"/>
          <w:sz w:val="28"/>
          <w:szCs w:val="28"/>
        </w:rPr>
        <w:tab/>
        <w:t xml:space="preserve">   </w:t>
      </w:r>
      <w:r w:rsidRPr="00AA466D">
        <w:rPr>
          <w:rFonts w:ascii="Times New Roman" w:hAnsi="Times New Roman"/>
          <w:sz w:val="28"/>
          <w:szCs w:val="28"/>
        </w:rPr>
        <w:tab/>
      </w:r>
      <w:r w:rsidRPr="00AA466D">
        <w:rPr>
          <w:rFonts w:ascii="Times New Roman" w:hAnsi="Times New Roman"/>
          <w:sz w:val="28"/>
          <w:szCs w:val="28"/>
        </w:rPr>
        <w:tab/>
        <w:t xml:space="preserve">                        Е.А. Скрипкарев</w:t>
      </w:r>
    </w:p>
    <w:p w:rsidR="00C01B21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35B9" w:rsidRDefault="008335B9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31ED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71A7" w:rsidRDefault="009071A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31ED" w:rsidRPr="00E74FE6" w:rsidRDefault="003131ED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0957" w:rsidRPr="009071A7" w:rsidRDefault="009071A7" w:rsidP="004B5BA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1A7">
        <w:rPr>
          <w:rFonts w:ascii="Times New Roman" w:hAnsi="Times New Roman" w:cs="Times New Roman"/>
          <w:sz w:val="20"/>
          <w:szCs w:val="20"/>
        </w:rPr>
        <w:t>Федотов А.А</w:t>
      </w:r>
      <w:r w:rsidR="00DD0957" w:rsidRPr="009071A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DD0957" w:rsidRPr="009071A7">
        <w:rPr>
          <w:rFonts w:ascii="Times New Roman" w:hAnsi="Times New Roman" w:cs="Times New Roman"/>
          <w:sz w:val="20"/>
          <w:szCs w:val="20"/>
        </w:rPr>
        <w:t>54</w:t>
      </w:r>
      <w:r w:rsidRPr="009071A7">
        <w:rPr>
          <w:rFonts w:ascii="Times New Roman" w:hAnsi="Times New Roman" w:cs="Times New Roman"/>
          <w:sz w:val="20"/>
          <w:szCs w:val="20"/>
        </w:rPr>
        <w:t>3</w:t>
      </w:r>
      <w:r w:rsidR="00DD0957" w:rsidRPr="009071A7">
        <w:rPr>
          <w:rFonts w:ascii="Times New Roman" w:hAnsi="Times New Roman" w:cs="Times New Roman"/>
          <w:sz w:val="20"/>
          <w:szCs w:val="20"/>
        </w:rPr>
        <w:t>-</w:t>
      </w:r>
      <w:r w:rsidRPr="009071A7">
        <w:rPr>
          <w:rFonts w:ascii="Times New Roman" w:hAnsi="Times New Roman" w:cs="Times New Roman"/>
          <w:sz w:val="20"/>
          <w:szCs w:val="20"/>
        </w:rPr>
        <w:t>524</w:t>
      </w:r>
    </w:p>
    <w:sectPr w:rsidR="00DD0957" w:rsidRPr="009071A7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36ED7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1EAF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31ED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27B5C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35B9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1A7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43245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0957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D7943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B5B1"/>
  <w15:docId w15:val="{1A859679-E49D-43AA-8CD4-866FFDA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2088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1566E-3073-4A56-BEA4-DA7D91AE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fedotov.aa@63TLT.LAN</cp:lastModifiedBy>
  <cp:revision>2</cp:revision>
  <cp:lastPrinted>2026-02-13T07:55:00Z</cp:lastPrinted>
  <dcterms:created xsi:type="dcterms:W3CDTF">2026-06-15T11:31:00Z</dcterms:created>
  <dcterms:modified xsi:type="dcterms:W3CDTF">2026-06-15T11:31:00Z</dcterms:modified>
</cp:coreProperties>
</file>