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A0" w:rsidRDefault="005C6EA0" w:rsidP="005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6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6EA0" w:rsidRPr="005C6EA0" w:rsidRDefault="00D72D22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к</w:t>
      </w:r>
      <w:r w:rsid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проекту постановления «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мэрии городского округа Тольятти  от 30.06.2016 № 2107-</w:t>
      </w:r>
      <w:r w:rsidR="007A614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/1 "Об утверждении правил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</w:t>
      </w:r>
    </w:p>
    <w:p w:rsidR="005C6EA0" w:rsidRPr="005C6EA0" w:rsidRDefault="005C6EA0" w:rsidP="005C6EA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027CF8" w:rsidRDefault="005C6EA0" w:rsidP="001D1347">
      <w:pPr>
        <w:pStyle w:val="ConsPlusTitle"/>
        <w:spacing w:line="336" w:lineRule="auto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61762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п</w:t>
      </w:r>
      <w:r w:rsidR="00C874A0" w:rsidRPr="00C874A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C61762">
        <w:rPr>
          <w:rFonts w:ascii="Times New Roman" w:hAnsi="Times New Roman" w:cs="Times New Roman"/>
          <w:b w:val="0"/>
          <w:sz w:val="28"/>
          <w:szCs w:val="28"/>
        </w:rPr>
        <w:t>я</w:t>
      </w:r>
      <w:r w:rsidR="00C874A0" w:rsidRPr="00C87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762">
        <w:rPr>
          <w:rFonts w:ascii="Times New Roman" w:hAnsi="Times New Roman" w:cs="Times New Roman"/>
          <w:b w:val="0"/>
          <w:sz w:val="28"/>
          <w:szCs w:val="28"/>
        </w:rPr>
        <w:t xml:space="preserve">разработан  в соответствии с планом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нормотворческой деятельности на</w:t>
      </w:r>
      <w:r w:rsidR="00027CF8" w:rsidRPr="00027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3 квартал 2023 года (распоряжение администрации городского округа  от 30.06.2023 № 4649-р/1).</w:t>
      </w:r>
      <w:r w:rsidRPr="005C6EA0">
        <w:rPr>
          <w:b w:val="0"/>
          <w:sz w:val="28"/>
          <w:szCs w:val="28"/>
        </w:rPr>
        <w:tab/>
      </w:r>
    </w:p>
    <w:p w:rsidR="00027CF8" w:rsidRPr="00027CF8" w:rsidRDefault="00027CF8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7CF8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 снимаются ограничения, установленные  к характеристикам закупаемой компьютерной техники. </w:t>
      </w:r>
    </w:p>
    <w:p w:rsidR="00500AEA" w:rsidRPr="00383C38" w:rsidRDefault="00027CF8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CF8">
        <w:rPr>
          <w:rFonts w:ascii="Times New Roman" w:hAnsi="Times New Roman" w:cs="Times New Roman"/>
          <w:b w:val="0"/>
          <w:sz w:val="28"/>
          <w:szCs w:val="28"/>
        </w:rPr>
        <w:tab/>
        <w:t>Кроме того, п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 xml:space="preserve">роектом  постановления </w:t>
      </w:r>
      <w:r w:rsidR="00C874A0">
        <w:rPr>
          <w:rFonts w:ascii="Times New Roman" w:hAnsi="Times New Roman" w:cs="Times New Roman"/>
          <w:b w:val="0"/>
          <w:sz w:val="28"/>
          <w:szCs w:val="28"/>
        </w:rPr>
        <w:t>вносятся изменения в предельные цены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 отдельных товаров:</w:t>
      </w:r>
      <w:r w:rsidR="00C87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9FE" w:rsidRDefault="00500AEA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к</w:t>
      </w:r>
      <w:r w:rsidR="00AD79FE" w:rsidRPr="00AD79FE">
        <w:rPr>
          <w:rFonts w:ascii="Times New Roman" w:hAnsi="Times New Roman" w:cs="Times New Roman"/>
          <w:b w:val="0"/>
          <w:sz w:val="28"/>
          <w:szCs w:val="28"/>
        </w:rPr>
        <w:t>омпьютеры портативные массой не более 10 кг, такие как ноутбуки, планшетные компьютеры и аналогичная компьютерная техника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 (предельная цена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утверждена в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июне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2016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> 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г.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)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79FE" w:rsidRPr="007A6142" w:rsidRDefault="00AD79FE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AD79FE">
        <w:rPr>
          <w:rFonts w:ascii="Times New Roman" w:hAnsi="Times New Roman" w:cs="Times New Roman"/>
          <w:b w:val="0"/>
          <w:sz w:val="28"/>
          <w:szCs w:val="28"/>
        </w:rPr>
        <w:t>редства транспортные с двигателем с искровым зажиганием, с рабочим объемом цилиндров более 1500 см3, новые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предельная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цена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623156" w:rsidRPr="007A6142"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  <w:r w:rsidRPr="007A61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3156" w:rsidRPr="007A6142">
        <w:rPr>
          <w:rFonts w:ascii="Times New Roman" w:hAnsi="Times New Roman" w:cs="Times New Roman"/>
          <w:b w:val="0"/>
          <w:sz w:val="28"/>
          <w:szCs w:val="28"/>
        </w:rPr>
        <w:t xml:space="preserve">марте </w:t>
      </w:r>
      <w:r w:rsidRPr="007A614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23156" w:rsidRPr="007A6142">
        <w:rPr>
          <w:rFonts w:ascii="Times New Roman" w:hAnsi="Times New Roman" w:cs="Times New Roman"/>
          <w:b w:val="0"/>
          <w:sz w:val="28"/>
          <w:szCs w:val="28"/>
        </w:rPr>
        <w:t xml:space="preserve"> г.).</w:t>
      </w:r>
    </w:p>
    <w:p w:rsidR="005C6EA0" w:rsidRPr="00027CF8" w:rsidRDefault="00623156" w:rsidP="007A6142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142">
        <w:rPr>
          <w:rFonts w:ascii="Times New Roman" w:hAnsi="Times New Roman" w:cs="Times New Roman"/>
          <w:b w:val="0"/>
          <w:sz w:val="28"/>
          <w:szCs w:val="28"/>
        </w:rPr>
        <w:tab/>
      </w:r>
      <w:r w:rsidR="001D1347" w:rsidRPr="00027CF8">
        <w:rPr>
          <w:rFonts w:ascii="Times New Roman" w:hAnsi="Times New Roman" w:cs="Times New Roman"/>
          <w:b w:val="0"/>
          <w:sz w:val="28"/>
          <w:szCs w:val="28"/>
        </w:rPr>
        <w:t>Принятие П</w:t>
      </w:r>
      <w:r w:rsidR="005C6EA0" w:rsidRPr="00027CF8">
        <w:rPr>
          <w:rFonts w:ascii="Times New Roman" w:hAnsi="Times New Roman" w:cs="Times New Roman"/>
          <w:b w:val="0"/>
          <w:sz w:val="28"/>
          <w:szCs w:val="28"/>
        </w:rPr>
        <w:t>роекта постановления не потребует выделения денежных средств из бюджета городского округа.</w:t>
      </w:r>
    </w:p>
    <w:p w:rsidR="001D1347" w:rsidRPr="00027CF8" w:rsidRDefault="00027CF8" w:rsidP="00027CF8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D1347" w:rsidRPr="00027CF8">
        <w:rPr>
          <w:rFonts w:ascii="Times New Roman" w:hAnsi="Times New Roman" w:cs="Times New Roman"/>
          <w:b w:val="0"/>
          <w:sz w:val="28"/>
          <w:szCs w:val="28"/>
        </w:rPr>
        <w:t>Нормы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 и его принятие не потребует дополнительных расходов бюджетных средств.</w:t>
      </w:r>
    </w:p>
    <w:p w:rsidR="005C6EA0" w:rsidRDefault="005C6EA0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56" w:rsidRDefault="00623156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CF8" w:rsidRPr="005C6EA0" w:rsidRDefault="00027CF8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C6EA0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департамента </w:t>
      </w:r>
    </w:p>
    <w:p w:rsidR="00027CF8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3C3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83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>И.М. Потапова</w:t>
      </w:r>
    </w:p>
    <w:p w:rsidR="00027CF8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CF8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7CF8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952CF2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Е.А</w:t>
      </w:r>
      <w:r w:rsidR="005C6EA0" w:rsidRPr="00952CF2">
        <w:rPr>
          <w:rFonts w:ascii="Times New Roman" w:eastAsia="Times New Roman" w:hAnsi="Times New Roman"/>
          <w:szCs w:val="28"/>
          <w:lang w:eastAsia="ru-RU"/>
        </w:rPr>
        <w:t>.Белова</w:t>
      </w:r>
      <w:proofErr w:type="spellEnd"/>
      <w:r w:rsidR="005C6EA0" w:rsidRPr="00952CF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744A8F" w:rsidRDefault="005C6EA0" w:rsidP="00037E1D">
      <w:pPr>
        <w:autoSpaceDE w:val="0"/>
        <w:autoSpaceDN w:val="0"/>
        <w:adjustRightInd w:val="0"/>
        <w:spacing w:after="0" w:line="240" w:lineRule="auto"/>
        <w:jc w:val="both"/>
      </w:pPr>
      <w:r w:rsidRPr="00952CF2">
        <w:rPr>
          <w:rFonts w:ascii="Times New Roman" w:eastAsia="Times New Roman" w:hAnsi="Times New Roman"/>
          <w:szCs w:val="28"/>
          <w:lang w:eastAsia="ru-RU"/>
        </w:rPr>
        <w:t>54-47-48</w:t>
      </w:r>
    </w:p>
    <w:sectPr w:rsidR="00744A8F" w:rsidSect="001D134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00" w:rsidRDefault="00855D00">
      <w:pPr>
        <w:spacing w:after="0" w:line="240" w:lineRule="auto"/>
      </w:pPr>
      <w:r>
        <w:separator/>
      </w:r>
    </w:p>
  </w:endnote>
  <w:endnote w:type="continuationSeparator" w:id="0">
    <w:p w:rsidR="00855D00" w:rsidRDefault="0085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00" w:rsidRDefault="00855D00">
      <w:pPr>
        <w:spacing w:after="0" w:line="240" w:lineRule="auto"/>
      </w:pPr>
      <w:r>
        <w:separator/>
      </w:r>
    </w:p>
  </w:footnote>
  <w:footnote w:type="continuationSeparator" w:id="0">
    <w:p w:rsidR="00855D00" w:rsidRDefault="0085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383C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7CF8">
      <w:rPr>
        <w:noProof/>
      </w:rPr>
      <w:t>2</w:t>
    </w:r>
    <w:r>
      <w:fldChar w:fldCharType="end"/>
    </w:r>
  </w:p>
  <w:p w:rsidR="00E14E51" w:rsidRDefault="00855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32"/>
    <w:rsid w:val="00027CF8"/>
    <w:rsid w:val="00031601"/>
    <w:rsid w:val="0003673B"/>
    <w:rsid w:val="00037E1D"/>
    <w:rsid w:val="00137700"/>
    <w:rsid w:val="001D1347"/>
    <w:rsid w:val="002362F0"/>
    <w:rsid w:val="00383C38"/>
    <w:rsid w:val="00432D7A"/>
    <w:rsid w:val="00500AEA"/>
    <w:rsid w:val="005C6EA0"/>
    <w:rsid w:val="00623156"/>
    <w:rsid w:val="00703731"/>
    <w:rsid w:val="00744A8F"/>
    <w:rsid w:val="007857CE"/>
    <w:rsid w:val="007A6142"/>
    <w:rsid w:val="007C4EA8"/>
    <w:rsid w:val="00855D00"/>
    <w:rsid w:val="008E0F32"/>
    <w:rsid w:val="008F61CE"/>
    <w:rsid w:val="00A94B4C"/>
    <w:rsid w:val="00AC2C32"/>
    <w:rsid w:val="00AD79FE"/>
    <w:rsid w:val="00AE19A9"/>
    <w:rsid w:val="00C61762"/>
    <w:rsid w:val="00C874A0"/>
    <w:rsid w:val="00CD587C"/>
    <w:rsid w:val="00D72D22"/>
    <w:rsid w:val="00DC4BB5"/>
    <w:rsid w:val="00DD416A"/>
    <w:rsid w:val="00E01BCA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C6EA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6EA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6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A0"/>
    <w:rPr>
      <w:rFonts w:ascii="Calibri" w:eastAsia="Calibri" w:hAnsi="Calibri" w:cs="Times New Roman"/>
    </w:rPr>
  </w:style>
  <w:style w:type="paragraph" w:customStyle="1" w:styleId="ConsPlusNormal">
    <w:name w:val="ConsPlusNormal"/>
    <w:rsid w:val="005C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C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C6EA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6EA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6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A0"/>
    <w:rPr>
      <w:rFonts w:ascii="Calibri" w:eastAsia="Calibri" w:hAnsi="Calibri" w:cs="Times New Roman"/>
    </w:rPr>
  </w:style>
  <w:style w:type="paragraph" w:customStyle="1" w:styleId="ConsPlusNormal">
    <w:name w:val="ConsPlusNormal"/>
    <w:rsid w:val="005C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C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2023-09-07T05:50:00Z</cp:lastPrinted>
  <dcterms:created xsi:type="dcterms:W3CDTF">2023-09-07T06:04:00Z</dcterms:created>
  <dcterms:modified xsi:type="dcterms:W3CDTF">2023-09-07T06:04:00Z</dcterms:modified>
</cp:coreProperties>
</file>