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CE" w:rsidRPr="000874EE" w:rsidRDefault="00ED2FCE" w:rsidP="00EA5D56">
      <w:pPr>
        <w:spacing w:line="276" w:lineRule="auto"/>
        <w:jc w:val="center"/>
        <w:rPr>
          <w:sz w:val="28"/>
          <w:szCs w:val="28"/>
        </w:rPr>
      </w:pPr>
    </w:p>
    <w:p w:rsidR="001467B6" w:rsidRPr="000874EE" w:rsidRDefault="00945649" w:rsidP="00EA5D56">
      <w:pPr>
        <w:spacing w:line="276" w:lineRule="auto"/>
        <w:jc w:val="center"/>
        <w:rPr>
          <w:sz w:val="28"/>
          <w:szCs w:val="28"/>
        </w:rPr>
      </w:pPr>
      <w:r w:rsidRPr="000874EE">
        <w:rPr>
          <w:sz w:val="28"/>
          <w:szCs w:val="28"/>
        </w:rPr>
        <w:t>ПОЯСНИТЕЛЬНАЯ ЗАПИСКА</w:t>
      </w:r>
    </w:p>
    <w:p w:rsidR="00EB1BA3" w:rsidRPr="005900BF" w:rsidRDefault="00945649" w:rsidP="00EB1BA3">
      <w:pPr>
        <w:spacing w:line="276" w:lineRule="auto"/>
        <w:jc w:val="center"/>
        <w:rPr>
          <w:sz w:val="28"/>
          <w:szCs w:val="28"/>
        </w:rPr>
      </w:pPr>
      <w:r w:rsidRPr="000874EE">
        <w:rPr>
          <w:sz w:val="28"/>
          <w:szCs w:val="28"/>
        </w:rPr>
        <w:t xml:space="preserve">к </w:t>
      </w:r>
      <w:r w:rsidR="00F64360" w:rsidRPr="000874EE">
        <w:rPr>
          <w:sz w:val="28"/>
          <w:szCs w:val="28"/>
        </w:rPr>
        <w:t xml:space="preserve">проекту постановления </w:t>
      </w:r>
      <w:r w:rsidR="00FD07BB" w:rsidRPr="000874EE">
        <w:rPr>
          <w:sz w:val="28"/>
          <w:szCs w:val="28"/>
        </w:rPr>
        <w:t>администрации</w:t>
      </w:r>
      <w:r w:rsidR="00F64360" w:rsidRPr="000874EE">
        <w:rPr>
          <w:sz w:val="28"/>
          <w:szCs w:val="28"/>
        </w:rPr>
        <w:t xml:space="preserve"> городского округа  Тольятти</w:t>
      </w:r>
      <w:r w:rsidR="00EB1BA3">
        <w:rPr>
          <w:sz w:val="28"/>
          <w:szCs w:val="28"/>
        </w:rPr>
        <w:t xml:space="preserve">         «</w:t>
      </w:r>
      <w:r w:rsidR="00EB1BA3" w:rsidRPr="005900BF">
        <w:rPr>
          <w:sz w:val="28"/>
          <w:szCs w:val="28"/>
        </w:rPr>
        <w:t xml:space="preserve">О внесении изменений в постановление администрации городского округа Тольятти </w:t>
      </w:r>
      <w:r w:rsidR="00EB1BA3">
        <w:rPr>
          <w:sz w:val="28"/>
          <w:szCs w:val="28"/>
        </w:rPr>
        <w:t xml:space="preserve"> от 05.10.2023</w:t>
      </w:r>
      <w:r w:rsidR="00EB1BA3" w:rsidRPr="005900BF">
        <w:rPr>
          <w:sz w:val="28"/>
          <w:szCs w:val="28"/>
        </w:rPr>
        <w:t xml:space="preserve"> № </w:t>
      </w:r>
      <w:r w:rsidR="00EB1BA3">
        <w:rPr>
          <w:sz w:val="28"/>
          <w:szCs w:val="28"/>
        </w:rPr>
        <w:t>2851</w:t>
      </w:r>
      <w:r w:rsidR="00EB1BA3" w:rsidRPr="005900BF">
        <w:rPr>
          <w:sz w:val="28"/>
          <w:szCs w:val="28"/>
        </w:rPr>
        <w:t>-п/1«Об утверждении</w:t>
      </w:r>
      <w:r w:rsidR="00EB1BA3">
        <w:rPr>
          <w:sz w:val="28"/>
          <w:szCs w:val="28"/>
        </w:rPr>
        <w:t xml:space="preserve"> </w:t>
      </w:r>
      <w:r w:rsidR="00EB1BA3" w:rsidRPr="005900BF">
        <w:rPr>
          <w:sz w:val="28"/>
          <w:szCs w:val="28"/>
        </w:rPr>
        <w:t>муниципальной программы “Культура Тольятти</w:t>
      </w:r>
      <w:r w:rsidR="00EB1BA3">
        <w:rPr>
          <w:sz w:val="28"/>
          <w:szCs w:val="28"/>
        </w:rPr>
        <w:t xml:space="preserve"> на 2024 – 2028</w:t>
      </w:r>
      <w:r w:rsidR="00EB1BA3" w:rsidRPr="005900BF">
        <w:rPr>
          <w:sz w:val="28"/>
          <w:szCs w:val="28"/>
        </w:rPr>
        <w:t xml:space="preserve"> годы”»</w:t>
      </w:r>
      <w:r w:rsidR="00EB1BA3">
        <w:rPr>
          <w:sz w:val="28"/>
          <w:szCs w:val="28"/>
        </w:rPr>
        <w:t>.</w:t>
      </w:r>
    </w:p>
    <w:p w:rsidR="00E04471" w:rsidRPr="000874EE" w:rsidRDefault="00E04471" w:rsidP="00EA5D56">
      <w:pPr>
        <w:spacing w:line="276" w:lineRule="auto"/>
        <w:jc w:val="both"/>
        <w:rPr>
          <w:sz w:val="28"/>
          <w:szCs w:val="28"/>
        </w:rPr>
      </w:pPr>
    </w:p>
    <w:p w:rsidR="00C261FA" w:rsidRDefault="00C261FA" w:rsidP="00C261FA">
      <w:pPr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013D89">
        <w:rPr>
          <w:sz w:val="26"/>
          <w:szCs w:val="26"/>
        </w:rPr>
        <w:t xml:space="preserve">Проект постановления администрации городского округа Тольятти «О внесении изменений в постановление администрации городского округа </w:t>
      </w:r>
      <w:r>
        <w:rPr>
          <w:sz w:val="26"/>
          <w:szCs w:val="26"/>
        </w:rPr>
        <w:t>от 05.10.2023 № 2851</w:t>
      </w:r>
      <w:r w:rsidRPr="00013D89">
        <w:rPr>
          <w:sz w:val="26"/>
          <w:szCs w:val="26"/>
        </w:rPr>
        <w:t>-п/1 «Об утверждении муниципальной прог</w:t>
      </w:r>
      <w:r>
        <w:rPr>
          <w:sz w:val="26"/>
          <w:szCs w:val="26"/>
        </w:rPr>
        <w:t>раммы «Культура Тольятти на 2024 – 2028</w:t>
      </w:r>
      <w:r w:rsidRPr="00013D89">
        <w:rPr>
          <w:sz w:val="26"/>
          <w:szCs w:val="26"/>
        </w:rPr>
        <w:t xml:space="preserve"> годы» (далее – Программа) разработан в соответствии с Порядком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</w:t>
      </w:r>
      <w:r>
        <w:rPr>
          <w:sz w:val="26"/>
          <w:szCs w:val="26"/>
        </w:rPr>
        <w:t xml:space="preserve"> г.   </w:t>
      </w:r>
      <w:r w:rsidRPr="00013D89">
        <w:rPr>
          <w:sz w:val="26"/>
          <w:szCs w:val="26"/>
        </w:rPr>
        <w:t xml:space="preserve">№ 2546-п/1. </w:t>
      </w:r>
      <w:proofErr w:type="gramEnd"/>
    </w:p>
    <w:p w:rsidR="00C261FA" w:rsidRPr="007C3233" w:rsidRDefault="00C261FA" w:rsidP="00C261FA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6F04D5">
        <w:rPr>
          <w:sz w:val="26"/>
          <w:szCs w:val="26"/>
        </w:rPr>
        <w:t xml:space="preserve">Настоящий проект постановления администрации городского округа Тольятти подготовлен координатором муниципальной программы «Культура Тольятти на </w:t>
      </w:r>
      <w:r>
        <w:rPr>
          <w:sz w:val="26"/>
          <w:szCs w:val="26"/>
        </w:rPr>
        <w:t>2024 – 2028</w:t>
      </w:r>
      <w:r w:rsidRPr="00013D89">
        <w:rPr>
          <w:sz w:val="26"/>
          <w:szCs w:val="26"/>
        </w:rPr>
        <w:t xml:space="preserve"> </w:t>
      </w:r>
      <w:r w:rsidRPr="007C3233">
        <w:rPr>
          <w:sz w:val="26"/>
          <w:szCs w:val="26"/>
        </w:rPr>
        <w:t>годы» департаментом культуры администрации, в связи</w:t>
      </w:r>
      <w:r w:rsidRPr="007C3233">
        <w:t xml:space="preserve"> </w:t>
      </w:r>
      <w:r w:rsidRPr="007C3233">
        <w:rPr>
          <w:sz w:val="26"/>
          <w:szCs w:val="26"/>
        </w:rPr>
        <w:t xml:space="preserve">с необходимостью приведения объемов финансового обеспечения программных мероприятий, по ГРБС – департамент культуры и по ГРБС – департамент градостроительной деятельности, в соответствии с  решением Думы </w:t>
      </w:r>
      <w:r>
        <w:rPr>
          <w:sz w:val="26"/>
          <w:szCs w:val="26"/>
        </w:rPr>
        <w:t>городского округа Тольятти от 10.03.2025</w:t>
      </w:r>
      <w:r w:rsidRPr="007C3233">
        <w:rPr>
          <w:sz w:val="26"/>
          <w:szCs w:val="26"/>
        </w:rPr>
        <w:t xml:space="preserve"> г. № </w:t>
      </w:r>
      <w:r>
        <w:rPr>
          <w:sz w:val="26"/>
          <w:szCs w:val="26"/>
        </w:rPr>
        <w:t>738</w:t>
      </w:r>
      <w:r w:rsidRPr="007C3233">
        <w:rPr>
          <w:sz w:val="26"/>
          <w:szCs w:val="26"/>
        </w:rPr>
        <w:t xml:space="preserve"> «О бюджете городского округа Тольятти на 202</w:t>
      </w:r>
      <w:r>
        <w:rPr>
          <w:sz w:val="26"/>
          <w:szCs w:val="26"/>
        </w:rPr>
        <w:t>6 год</w:t>
      </w:r>
      <w:proofErr w:type="gramEnd"/>
      <w:r>
        <w:rPr>
          <w:sz w:val="26"/>
          <w:szCs w:val="26"/>
        </w:rPr>
        <w:t xml:space="preserve"> и на плановый период 2027 и 2028</w:t>
      </w:r>
      <w:r w:rsidRPr="007C3233">
        <w:rPr>
          <w:sz w:val="26"/>
          <w:szCs w:val="26"/>
        </w:rPr>
        <w:t xml:space="preserve"> годов». </w:t>
      </w:r>
    </w:p>
    <w:p w:rsidR="00C261FA" w:rsidRPr="007C3233" w:rsidRDefault="00C261FA" w:rsidP="00C261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на 2026</w:t>
      </w:r>
      <w:r w:rsidRPr="007C3233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Pr="007C3233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7C3233">
        <w:rPr>
          <w:sz w:val="26"/>
          <w:szCs w:val="26"/>
        </w:rPr>
        <w:t xml:space="preserve"> годы внесены в соответствии с  решением Думы </w:t>
      </w:r>
      <w:r>
        <w:rPr>
          <w:sz w:val="26"/>
          <w:szCs w:val="26"/>
        </w:rPr>
        <w:t>городского округа Тольятти от 10.03.2025</w:t>
      </w:r>
      <w:r w:rsidRPr="007C3233">
        <w:rPr>
          <w:sz w:val="26"/>
          <w:szCs w:val="26"/>
        </w:rPr>
        <w:t xml:space="preserve"> г. № </w:t>
      </w:r>
      <w:r>
        <w:rPr>
          <w:sz w:val="26"/>
          <w:szCs w:val="26"/>
        </w:rPr>
        <w:t>738</w:t>
      </w:r>
      <w:r w:rsidRPr="007C3233">
        <w:rPr>
          <w:sz w:val="26"/>
          <w:szCs w:val="26"/>
        </w:rPr>
        <w:t xml:space="preserve"> «О бюджете городского округа Тольятти на 202</w:t>
      </w:r>
      <w:r>
        <w:rPr>
          <w:sz w:val="26"/>
          <w:szCs w:val="26"/>
        </w:rPr>
        <w:t>6 год и на плановый период 2027 и 2028</w:t>
      </w:r>
      <w:r w:rsidRPr="007C3233">
        <w:rPr>
          <w:sz w:val="26"/>
          <w:szCs w:val="26"/>
        </w:rPr>
        <w:t xml:space="preserve"> годов».</w:t>
      </w:r>
    </w:p>
    <w:p w:rsidR="00C261FA" w:rsidRPr="008312A1" w:rsidRDefault="00C261FA" w:rsidP="00C26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233">
        <w:rPr>
          <w:rFonts w:ascii="Times New Roman" w:hAnsi="Times New Roman" w:cs="Times New Roman"/>
          <w:sz w:val="26"/>
          <w:szCs w:val="26"/>
        </w:rPr>
        <w:t xml:space="preserve">Объем финансового обеспечения реализации Программы составит           </w:t>
      </w:r>
      <w:r>
        <w:rPr>
          <w:rFonts w:ascii="Times New Roman" w:hAnsi="Times New Roman" w:cs="Times New Roman"/>
          <w:sz w:val="26"/>
          <w:szCs w:val="26"/>
        </w:rPr>
        <w:t>9 386 488</w:t>
      </w:r>
      <w:r w:rsidRPr="007C3233">
        <w:rPr>
          <w:rFonts w:ascii="Times New Roman" w:hAnsi="Times New Roman" w:cs="Times New Roman"/>
          <w:sz w:val="26"/>
          <w:szCs w:val="26"/>
        </w:rPr>
        <w:t xml:space="preserve">,00 тыс. руб., </w:t>
      </w:r>
      <w:r w:rsidRPr="008312A1">
        <w:rPr>
          <w:rFonts w:ascii="Times New Roman" w:hAnsi="Times New Roman" w:cs="Times New Roman"/>
          <w:sz w:val="26"/>
          <w:szCs w:val="26"/>
        </w:rPr>
        <w:t>в том числе внебюджетных средств – 1</w:t>
      </w:r>
      <w:r>
        <w:rPr>
          <w:rFonts w:ascii="Times New Roman" w:hAnsi="Times New Roman" w:cs="Times New Roman"/>
          <w:sz w:val="26"/>
          <w:szCs w:val="26"/>
        </w:rPr>
        <w:t> 190 479</w:t>
      </w:r>
      <w:r w:rsidRPr="008312A1">
        <w:rPr>
          <w:rFonts w:ascii="Times New Roman" w:hAnsi="Times New Roman" w:cs="Times New Roman"/>
          <w:sz w:val="26"/>
          <w:szCs w:val="26"/>
        </w:rPr>
        <w:t xml:space="preserve">,00 тыс. руб., средства вышестоящего бюджета </w:t>
      </w:r>
      <w:r>
        <w:rPr>
          <w:rFonts w:ascii="Times New Roman" w:hAnsi="Times New Roman" w:cs="Times New Roman"/>
          <w:sz w:val="26"/>
          <w:szCs w:val="26"/>
        </w:rPr>
        <w:t>134 488</w:t>
      </w:r>
      <w:r w:rsidRPr="008312A1">
        <w:rPr>
          <w:rFonts w:ascii="Times New Roman" w:hAnsi="Times New Roman" w:cs="Times New Roman"/>
          <w:sz w:val="26"/>
          <w:szCs w:val="26"/>
        </w:rPr>
        <w:t>,00 тыс. руб.</w:t>
      </w:r>
    </w:p>
    <w:p w:rsidR="00C261FA" w:rsidRPr="007C3233" w:rsidRDefault="00C261FA" w:rsidP="00C26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2A1">
        <w:rPr>
          <w:rFonts w:ascii="Times New Roman" w:hAnsi="Times New Roman" w:cs="Times New Roman"/>
          <w:sz w:val="26"/>
          <w:szCs w:val="26"/>
        </w:rPr>
        <w:t xml:space="preserve">Объем бюджетных ассигнований бюджета городского округа Тольятти на </w:t>
      </w:r>
      <w:bookmarkStart w:id="0" w:name="_GoBack"/>
      <w:bookmarkEnd w:id="0"/>
      <w:r w:rsidRPr="004461C2">
        <w:rPr>
          <w:rFonts w:ascii="Times New Roman" w:hAnsi="Times New Roman" w:cs="Times New Roman"/>
          <w:sz w:val="26"/>
          <w:szCs w:val="26"/>
        </w:rPr>
        <w:t>финансовое обеспечение реализации Программы – 8 061 521,00 тыс. руб., в том числе:</w:t>
      </w:r>
    </w:p>
    <w:p w:rsidR="00C261FA" w:rsidRPr="00013D89" w:rsidRDefault="00C261FA" w:rsidP="00C26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D89">
        <w:rPr>
          <w:rFonts w:ascii="Times New Roman" w:hAnsi="Times New Roman" w:cs="Times New Roman"/>
          <w:sz w:val="26"/>
          <w:szCs w:val="26"/>
        </w:rPr>
        <w:t>1) по годам:</w:t>
      </w:r>
    </w:p>
    <w:p w:rsidR="00C261FA" w:rsidRDefault="00C261FA" w:rsidP="00C26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 г. – 1 300 228</w:t>
      </w:r>
      <w:r w:rsidRPr="00923CF9">
        <w:rPr>
          <w:rFonts w:ascii="Times New Roman" w:hAnsi="Times New Roman" w:cs="Times New Roman"/>
          <w:sz w:val="26"/>
          <w:szCs w:val="26"/>
        </w:rPr>
        <w:t>,00 тыс. руб.</w:t>
      </w:r>
    </w:p>
    <w:p w:rsidR="00C261FA" w:rsidRDefault="00C261FA" w:rsidP="00C26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2025 г. – 1 591 920,00 тыс. руб. </w:t>
      </w:r>
    </w:p>
    <w:p w:rsidR="00C261FA" w:rsidRDefault="00C261FA" w:rsidP="00C26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2026 г. – 1 781 167,00 тыс. руб.</w:t>
      </w:r>
    </w:p>
    <w:p w:rsidR="00C261FA" w:rsidRDefault="00C261FA" w:rsidP="00C26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2027 г. – 1 787 983,00 тыс. руб.</w:t>
      </w:r>
    </w:p>
    <w:p w:rsidR="00C261FA" w:rsidRDefault="00C261FA" w:rsidP="00C26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г. – 1 600 223,00 тыс. руб.</w:t>
      </w:r>
    </w:p>
    <w:p w:rsidR="00C261FA" w:rsidRDefault="00C261FA" w:rsidP="00C261FA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Внесены изменения в</w:t>
      </w:r>
      <w:r w:rsidRPr="00BC10D4">
        <w:rPr>
          <w:sz w:val="26"/>
          <w:szCs w:val="26"/>
        </w:rPr>
        <w:t xml:space="preserve"> столбце 4 таблицы 1 раздела </w:t>
      </w:r>
      <w:r w:rsidRPr="00BC10D4">
        <w:rPr>
          <w:sz w:val="26"/>
          <w:szCs w:val="26"/>
          <w:lang w:val="en-US"/>
        </w:rPr>
        <w:t>I</w:t>
      </w:r>
      <w:r w:rsidRPr="00BC10D4">
        <w:rPr>
          <w:sz w:val="26"/>
          <w:szCs w:val="26"/>
        </w:rPr>
        <w:t xml:space="preserve"> Программы цифры «7 198,440» </w:t>
      </w:r>
      <w:r>
        <w:rPr>
          <w:sz w:val="26"/>
          <w:szCs w:val="26"/>
        </w:rPr>
        <w:t>меняем на</w:t>
      </w:r>
      <w:r w:rsidRPr="00BC10D4">
        <w:rPr>
          <w:sz w:val="26"/>
          <w:szCs w:val="26"/>
        </w:rPr>
        <w:t xml:space="preserve"> цифр</w:t>
      </w:r>
      <w:r>
        <w:rPr>
          <w:sz w:val="26"/>
          <w:szCs w:val="26"/>
        </w:rPr>
        <w:t>ы</w:t>
      </w:r>
      <w:r w:rsidRPr="00BC10D4">
        <w:rPr>
          <w:sz w:val="26"/>
          <w:szCs w:val="26"/>
        </w:rPr>
        <w:t xml:space="preserve"> «4 895,292».</w:t>
      </w:r>
      <w:r w:rsidRPr="000C19CC">
        <w:rPr>
          <w:sz w:val="26"/>
          <w:szCs w:val="26"/>
        </w:rPr>
        <w:t xml:space="preserve"> </w:t>
      </w:r>
    </w:p>
    <w:p w:rsidR="00C261FA" w:rsidRDefault="00C261FA" w:rsidP="00C261FA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D25DC">
        <w:rPr>
          <w:sz w:val="26"/>
          <w:szCs w:val="26"/>
        </w:rPr>
        <w:t xml:space="preserve">несены изменения в Раздел </w:t>
      </w:r>
      <w:r w:rsidRPr="003D25DC">
        <w:rPr>
          <w:sz w:val="26"/>
          <w:szCs w:val="26"/>
          <w:lang w:val="en-US"/>
        </w:rPr>
        <w:t>V</w:t>
      </w:r>
      <w:r w:rsidRPr="003D25DC">
        <w:rPr>
          <w:sz w:val="26"/>
          <w:szCs w:val="26"/>
        </w:rPr>
        <w:t xml:space="preserve"> Программы  «Обоснование ресурсного обеспе</w:t>
      </w:r>
      <w:r>
        <w:rPr>
          <w:sz w:val="26"/>
          <w:szCs w:val="26"/>
        </w:rPr>
        <w:t>чения муниципальной программы»</w:t>
      </w:r>
      <w:r w:rsidRPr="003D25DC">
        <w:rPr>
          <w:sz w:val="26"/>
          <w:szCs w:val="26"/>
        </w:rPr>
        <w:t>.</w:t>
      </w:r>
    </w:p>
    <w:p w:rsidR="00C261FA" w:rsidRPr="000C19CC" w:rsidRDefault="00C261FA" w:rsidP="00C261FA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C19CC">
        <w:rPr>
          <w:rFonts w:ascii="Times New Roman" w:hAnsi="Times New Roman"/>
          <w:sz w:val="26"/>
          <w:szCs w:val="26"/>
        </w:rPr>
        <w:t xml:space="preserve">Внесены изменения в таблице № 2 раздела </w:t>
      </w:r>
      <w:r w:rsidRPr="000C19CC">
        <w:rPr>
          <w:rFonts w:ascii="Times New Roman" w:hAnsi="Times New Roman"/>
          <w:sz w:val="26"/>
          <w:szCs w:val="26"/>
          <w:lang w:val="en-US"/>
        </w:rPr>
        <w:t>VII</w:t>
      </w:r>
      <w:r w:rsidRPr="000C19CC">
        <w:rPr>
          <w:rFonts w:ascii="Times New Roman" w:hAnsi="Times New Roman"/>
          <w:sz w:val="26"/>
          <w:szCs w:val="26"/>
        </w:rPr>
        <w:t xml:space="preserve"> Программы</w:t>
      </w:r>
      <w:r>
        <w:rPr>
          <w:rFonts w:ascii="Times New Roman" w:hAnsi="Times New Roman"/>
          <w:sz w:val="26"/>
          <w:szCs w:val="26"/>
        </w:rPr>
        <w:t xml:space="preserve"> «Показатели конечного результата муниципальной программы».</w:t>
      </w:r>
    </w:p>
    <w:p w:rsidR="00C261FA" w:rsidRPr="00804206" w:rsidRDefault="00C261FA" w:rsidP="00C261FA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Соответственно в</w:t>
      </w:r>
      <w:r w:rsidRPr="00804206">
        <w:rPr>
          <w:sz w:val="26"/>
          <w:szCs w:val="26"/>
        </w:rPr>
        <w:t xml:space="preserve">несены изменения в </w:t>
      </w:r>
      <w:r>
        <w:rPr>
          <w:sz w:val="26"/>
          <w:szCs w:val="26"/>
        </w:rPr>
        <w:t>Приложение №1</w:t>
      </w:r>
      <w:r w:rsidRPr="003D25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раздела </w:t>
      </w:r>
      <w:r>
        <w:rPr>
          <w:sz w:val="26"/>
          <w:szCs w:val="26"/>
          <w:lang w:val="en-US"/>
        </w:rPr>
        <w:t>III</w:t>
      </w:r>
      <w:r w:rsidRPr="00CB3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Программы </w:t>
      </w:r>
      <w:r w:rsidRPr="003D25DC">
        <w:rPr>
          <w:sz w:val="26"/>
          <w:szCs w:val="26"/>
        </w:rPr>
        <w:t>«Перечень мероприятий муниципальной программы»</w:t>
      </w:r>
      <w:r>
        <w:rPr>
          <w:sz w:val="26"/>
          <w:szCs w:val="26"/>
        </w:rPr>
        <w:t xml:space="preserve">, в </w:t>
      </w:r>
      <w:r w:rsidRPr="00804206">
        <w:rPr>
          <w:sz w:val="26"/>
          <w:szCs w:val="26"/>
        </w:rPr>
        <w:t xml:space="preserve">Приложение №2 раздела </w:t>
      </w:r>
      <w:r>
        <w:rPr>
          <w:sz w:val="26"/>
          <w:szCs w:val="26"/>
        </w:rPr>
        <w:t xml:space="preserve">                   </w:t>
      </w:r>
      <w:r w:rsidRPr="00804206">
        <w:rPr>
          <w:sz w:val="26"/>
          <w:szCs w:val="26"/>
          <w:lang w:val="en-US"/>
        </w:rPr>
        <w:t>IV</w:t>
      </w:r>
      <w:r w:rsidRPr="00804206">
        <w:rPr>
          <w:sz w:val="26"/>
          <w:szCs w:val="26"/>
        </w:rPr>
        <w:t xml:space="preserve"> Программы «Показатели (индикаторы) муниципальной программы». </w:t>
      </w:r>
    </w:p>
    <w:p w:rsidR="00D862DD" w:rsidRDefault="00D862DD" w:rsidP="00C261FA">
      <w:pPr>
        <w:spacing w:line="360" w:lineRule="auto"/>
        <w:ind w:firstLine="720"/>
        <w:jc w:val="both"/>
        <w:rPr>
          <w:sz w:val="28"/>
          <w:szCs w:val="28"/>
        </w:rPr>
      </w:pPr>
    </w:p>
    <w:p w:rsidR="00C261FA" w:rsidRDefault="00C261FA" w:rsidP="00C261FA">
      <w:pPr>
        <w:spacing w:line="360" w:lineRule="auto"/>
        <w:ind w:firstLine="720"/>
        <w:jc w:val="both"/>
        <w:rPr>
          <w:sz w:val="28"/>
          <w:szCs w:val="28"/>
        </w:rPr>
      </w:pPr>
    </w:p>
    <w:p w:rsidR="00C261FA" w:rsidRDefault="00C261FA" w:rsidP="00C261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626FD3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 xml:space="preserve">ь </w:t>
      </w:r>
      <w:r w:rsidRPr="00626FD3">
        <w:rPr>
          <w:rFonts w:ascii="Times New Roman" w:hAnsi="Times New Roman" w:cs="Times New Roman"/>
          <w:sz w:val="26"/>
          <w:szCs w:val="26"/>
        </w:rPr>
        <w:t>департамента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Т</w:t>
      </w:r>
      <w:r w:rsidRPr="00626FD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26FD3">
        <w:rPr>
          <w:rFonts w:ascii="Times New Roman" w:hAnsi="Times New Roman" w:cs="Times New Roman"/>
          <w:sz w:val="26"/>
          <w:szCs w:val="26"/>
        </w:rPr>
        <w:t>. К</w:t>
      </w:r>
      <w:r>
        <w:rPr>
          <w:rFonts w:ascii="Times New Roman" w:hAnsi="Times New Roman" w:cs="Times New Roman"/>
          <w:sz w:val="26"/>
          <w:szCs w:val="26"/>
        </w:rPr>
        <w:t>удряшова</w:t>
      </w:r>
      <w:r w:rsidRPr="00626FD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C30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C261FA" w:rsidRPr="00626FD3" w:rsidRDefault="00C261FA" w:rsidP="00C261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26FD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261FA" w:rsidRPr="00626FD3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Default="00C261FA" w:rsidP="00C261FA">
      <w:pPr>
        <w:spacing w:line="276" w:lineRule="auto"/>
        <w:jc w:val="both"/>
        <w:rPr>
          <w:sz w:val="26"/>
          <w:szCs w:val="26"/>
        </w:rPr>
      </w:pPr>
    </w:p>
    <w:p w:rsidR="00C261FA" w:rsidRPr="00626FD3" w:rsidRDefault="00C261FA" w:rsidP="00C261FA">
      <w:pPr>
        <w:spacing w:line="276" w:lineRule="auto"/>
        <w:jc w:val="both"/>
        <w:rPr>
          <w:sz w:val="26"/>
          <w:szCs w:val="26"/>
        </w:rPr>
      </w:pPr>
      <w:r w:rsidRPr="00626FD3">
        <w:rPr>
          <w:sz w:val="26"/>
          <w:szCs w:val="26"/>
        </w:rPr>
        <w:t>Сотникова И.Е., 543</w:t>
      </w:r>
      <w:r>
        <w:rPr>
          <w:sz w:val="26"/>
          <w:szCs w:val="26"/>
        </w:rPr>
        <w:t> </w:t>
      </w:r>
      <w:r w:rsidRPr="00626FD3">
        <w:rPr>
          <w:sz w:val="26"/>
          <w:szCs w:val="26"/>
        </w:rPr>
        <w:t>295</w:t>
      </w:r>
    </w:p>
    <w:p w:rsidR="00C261FA" w:rsidRPr="000873C7" w:rsidRDefault="00C261FA" w:rsidP="00C261FA">
      <w:pPr>
        <w:spacing w:line="360" w:lineRule="auto"/>
        <w:ind w:firstLine="720"/>
        <w:jc w:val="both"/>
        <w:rPr>
          <w:sz w:val="28"/>
          <w:szCs w:val="28"/>
        </w:rPr>
      </w:pPr>
    </w:p>
    <w:sectPr w:rsidR="00C261FA" w:rsidRPr="000873C7" w:rsidSect="008006D3">
      <w:pgSz w:w="11906" w:h="16838"/>
      <w:pgMar w:top="993" w:right="850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37" w:rsidRDefault="00B75537" w:rsidP="009E3838">
      <w:r>
        <w:separator/>
      </w:r>
    </w:p>
  </w:endnote>
  <w:endnote w:type="continuationSeparator" w:id="0">
    <w:p w:rsidR="00B75537" w:rsidRDefault="00B75537" w:rsidP="009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37" w:rsidRDefault="00B75537" w:rsidP="009E3838">
      <w:r>
        <w:separator/>
      </w:r>
    </w:p>
  </w:footnote>
  <w:footnote w:type="continuationSeparator" w:id="0">
    <w:p w:rsidR="00B75537" w:rsidRDefault="00B75537" w:rsidP="009E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89E"/>
    <w:multiLevelType w:val="hybridMultilevel"/>
    <w:tmpl w:val="C9985384"/>
    <w:lvl w:ilvl="0" w:tplc="E9A4C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45E66"/>
    <w:multiLevelType w:val="hybridMultilevel"/>
    <w:tmpl w:val="EE363114"/>
    <w:lvl w:ilvl="0" w:tplc="F16A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C0050"/>
    <w:multiLevelType w:val="hybridMultilevel"/>
    <w:tmpl w:val="49280E6C"/>
    <w:lvl w:ilvl="0" w:tplc="F118DEE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90FD3"/>
    <w:multiLevelType w:val="hybridMultilevel"/>
    <w:tmpl w:val="49628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D1087C"/>
    <w:multiLevelType w:val="hybridMultilevel"/>
    <w:tmpl w:val="460A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121B0"/>
    <w:multiLevelType w:val="multilevel"/>
    <w:tmpl w:val="0D721B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CD7457C"/>
    <w:multiLevelType w:val="hybridMultilevel"/>
    <w:tmpl w:val="F06C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E3B80"/>
    <w:multiLevelType w:val="hybridMultilevel"/>
    <w:tmpl w:val="C33674E4"/>
    <w:lvl w:ilvl="0" w:tplc="5A34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01B13"/>
    <w:rsid w:val="0000261A"/>
    <w:rsid w:val="00002F69"/>
    <w:rsid w:val="00003308"/>
    <w:rsid w:val="00005DEF"/>
    <w:rsid w:val="0000636E"/>
    <w:rsid w:val="00012108"/>
    <w:rsid w:val="00013CD7"/>
    <w:rsid w:val="00013D89"/>
    <w:rsid w:val="00016B99"/>
    <w:rsid w:val="00020E58"/>
    <w:rsid w:val="00024972"/>
    <w:rsid w:val="00025D80"/>
    <w:rsid w:val="000276EE"/>
    <w:rsid w:val="00030020"/>
    <w:rsid w:val="00033B92"/>
    <w:rsid w:val="0003420B"/>
    <w:rsid w:val="00034C93"/>
    <w:rsid w:val="0003575C"/>
    <w:rsid w:val="000376E9"/>
    <w:rsid w:val="0004050F"/>
    <w:rsid w:val="00042703"/>
    <w:rsid w:val="00044DA6"/>
    <w:rsid w:val="00045A82"/>
    <w:rsid w:val="0005036F"/>
    <w:rsid w:val="000566D6"/>
    <w:rsid w:val="00063115"/>
    <w:rsid w:val="00063C22"/>
    <w:rsid w:val="00064761"/>
    <w:rsid w:val="0006572D"/>
    <w:rsid w:val="00066BCE"/>
    <w:rsid w:val="00067A3A"/>
    <w:rsid w:val="00075909"/>
    <w:rsid w:val="00075E4E"/>
    <w:rsid w:val="00076626"/>
    <w:rsid w:val="00077E02"/>
    <w:rsid w:val="00081512"/>
    <w:rsid w:val="000817B7"/>
    <w:rsid w:val="000825E5"/>
    <w:rsid w:val="00083801"/>
    <w:rsid w:val="00084671"/>
    <w:rsid w:val="00085BE1"/>
    <w:rsid w:val="000873C7"/>
    <w:rsid w:val="000874EE"/>
    <w:rsid w:val="0009156E"/>
    <w:rsid w:val="00092CB8"/>
    <w:rsid w:val="00093076"/>
    <w:rsid w:val="00093662"/>
    <w:rsid w:val="000A1C25"/>
    <w:rsid w:val="000A309F"/>
    <w:rsid w:val="000A45D0"/>
    <w:rsid w:val="000A61AF"/>
    <w:rsid w:val="000B0609"/>
    <w:rsid w:val="000B1778"/>
    <w:rsid w:val="000B1A33"/>
    <w:rsid w:val="000B3B2C"/>
    <w:rsid w:val="000B5090"/>
    <w:rsid w:val="000B557F"/>
    <w:rsid w:val="000B5A5B"/>
    <w:rsid w:val="000B654B"/>
    <w:rsid w:val="000C4DE9"/>
    <w:rsid w:val="000C666A"/>
    <w:rsid w:val="000C6A56"/>
    <w:rsid w:val="000C6D92"/>
    <w:rsid w:val="000C71CD"/>
    <w:rsid w:val="000C7499"/>
    <w:rsid w:val="000D3902"/>
    <w:rsid w:val="000D3A44"/>
    <w:rsid w:val="000D3ECD"/>
    <w:rsid w:val="000D68D0"/>
    <w:rsid w:val="000D72A4"/>
    <w:rsid w:val="000E1F90"/>
    <w:rsid w:val="000E2D8D"/>
    <w:rsid w:val="000E31BA"/>
    <w:rsid w:val="000E37D3"/>
    <w:rsid w:val="000E400C"/>
    <w:rsid w:val="000E593A"/>
    <w:rsid w:val="000E5E64"/>
    <w:rsid w:val="000F43F8"/>
    <w:rsid w:val="000F570D"/>
    <w:rsid w:val="000F574D"/>
    <w:rsid w:val="000F7892"/>
    <w:rsid w:val="00100439"/>
    <w:rsid w:val="00103668"/>
    <w:rsid w:val="00105A11"/>
    <w:rsid w:val="0010615D"/>
    <w:rsid w:val="00106430"/>
    <w:rsid w:val="00106D32"/>
    <w:rsid w:val="00111106"/>
    <w:rsid w:val="001118F0"/>
    <w:rsid w:val="00112890"/>
    <w:rsid w:val="00115597"/>
    <w:rsid w:val="00121261"/>
    <w:rsid w:val="00121CB2"/>
    <w:rsid w:val="0012230A"/>
    <w:rsid w:val="00123993"/>
    <w:rsid w:val="00123B4E"/>
    <w:rsid w:val="00123CDD"/>
    <w:rsid w:val="00126ACC"/>
    <w:rsid w:val="001277C7"/>
    <w:rsid w:val="00131CC3"/>
    <w:rsid w:val="00132833"/>
    <w:rsid w:val="00132ACF"/>
    <w:rsid w:val="001338EB"/>
    <w:rsid w:val="00143066"/>
    <w:rsid w:val="001459C4"/>
    <w:rsid w:val="001467B6"/>
    <w:rsid w:val="00151975"/>
    <w:rsid w:val="0015691A"/>
    <w:rsid w:val="001573E8"/>
    <w:rsid w:val="00161AD2"/>
    <w:rsid w:val="00162249"/>
    <w:rsid w:val="00163081"/>
    <w:rsid w:val="001717A0"/>
    <w:rsid w:val="00172187"/>
    <w:rsid w:val="001733F3"/>
    <w:rsid w:val="00177BBF"/>
    <w:rsid w:val="00181A0C"/>
    <w:rsid w:val="001861FB"/>
    <w:rsid w:val="00190864"/>
    <w:rsid w:val="00191AD5"/>
    <w:rsid w:val="00192600"/>
    <w:rsid w:val="001A1FEF"/>
    <w:rsid w:val="001A2AB1"/>
    <w:rsid w:val="001A469A"/>
    <w:rsid w:val="001A4960"/>
    <w:rsid w:val="001A54BC"/>
    <w:rsid w:val="001A5751"/>
    <w:rsid w:val="001A6CA1"/>
    <w:rsid w:val="001A7B80"/>
    <w:rsid w:val="001B0B4E"/>
    <w:rsid w:val="001B392C"/>
    <w:rsid w:val="001B39FD"/>
    <w:rsid w:val="001B4B0B"/>
    <w:rsid w:val="001B5214"/>
    <w:rsid w:val="001B6265"/>
    <w:rsid w:val="001C100C"/>
    <w:rsid w:val="001C45B1"/>
    <w:rsid w:val="001C577A"/>
    <w:rsid w:val="001C7772"/>
    <w:rsid w:val="001D160A"/>
    <w:rsid w:val="001D2FFD"/>
    <w:rsid w:val="001D49C6"/>
    <w:rsid w:val="001D4BA1"/>
    <w:rsid w:val="001E04AB"/>
    <w:rsid w:val="001E2EC1"/>
    <w:rsid w:val="001E6B64"/>
    <w:rsid w:val="001E745D"/>
    <w:rsid w:val="001E7525"/>
    <w:rsid w:val="001F0382"/>
    <w:rsid w:val="001F047A"/>
    <w:rsid w:val="001F1EAB"/>
    <w:rsid w:val="001F2942"/>
    <w:rsid w:val="001F3043"/>
    <w:rsid w:val="001F6C42"/>
    <w:rsid w:val="00203F04"/>
    <w:rsid w:val="00205664"/>
    <w:rsid w:val="0020630C"/>
    <w:rsid w:val="002103F1"/>
    <w:rsid w:val="00212177"/>
    <w:rsid w:val="002124A2"/>
    <w:rsid w:val="00212727"/>
    <w:rsid w:val="002160BB"/>
    <w:rsid w:val="00217B32"/>
    <w:rsid w:val="002265C7"/>
    <w:rsid w:val="0023069F"/>
    <w:rsid w:val="00235AB2"/>
    <w:rsid w:val="0023625A"/>
    <w:rsid w:val="002369F9"/>
    <w:rsid w:val="00237362"/>
    <w:rsid w:val="0024114A"/>
    <w:rsid w:val="00244446"/>
    <w:rsid w:val="002449F5"/>
    <w:rsid w:val="00251CC9"/>
    <w:rsid w:val="00251D07"/>
    <w:rsid w:val="0025269F"/>
    <w:rsid w:val="00253EC9"/>
    <w:rsid w:val="00254AD4"/>
    <w:rsid w:val="00255B44"/>
    <w:rsid w:val="00257D69"/>
    <w:rsid w:val="00260715"/>
    <w:rsid w:val="00265D32"/>
    <w:rsid w:val="00266541"/>
    <w:rsid w:val="00266815"/>
    <w:rsid w:val="002710E6"/>
    <w:rsid w:val="00272AF6"/>
    <w:rsid w:val="00273086"/>
    <w:rsid w:val="0027408B"/>
    <w:rsid w:val="00274B26"/>
    <w:rsid w:val="00274FDF"/>
    <w:rsid w:val="00275677"/>
    <w:rsid w:val="0028725C"/>
    <w:rsid w:val="002930F0"/>
    <w:rsid w:val="002943A3"/>
    <w:rsid w:val="002969CB"/>
    <w:rsid w:val="002A0043"/>
    <w:rsid w:val="002A126D"/>
    <w:rsid w:val="002A3FA1"/>
    <w:rsid w:val="002A50F0"/>
    <w:rsid w:val="002B394A"/>
    <w:rsid w:val="002B6311"/>
    <w:rsid w:val="002C1EBE"/>
    <w:rsid w:val="002C309A"/>
    <w:rsid w:val="002C47CB"/>
    <w:rsid w:val="002C5CBB"/>
    <w:rsid w:val="002C7382"/>
    <w:rsid w:val="002D47E3"/>
    <w:rsid w:val="002D53FD"/>
    <w:rsid w:val="002D635A"/>
    <w:rsid w:val="002E0118"/>
    <w:rsid w:val="002E54A4"/>
    <w:rsid w:val="002E565A"/>
    <w:rsid w:val="002E5CA1"/>
    <w:rsid w:val="002E611F"/>
    <w:rsid w:val="002E6D22"/>
    <w:rsid w:val="002E798E"/>
    <w:rsid w:val="002F054F"/>
    <w:rsid w:val="002F45E3"/>
    <w:rsid w:val="002F671B"/>
    <w:rsid w:val="002F7BC0"/>
    <w:rsid w:val="002F7DD3"/>
    <w:rsid w:val="00300C44"/>
    <w:rsid w:val="00303A3A"/>
    <w:rsid w:val="0030701D"/>
    <w:rsid w:val="003075C0"/>
    <w:rsid w:val="00307F7B"/>
    <w:rsid w:val="00311E5A"/>
    <w:rsid w:val="00312C6C"/>
    <w:rsid w:val="00312D80"/>
    <w:rsid w:val="00313DA3"/>
    <w:rsid w:val="0031402B"/>
    <w:rsid w:val="00320128"/>
    <w:rsid w:val="00320E15"/>
    <w:rsid w:val="00321DFA"/>
    <w:rsid w:val="00322453"/>
    <w:rsid w:val="00324424"/>
    <w:rsid w:val="00325593"/>
    <w:rsid w:val="003305C8"/>
    <w:rsid w:val="00332BF7"/>
    <w:rsid w:val="00333A01"/>
    <w:rsid w:val="00334F3E"/>
    <w:rsid w:val="00336C3F"/>
    <w:rsid w:val="00341CE2"/>
    <w:rsid w:val="00342235"/>
    <w:rsid w:val="00342B29"/>
    <w:rsid w:val="00343F30"/>
    <w:rsid w:val="003440B4"/>
    <w:rsid w:val="003455BA"/>
    <w:rsid w:val="00345D9E"/>
    <w:rsid w:val="00346B57"/>
    <w:rsid w:val="00353593"/>
    <w:rsid w:val="00353733"/>
    <w:rsid w:val="00353A0C"/>
    <w:rsid w:val="00355FD3"/>
    <w:rsid w:val="003612F2"/>
    <w:rsid w:val="00363AAB"/>
    <w:rsid w:val="00366CC8"/>
    <w:rsid w:val="00370054"/>
    <w:rsid w:val="00370AF2"/>
    <w:rsid w:val="00374AA5"/>
    <w:rsid w:val="00375514"/>
    <w:rsid w:val="00376290"/>
    <w:rsid w:val="00376EDC"/>
    <w:rsid w:val="003774FF"/>
    <w:rsid w:val="00382471"/>
    <w:rsid w:val="003832EA"/>
    <w:rsid w:val="00383DCE"/>
    <w:rsid w:val="00384275"/>
    <w:rsid w:val="00384DCC"/>
    <w:rsid w:val="003A0AFB"/>
    <w:rsid w:val="003A249E"/>
    <w:rsid w:val="003A2D78"/>
    <w:rsid w:val="003A4B6A"/>
    <w:rsid w:val="003A5BAA"/>
    <w:rsid w:val="003B551E"/>
    <w:rsid w:val="003B5934"/>
    <w:rsid w:val="003B766C"/>
    <w:rsid w:val="003C1D06"/>
    <w:rsid w:val="003C2554"/>
    <w:rsid w:val="003C45A6"/>
    <w:rsid w:val="003C495C"/>
    <w:rsid w:val="003D2476"/>
    <w:rsid w:val="003D25DC"/>
    <w:rsid w:val="003D3EA5"/>
    <w:rsid w:val="003D4607"/>
    <w:rsid w:val="003D504D"/>
    <w:rsid w:val="003D6D0E"/>
    <w:rsid w:val="003D78A9"/>
    <w:rsid w:val="003E155C"/>
    <w:rsid w:val="003E31DF"/>
    <w:rsid w:val="003F0240"/>
    <w:rsid w:val="003F2A9A"/>
    <w:rsid w:val="003F2CB8"/>
    <w:rsid w:val="003F2DB5"/>
    <w:rsid w:val="003F69E4"/>
    <w:rsid w:val="00402004"/>
    <w:rsid w:val="0040443A"/>
    <w:rsid w:val="00404FA1"/>
    <w:rsid w:val="00405024"/>
    <w:rsid w:val="00410F7A"/>
    <w:rsid w:val="00411483"/>
    <w:rsid w:val="00412ADA"/>
    <w:rsid w:val="00412FF4"/>
    <w:rsid w:val="00413DCA"/>
    <w:rsid w:val="00414590"/>
    <w:rsid w:val="00421135"/>
    <w:rsid w:val="00421AB8"/>
    <w:rsid w:val="00424396"/>
    <w:rsid w:val="004269D3"/>
    <w:rsid w:val="0043075E"/>
    <w:rsid w:val="004309C4"/>
    <w:rsid w:val="00436EFD"/>
    <w:rsid w:val="004409EF"/>
    <w:rsid w:val="00445166"/>
    <w:rsid w:val="00445FBB"/>
    <w:rsid w:val="004461C2"/>
    <w:rsid w:val="00446C4B"/>
    <w:rsid w:val="004472CC"/>
    <w:rsid w:val="00450777"/>
    <w:rsid w:val="00453A97"/>
    <w:rsid w:val="004558BB"/>
    <w:rsid w:val="0045661D"/>
    <w:rsid w:val="00457515"/>
    <w:rsid w:val="004639E4"/>
    <w:rsid w:val="00464900"/>
    <w:rsid w:val="00464A2D"/>
    <w:rsid w:val="00466C6A"/>
    <w:rsid w:val="00470152"/>
    <w:rsid w:val="004706EF"/>
    <w:rsid w:val="00480389"/>
    <w:rsid w:val="00481E4C"/>
    <w:rsid w:val="00485A84"/>
    <w:rsid w:val="00487D1E"/>
    <w:rsid w:val="004916EB"/>
    <w:rsid w:val="004948F8"/>
    <w:rsid w:val="0049588A"/>
    <w:rsid w:val="00495D8C"/>
    <w:rsid w:val="00497009"/>
    <w:rsid w:val="00497D78"/>
    <w:rsid w:val="004A0BEE"/>
    <w:rsid w:val="004A1235"/>
    <w:rsid w:val="004A3510"/>
    <w:rsid w:val="004A4ACE"/>
    <w:rsid w:val="004A5827"/>
    <w:rsid w:val="004B0DC3"/>
    <w:rsid w:val="004B2676"/>
    <w:rsid w:val="004B2C1C"/>
    <w:rsid w:val="004C0633"/>
    <w:rsid w:val="004C06B1"/>
    <w:rsid w:val="004C163D"/>
    <w:rsid w:val="004C4B7A"/>
    <w:rsid w:val="004C5C57"/>
    <w:rsid w:val="004C713A"/>
    <w:rsid w:val="004C7608"/>
    <w:rsid w:val="004D13FE"/>
    <w:rsid w:val="004D34ED"/>
    <w:rsid w:val="004D41BB"/>
    <w:rsid w:val="004D7BEC"/>
    <w:rsid w:val="004E0CE9"/>
    <w:rsid w:val="004E14E6"/>
    <w:rsid w:val="004E25EE"/>
    <w:rsid w:val="004E7EE8"/>
    <w:rsid w:val="004F0F71"/>
    <w:rsid w:val="004F2315"/>
    <w:rsid w:val="004F4011"/>
    <w:rsid w:val="004F74AB"/>
    <w:rsid w:val="005052A4"/>
    <w:rsid w:val="00506347"/>
    <w:rsid w:val="00506AF2"/>
    <w:rsid w:val="00510F66"/>
    <w:rsid w:val="00515781"/>
    <w:rsid w:val="00515E1C"/>
    <w:rsid w:val="00522BED"/>
    <w:rsid w:val="00522FE2"/>
    <w:rsid w:val="005236EC"/>
    <w:rsid w:val="00523B4A"/>
    <w:rsid w:val="00525943"/>
    <w:rsid w:val="00527A07"/>
    <w:rsid w:val="0053054C"/>
    <w:rsid w:val="00531182"/>
    <w:rsid w:val="005331BD"/>
    <w:rsid w:val="0053575D"/>
    <w:rsid w:val="00536BE6"/>
    <w:rsid w:val="00536FDF"/>
    <w:rsid w:val="00546BA3"/>
    <w:rsid w:val="00547284"/>
    <w:rsid w:val="00551897"/>
    <w:rsid w:val="00553B38"/>
    <w:rsid w:val="00557170"/>
    <w:rsid w:val="00557B21"/>
    <w:rsid w:val="00560382"/>
    <w:rsid w:val="00561648"/>
    <w:rsid w:val="00563A83"/>
    <w:rsid w:val="00564477"/>
    <w:rsid w:val="00565FDB"/>
    <w:rsid w:val="00566939"/>
    <w:rsid w:val="00570C11"/>
    <w:rsid w:val="0057147E"/>
    <w:rsid w:val="00572581"/>
    <w:rsid w:val="0057338D"/>
    <w:rsid w:val="0057649B"/>
    <w:rsid w:val="00576DD4"/>
    <w:rsid w:val="00581022"/>
    <w:rsid w:val="00581079"/>
    <w:rsid w:val="00582BA9"/>
    <w:rsid w:val="005864FF"/>
    <w:rsid w:val="00587C07"/>
    <w:rsid w:val="005905EA"/>
    <w:rsid w:val="00590613"/>
    <w:rsid w:val="00591602"/>
    <w:rsid w:val="0059278A"/>
    <w:rsid w:val="00594553"/>
    <w:rsid w:val="005A71C9"/>
    <w:rsid w:val="005B0663"/>
    <w:rsid w:val="005B0E96"/>
    <w:rsid w:val="005B1D1B"/>
    <w:rsid w:val="005B4A65"/>
    <w:rsid w:val="005C39DA"/>
    <w:rsid w:val="005C39E2"/>
    <w:rsid w:val="005C50F0"/>
    <w:rsid w:val="005C5BC0"/>
    <w:rsid w:val="005C5F8A"/>
    <w:rsid w:val="005D0D13"/>
    <w:rsid w:val="005D34E5"/>
    <w:rsid w:val="005D3711"/>
    <w:rsid w:val="005D57B9"/>
    <w:rsid w:val="005D5C3B"/>
    <w:rsid w:val="005D6F41"/>
    <w:rsid w:val="005D7DCA"/>
    <w:rsid w:val="005D7FB1"/>
    <w:rsid w:val="005E1638"/>
    <w:rsid w:val="005E1E68"/>
    <w:rsid w:val="005E2145"/>
    <w:rsid w:val="005E3A6E"/>
    <w:rsid w:val="005E50EE"/>
    <w:rsid w:val="005E78B6"/>
    <w:rsid w:val="005F009B"/>
    <w:rsid w:val="005F0EA6"/>
    <w:rsid w:val="005F2346"/>
    <w:rsid w:val="005F3FFB"/>
    <w:rsid w:val="005F47D6"/>
    <w:rsid w:val="005F74AA"/>
    <w:rsid w:val="005F7BDE"/>
    <w:rsid w:val="00600CCD"/>
    <w:rsid w:val="0060304D"/>
    <w:rsid w:val="00604A88"/>
    <w:rsid w:val="00607E91"/>
    <w:rsid w:val="00613395"/>
    <w:rsid w:val="00614448"/>
    <w:rsid w:val="006171C6"/>
    <w:rsid w:val="006210DE"/>
    <w:rsid w:val="0062363E"/>
    <w:rsid w:val="00624DB3"/>
    <w:rsid w:val="006256DE"/>
    <w:rsid w:val="00626A8D"/>
    <w:rsid w:val="006272C8"/>
    <w:rsid w:val="00635165"/>
    <w:rsid w:val="006357F1"/>
    <w:rsid w:val="00640146"/>
    <w:rsid w:val="00643B9A"/>
    <w:rsid w:val="00644FFD"/>
    <w:rsid w:val="00645052"/>
    <w:rsid w:val="00645722"/>
    <w:rsid w:val="00650D50"/>
    <w:rsid w:val="006517CE"/>
    <w:rsid w:val="00654846"/>
    <w:rsid w:val="00654EB8"/>
    <w:rsid w:val="006569BC"/>
    <w:rsid w:val="00657845"/>
    <w:rsid w:val="006625FB"/>
    <w:rsid w:val="006626FA"/>
    <w:rsid w:val="00662BC6"/>
    <w:rsid w:val="0066386A"/>
    <w:rsid w:val="006671A7"/>
    <w:rsid w:val="00671470"/>
    <w:rsid w:val="0067160A"/>
    <w:rsid w:val="00673772"/>
    <w:rsid w:val="00676415"/>
    <w:rsid w:val="00680594"/>
    <w:rsid w:val="00682AB7"/>
    <w:rsid w:val="006835B5"/>
    <w:rsid w:val="006836C1"/>
    <w:rsid w:val="00685966"/>
    <w:rsid w:val="0068692F"/>
    <w:rsid w:val="00686F08"/>
    <w:rsid w:val="0069014C"/>
    <w:rsid w:val="00691528"/>
    <w:rsid w:val="00693A80"/>
    <w:rsid w:val="006949E0"/>
    <w:rsid w:val="00695AD6"/>
    <w:rsid w:val="006962B0"/>
    <w:rsid w:val="006A1078"/>
    <w:rsid w:val="006A1B4D"/>
    <w:rsid w:val="006A1FA0"/>
    <w:rsid w:val="006A2B46"/>
    <w:rsid w:val="006A2FAB"/>
    <w:rsid w:val="006A3800"/>
    <w:rsid w:val="006A3BD5"/>
    <w:rsid w:val="006A50BA"/>
    <w:rsid w:val="006A722A"/>
    <w:rsid w:val="006B5B81"/>
    <w:rsid w:val="006B7B5F"/>
    <w:rsid w:val="006C18B6"/>
    <w:rsid w:val="006C23C6"/>
    <w:rsid w:val="006C3D69"/>
    <w:rsid w:val="006C4D6E"/>
    <w:rsid w:val="006C7017"/>
    <w:rsid w:val="006C765A"/>
    <w:rsid w:val="006D0664"/>
    <w:rsid w:val="006D15DA"/>
    <w:rsid w:val="006E069A"/>
    <w:rsid w:val="006E0C48"/>
    <w:rsid w:val="006E18B1"/>
    <w:rsid w:val="006E18F8"/>
    <w:rsid w:val="006E2123"/>
    <w:rsid w:val="006E3976"/>
    <w:rsid w:val="006E6334"/>
    <w:rsid w:val="006E6F6C"/>
    <w:rsid w:val="006E7AC3"/>
    <w:rsid w:val="006F0185"/>
    <w:rsid w:val="006F04D5"/>
    <w:rsid w:val="006F3AF7"/>
    <w:rsid w:val="006F43BE"/>
    <w:rsid w:val="006F6D91"/>
    <w:rsid w:val="006F7732"/>
    <w:rsid w:val="00702373"/>
    <w:rsid w:val="00702E29"/>
    <w:rsid w:val="007036C8"/>
    <w:rsid w:val="0070531B"/>
    <w:rsid w:val="00706CF6"/>
    <w:rsid w:val="00707351"/>
    <w:rsid w:val="0071075E"/>
    <w:rsid w:val="0071439D"/>
    <w:rsid w:val="00715664"/>
    <w:rsid w:val="00715A6B"/>
    <w:rsid w:val="00720A91"/>
    <w:rsid w:val="00722D1E"/>
    <w:rsid w:val="007230E5"/>
    <w:rsid w:val="00727563"/>
    <w:rsid w:val="00730356"/>
    <w:rsid w:val="00731DE2"/>
    <w:rsid w:val="00732D24"/>
    <w:rsid w:val="00736653"/>
    <w:rsid w:val="00736A19"/>
    <w:rsid w:val="00737400"/>
    <w:rsid w:val="00741A5C"/>
    <w:rsid w:val="00741C31"/>
    <w:rsid w:val="00741EEB"/>
    <w:rsid w:val="00744FDB"/>
    <w:rsid w:val="00747702"/>
    <w:rsid w:val="00750F01"/>
    <w:rsid w:val="00750FF1"/>
    <w:rsid w:val="00752608"/>
    <w:rsid w:val="0075368E"/>
    <w:rsid w:val="007549DE"/>
    <w:rsid w:val="0075513F"/>
    <w:rsid w:val="007603A9"/>
    <w:rsid w:val="0076079B"/>
    <w:rsid w:val="00761222"/>
    <w:rsid w:val="00763C64"/>
    <w:rsid w:val="00766180"/>
    <w:rsid w:val="00767356"/>
    <w:rsid w:val="00770F77"/>
    <w:rsid w:val="007716F3"/>
    <w:rsid w:val="00771C17"/>
    <w:rsid w:val="007770E4"/>
    <w:rsid w:val="00777C22"/>
    <w:rsid w:val="00780E67"/>
    <w:rsid w:val="007839BB"/>
    <w:rsid w:val="00786C81"/>
    <w:rsid w:val="00791D12"/>
    <w:rsid w:val="00791E3A"/>
    <w:rsid w:val="007928BA"/>
    <w:rsid w:val="00794CF7"/>
    <w:rsid w:val="00797482"/>
    <w:rsid w:val="00797DD4"/>
    <w:rsid w:val="007A0635"/>
    <w:rsid w:val="007A2688"/>
    <w:rsid w:val="007A293E"/>
    <w:rsid w:val="007A4020"/>
    <w:rsid w:val="007A443F"/>
    <w:rsid w:val="007A5408"/>
    <w:rsid w:val="007A6990"/>
    <w:rsid w:val="007A6D3D"/>
    <w:rsid w:val="007B24CF"/>
    <w:rsid w:val="007B265E"/>
    <w:rsid w:val="007B385E"/>
    <w:rsid w:val="007B454A"/>
    <w:rsid w:val="007C1073"/>
    <w:rsid w:val="007C2DFD"/>
    <w:rsid w:val="007C377B"/>
    <w:rsid w:val="007C3BC9"/>
    <w:rsid w:val="007C63E1"/>
    <w:rsid w:val="007C6C42"/>
    <w:rsid w:val="007D279F"/>
    <w:rsid w:val="007D5AB2"/>
    <w:rsid w:val="007E3E07"/>
    <w:rsid w:val="007E5022"/>
    <w:rsid w:val="007E5446"/>
    <w:rsid w:val="007E74C0"/>
    <w:rsid w:val="007F3A18"/>
    <w:rsid w:val="007F5A81"/>
    <w:rsid w:val="007F6D1A"/>
    <w:rsid w:val="007F7718"/>
    <w:rsid w:val="007F7EB0"/>
    <w:rsid w:val="00800567"/>
    <w:rsid w:val="008006D3"/>
    <w:rsid w:val="008012D2"/>
    <w:rsid w:val="00801B35"/>
    <w:rsid w:val="00801DA4"/>
    <w:rsid w:val="00804206"/>
    <w:rsid w:val="00804339"/>
    <w:rsid w:val="00810EE3"/>
    <w:rsid w:val="00811DA9"/>
    <w:rsid w:val="00815964"/>
    <w:rsid w:val="00815AAC"/>
    <w:rsid w:val="00825D99"/>
    <w:rsid w:val="00826167"/>
    <w:rsid w:val="008335B9"/>
    <w:rsid w:val="00834491"/>
    <w:rsid w:val="00835AFA"/>
    <w:rsid w:val="00840F78"/>
    <w:rsid w:val="00845B8B"/>
    <w:rsid w:val="00847B2F"/>
    <w:rsid w:val="00852A4B"/>
    <w:rsid w:val="00853CBC"/>
    <w:rsid w:val="00854E4E"/>
    <w:rsid w:val="0086417B"/>
    <w:rsid w:val="00870473"/>
    <w:rsid w:val="00875643"/>
    <w:rsid w:val="00875B93"/>
    <w:rsid w:val="00875C57"/>
    <w:rsid w:val="008766D9"/>
    <w:rsid w:val="008775BA"/>
    <w:rsid w:val="008802CB"/>
    <w:rsid w:val="0088219C"/>
    <w:rsid w:val="00884A71"/>
    <w:rsid w:val="00885663"/>
    <w:rsid w:val="00886A69"/>
    <w:rsid w:val="008876C5"/>
    <w:rsid w:val="00892807"/>
    <w:rsid w:val="0089317B"/>
    <w:rsid w:val="008948CC"/>
    <w:rsid w:val="00895449"/>
    <w:rsid w:val="00897603"/>
    <w:rsid w:val="008A50A6"/>
    <w:rsid w:val="008A55C7"/>
    <w:rsid w:val="008B2A2F"/>
    <w:rsid w:val="008B529E"/>
    <w:rsid w:val="008C036C"/>
    <w:rsid w:val="008C054E"/>
    <w:rsid w:val="008C39A0"/>
    <w:rsid w:val="008C5070"/>
    <w:rsid w:val="008C5288"/>
    <w:rsid w:val="008D380A"/>
    <w:rsid w:val="008D487C"/>
    <w:rsid w:val="008D5FA6"/>
    <w:rsid w:val="008D6AF7"/>
    <w:rsid w:val="008E3937"/>
    <w:rsid w:val="008E4209"/>
    <w:rsid w:val="008E42E9"/>
    <w:rsid w:val="008E58BE"/>
    <w:rsid w:val="008E65BD"/>
    <w:rsid w:val="008E6711"/>
    <w:rsid w:val="008E7147"/>
    <w:rsid w:val="008F31FD"/>
    <w:rsid w:val="008F38FE"/>
    <w:rsid w:val="008F622E"/>
    <w:rsid w:val="008F6E35"/>
    <w:rsid w:val="00900095"/>
    <w:rsid w:val="0090299E"/>
    <w:rsid w:val="00906A7F"/>
    <w:rsid w:val="00912275"/>
    <w:rsid w:val="00913200"/>
    <w:rsid w:val="00915338"/>
    <w:rsid w:val="00920FFA"/>
    <w:rsid w:val="00922EA0"/>
    <w:rsid w:val="00923BB0"/>
    <w:rsid w:val="00923CF9"/>
    <w:rsid w:val="00926B51"/>
    <w:rsid w:val="00926C3B"/>
    <w:rsid w:val="009304BD"/>
    <w:rsid w:val="0093070A"/>
    <w:rsid w:val="00932B78"/>
    <w:rsid w:val="00936701"/>
    <w:rsid w:val="009368A7"/>
    <w:rsid w:val="00936F1E"/>
    <w:rsid w:val="009406C3"/>
    <w:rsid w:val="00941EE2"/>
    <w:rsid w:val="00942082"/>
    <w:rsid w:val="00942EE1"/>
    <w:rsid w:val="009430CA"/>
    <w:rsid w:val="009433FE"/>
    <w:rsid w:val="00944369"/>
    <w:rsid w:val="00945649"/>
    <w:rsid w:val="009527F2"/>
    <w:rsid w:val="00952DC9"/>
    <w:rsid w:val="009622B9"/>
    <w:rsid w:val="00963AD3"/>
    <w:rsid w:val="00963E15"/>
    <w:rsid w:val="00964D4E"/>
    <w:rsid w:val="0096541B"/>
    <w:rsid w:val="0097093E"/>
    <w:rsid w:val="00970F62"/>
    <w:rsid w:val="00971A60"/>
    <w:rsid w:val="009751E2"/>
    <w:rsid w:val="00977870"/>
    <w:rsid w:val="009807DD"/>
    <w:rsid w:val="009841BD"/>
    <w:rsid w:val="00985819"/>
    <w:rsid w:val="009902F6"/>
    <w:rsid w:val="0099214D"/>
    <w:rsid w:val="009922E7"/>
    <w:rsid w:val="00995C97"/>
    <w:rsid w:val="009969A2"/>
    <w:rsid w:val="009A3388"/>
    <w:rsid w:val="009A4987"/>
    <w:rsid w:val="009A5686"/>
    <w:rsid w:val="009A7FE1"/>
    <w:rsid w:val="009B2260"/>
    <w:rsid w:val="009B3249"/>
    <w:rsid w:val="009B508D"/>
    <w:rsid w:val="009B6CFA"/>
    <w:rsid w:val="009B7527"/>
    <w:rsid w:val="009B77BD"/>
    <w:rsid w:val="009C607A"/>
    <w:rsid w:val="009C6CBF"/>
    <w:rsid w:val="009C730F"/>
    <w:rsid w:val="009D065E"/>
    <w:rsid w:val="009D44DC"/>
    <w:rsid w:val="009D5D97"/>
    <w:rsid w:val="009D5E56"/>
    <w:rsid w:val="009D76DE"/>
    <w:rsid w:val="009E3838"/>
    <w:rsid w:val="009E5AAB"/>
    <w:rsid w:val="009F2397"/>
    <w:rsid w:val="009F4DA3"/>
    <w:rsid w:val="009F74F4"/>
    <w:rsid w:val="009F7CBD"/>
    <w:rsid w:val="00A020B1"/>
    <w:rsid w:val="00A040C6"/>
    <w:rsid w:val="00A06A52"/>
    <w:rsid w:val="00A0710E"/>
    <w:rsid w:val="00A07841"/>
    <w:rsid w:val="00A1018D"/>
    <w:rsid w:val="00A10ACA"/>
    <w:rsid w:val="00A10E15"/>
    <w:rsid w:val="00A11AC4"/>
    <w:rsid w:val="00A122DB"/>
    <w:rsid w:val="00A126D5"/>
    <w:rsid w:val="00A157F4"/>
    <w:rsid w:val="00A22F09"/>
    <w:rsid w:val="00A23E9F"/>
    <w:rsid w:val="00A24E34"/>
    <w:rsid w:val="00A2633B"/>
    <w:rsid w:val="00A3116E"/>
    <w:rsid w:val="00A331E6"/>
    <w:rsid w:val="00A40065"/>
    <w:rsid w:val="00A401EC"/>
    <w:rsid w:val="00A41E65"/>
    <w:rsid w:val="00A43627"/>
    <w:rsid w:val="00A44C0A"/>
    <w:rsid w:val="00A44E4A"/>
    <w:rsid w:val="00A45F2A"/>
    <w:rsid w:val="00A51931"/>
    <w:rsid w:val="00A54150"/>
    <w:rsid w:val="00A559E4"/>
    <w:rsid w:val="00A5602A"/>
    <w:rsid w:val="00A60C98"/>
    <w:rsid w:val="00A627B5"/>
    <w:rsid w:val="00A64870"/>
    <w:rsid w:val="00A668AE"/>
    <w:rsid w:val="00A70E07"/>
    <w:rsid w:val="00A71CB5"/>
    <w:rsid w:val="00A721D5"/>
    <w:rsid w:val="00A72F21"/>
    <w:rsid w:val="00A7542B"/>
    <w:rsid w:val="00A77FBF"/>
    <w:rsid w:val="00A804E6"/>
    <w:rsid w:val="00A817A2"/>
    <w:rsid w:val="00A854A9"/>
    <w:rsid w:val="00A85C4F"/>
    <w:rsid w:val="00A8641E"/>
    <w:rsid w:val="00A90BF4"/>
    <w:rsid w:val="00A93E00"/>
    <w:rsid w:val="00A94257"/>
    <w:rsid w:val="00A94B4C"/>
    <w:rsid w:val="00A96C7B"/>
    <w:rsid w:val="00AA0E30"/>
    <w:rsid w:val="00AA14E9"/>
    <w:rsid w:val="00AA24DE"/>
    <w:rsid w:val="00AA39C5"/>
    <w:rsid w:val="00AA5939"/>
    <w:rsid w:val="00AB3186"/>
    <w:rsid w:val="00AB7A9C"/>
    <w:rsid w:val="00AC397D"/>
    <w:rsid w:val="00AC3F8C"/>
    <w:rsid w:val="00AC7062"/>
    <w:rsid w:val="00AD0306"/>
    <w:rsid w:val="00AD1EF3"/>
    <w:rsid w:val="00AD3E76"/>
    <w:rsid w:val="00AD4065"/>
    <w:rsid w:val="00AD6C0E"/>
    <w:rsid w:val="00AE434F"/>
    <w:rsid w:val="00AE5B37"/>
    <w:rsid w:val="00AF05C3"/>
    <w:rsid w:val="00AF0E12"/>
    <w:rsid w:val="00AF5504"/>
    <w:rsid w:val="00AF56BA"/>
    <w:rsid w:val="00AF601F"/>
    <w:rsid w:val="00B03C04"/>
    <w:rsid w:val="00B0557A"/>
    <w:rsid w:val="00B06F74"/>
    <w:rsid w:val="00B1147E"/>
    <w:rsid w:val="00B12CE6"/>
    <w:rsid w:val="00B16BF9"/>
    <w:rsid w:val="00B21A58"/>
    <w:rsid w:val="00B233AE"/>
    <w:rsid w:val="00B24B6B"/>
    <w:rsid w:val="00B2734A"/>
    <w:rsid w:val="00B3065A"/>
    <w:rsid w:val="00B3096A"/>
    <w:rsid w:val="00B30C62"/>
    <w:rsid w:val="00B31135"/>
    <w:rsid w:val="00B31F76"/>
    <w:rsid w:val="00B343D6"/>
    <w:rsid w:val="00B34B2A"/>
    <w:rsid w:val="00B35050"/>
    <w:rsid w:val="00B36EA2"/>
    <w:rsid w:val="00B37514"/>
    <w:rsid w:val="00B37552"/>
    <w:rsid w:val="00B41221"/>
    <w:rsid w:val="00B415B4"/>
    <w:rsid w:val="00B4690F"/>
    <w:rsid w:val="00B46E5C"/>
    <w:rsid w:val="00B46F27"/>
    <w:rsid w:val="00B516A3"/>
    <w:rsid w:val="00B518B7"/>
    <w:rsid w:val="00B51F90"/>
    <w:rsid w:val="00B55EC0"/>
    <w:rsid w:val="00B56C79"/>
    <w:rsid w:val="00B60055"/>
    <w:rsid w:val="00B608D2"/>
    <w:rsid w:val="00B65D91"/>
    <w:rsid w:val="00B6791E"/>
    <w:rsid w:val="00B70615"/>
    <w:rsid w:val="00B735E3"/>
    <w:rsid w:val="00B75537"/>
    <w:rsid w:val="00B75C16"/>
    <w:rsid w:val="00B76562"/>
    <w:rsid w:val="00B77B33"/>
    <w:rsid w:val="00B852F5"/>
    <w:rsid w:val="00B85484"/>
    <w:rsid w:val="00B857FE"/>
    <w:rsid w:val="00B87E8A"/>
    <w:rsid w:val="00B92678"/>
    <w:rsid w:val="00B93A6D"/>
    <w:rsid w:val="00B951B7"/>
    <w:rsid w:val="00B95D26"/>
    <w:rsid w:val="00BA054B"/>
    <w:rsid w:val="00BA1480"/>
    <w:rsid w:val="00BA26CB"/>
    <w:rsid w:val="00BA3F54"/>
    <w:rsid w:val="00BA423D"/>
    <w:rsid w:val="00BA457D"/>
    <w:rsid w:val="00BA57ED"/>
    <w:rsid w:val="00BA5FF0"/>
    <w:rsid w:val="00BB0031"/>
    <w:rsid w:val="00BB0CDC"/>
    <w:rsid w:val="00BB1885"/>
    <w:rsid w:val="00BB1A38"/>
    <w:rsid w:val="00BB1E0E"/>
    <w:rsid w:val="00BB243A"/>
    <w:rsid w:val="00BB3F34"/>
    <w:rsid w:val="00BB5794"/>
    <w:rsid w:val="00BB58F8"/>
    <w:rsid w:val="00BB75B5"/>
    <w:rsid w:val="00BC0DF1"/>
    <w:rsid w:val="00BC53C5"/>
    <w:rsid w:val="00BD7919"/>
    <w:rsid w:val="00BE0AE3"/>
    <w:rsid w:val="00BE1A66"/>
    <w:rsid w:val="00BE3F5B"/>
    <w:rsid w:val="00BE4850"/>
    <w:rsid w:val="00BE4E18"/>
    <w:rsid w:val="00BF2479"/>
    <w:rsid w:val="00BF3DCD"/>
    <w:rsid w:val="00BF411D"/>
    <w:rsid w:val="00BF49CA"/>
    <w:rsid w:val="00BF4D37"/>
    <w:rsid w:val="00C0051F"/>
    <w:rsid w:val="00C00D7C"/>
    <w:rsid w:val="00C0389F"/>
    <w:rsid w:val="00C042FD"/>
    <w:rsid w:val="00C04EB2"/>
    <w:rsid w:val="00C06C73"/>
    <w:rsid w:val="00C07CDB"/>
    <w:rsid w:val="00C11424"/>
    <w:rsid w:val="00C14401"/>
    <w:rsid w:val="00C16F74"/>
    <w:rsid w:val="00C20D72"/>
    <w:rsid w:val="00C21133"/>
    <w:rsid w:val="00C22AC6"/>
    <w:rsid w:val="00C241AF"/>
    <w:rsid w:val="00C261FA"/>
    <w:rsid w:val="00C2702F"/>
    <w:rsid w:val="00C27699"/>
    <w:rsid w:val="00C27BB7"/>
    <w:rsid w:val="00C317DF"/>
    <w:rsid w:val="00C32094"/>
    <w:rsid w:val="00C3250A"/>
    <w:rsid w:val="00C32BBD"/>
    <w:rsid w:val="00C37C83"/>
    <w:rsid w:val="00C4084A"/>
    <w:rsid w:val="00C41107"/>
    <w:rsid w:val="00C424DC"/>
    <w:rsid w:val="00C42C8E"/>
    <w:rsid w:val="00C46D55"/>
    <w:rsid w:val="00C512D4"/>
    <w:rsid w:val="00C518A3"/>
    <w:rsid w:val="00C5272D"/>
    <w:rsid w:val="00C528E3"/>
    <w:rsid w:val="00C5360A"/>
    <w:rsid w:val="00C5360D"/>
    <w:rsid w:val="00C558A5"/>
    <w:rsid w:val="00C56509"/>
    <w:rsid w:val="00C56558"/>
    <w:rsid w:val="00C579F5"/>
    <w:rsid w:val="00C57B43"/>
    <w:rsid w:val="00C600CE"/>
    <w:rsid w:val="00C631A7"/>
    <w:rsid w:val="00C64492"/>
    <w:rsid w:val="00C649C4"/>
    <w:rsid w:val="00C670F0"/>
    <w:rsid w:val="00C704F7"/>
    <w:rsid w:val="00C73AF5"/>
    <w:rsid w:val="00C75DED"/>
    <w:rsid w:val="00C762DA"/>
    <w:rsid w:val="00C83A4A"/>
    <w:rsid w:val="00C842CA"/>
    <w:rsid w:val="00C85379"/>
    <w:rsid w:val="00C8752A"/>
    <w:rsid w:val="00C9190E"/>
    <w:rsid w:val="00C91936"/>
    <w:rsid w:val="00C91BE1"/>
    <w:rsid w:val="00C9317D"/>
    <w:rsid w:val="00C93381"/>
    <w:rsid w:val="00C93F03"/>
    <w:rsid w:val="00C94E6C"/>
    <w:rsid w:val="00C96E91"/>
    <w:rsid w:val="00C970E4"/>
    <w:rsid w:val="00CA2254"/>
    <w:rsid w:val="00CA2E8F"/>
    <w:rsid w:val="00CA6BA9"/>
    <w:rsid w:val="00CB104D"/>
    <w:rsid w:val="00CC0552"/>
    <w:rsid w:val="00CC22A1"/>
    <w:rsid w:val="00CC53AA"/>
    <w:rsid w:val="00CD1696"/>
    <w:rsid w:val="00CD20CD"/>
    <w:rsid w:val="00CD3BE0"/>
    <w:rsid w:val="00CE175F"/>
    <w:rsid w:val="00CE368F"/>
    <w:rsid w:val="00CE592F"/>
    <w:rsid w:val="00CE6A8A"/>
    <w:rsid w:val="00CF3F23"/>
    <w:rsid w:val="00CF4E6F"/>
    <w:rsid w:val="00CF5CCE"/>
    <w:rsid w:val="00D01D94"/>
    <w:rsid w:val="00D0332E"/>
    <w:rsid w:val="00D07A22"/>
    <w:rsid w:val="00D108D2"/>
    <w:rsid w:val="00D118C5"/>
    <w:rsid w:val="00D11DF6"/>
    <w:rsid w:val="00D129C2"/>
    <w:rsid w:val="00D13CE9"/>
    <w:rsid w:val="00D163DB"/>
    <w:rsid w:val="00D17CE1"/>
    <w:rsid w:val="00D22B9D"/>
    <w:rsid w:val="00D239D2"/>
    <w:rsid w:val="00D25BA8"/>
    <w:rsid w:val="00D2785C"/>
    <w:rsid w:val="00D31229"/>
    <w:rsid w:val="00D32A38"/>
    <w:rsid w:val="00D33853"/>
    <w:rsid w:val="00D365CB"/>
    <w:rsid w:val="00D37353"/>
    <w:rsid w:val="00D40E60"/>
    <w:rsid w:val="00D442DC"/>
    <w:rsid w:val="00D44605"/>
    <w:rsid w:val="00D462E8"/>
    <w:rsid w:val="00D50A5C"/>
    <w:rsid w:val="00D5510C"/>
    <w:rsid w:val="00D573E4"/>
    <w:rsid w:val="00D57F31"/>
    <w:rsid w:val="00D60112"/>
    <w:rsid w:val="00D60D4F"/>
    <w:rsid w:val="00D62810"/>
    <w:rsid w:val="00D62B51"/>
    <w:rsid w:val="00D62CB6"/>
    <w:rsid w:val="00D64314"/>
    <w:rsid w:val="00D74128"/>
    <w:rsid w:val="00D80569"/>
    <w:rsid w:val="00D81D05"/>
    <w:rsid w:val="00D85972"/>
    <w:rsid w:val="00D85EDD"/>
    <w:rsid w:val="00D862DD"/>
    <w:rsid w:val="00D92A15"/>
    <w:rsid w:val="00D966B5"/>
    <w:rsid w:val="00DA03D8"/>
    <w:rsid w:val="00DA075C"/>
    <w:rsid w:val="00DA222B"/>
    <w:rsid w:val="00DA2871"/>
    <w:rsid w:val="00DA339C"/>
    <w:rsid w:val="00DA38E6"/>
    <w:rsid w:val="00DA3E1D"/>
    <w:rsid w:val="00DA4336"/>
    <w:rsid w:val="00DA56C3"/>
    <w:rsid w:val="00DA5DD5"/>
    <w:rsid w:val="00DA626E"/>
    <w:rsid w:val="00DB00C7"/>
    <w:rsid w:val="00DB1D47"/>
    <w:rsid w:val="00DB7296"/>
    <w:rsid w:val="00DD1385"/>
    <w:rsid w:val="00DD4A74"/>
    <w:rsid w:val="00DD4D64"/>
    <w:rsid w:val="00DD54CD"/>
    <w:rsid w:val="00DD6ABB"/>
    <w:rsid w:val="00DD7C0A"/>
    <w:rsid w:val="00DE024D"/>
    <w:rsid w:val="00DE2798"/>
    <w:rsid w:val="00DE5903"/>
    <w:rsid w:val="00DE648D"/>
    <w:rsid w:val="00DE6779"/>
    <w:rsid w:val="00DF2852"/>
    <w:rsid w:val="00DF5681"/>
    <w:rsid w:val="00DF6138"/>
    <w:rsid w:val="00DF725E"/>
    <w:rsid w:val="00DF7E32"/>
    <w:rsid w:val="00E04471"/>
    <w:rsid w:val="00E0727B"/>
    <w:rsid w:val="00E12483"/>
    <w:rsid w:val="00E126CC"/>
    <w:rsid w:val="00E12AFC"/>
    <w:rsid w:val="00E139C6"/>
    <w:rsid w:val="00E15A92"/>
    <w:rsid w:val="00E17629"/>
    <w:rsid w:val="00E17B8D"/>
    <w:rsid w:val="00E21DBD"/>
    <w:rsid w:val="00E231DD"/>
    <w:rsid w:val="00E23E9D"/>
    <w:rsid w:val="00E26863"/>
    <w:rsid w:val="00E26C6B"/>
    <w:rsid w:val="00E274C3"/>
    <w:rsid w:val="00E378C3"/>
    <w:rsid w:val="00E408D0"/>
    <w:rsid w:val="00E4277E"/>
    <w:rsid w:val="00E42FDD"/>
    <w:rsid w:val="00E46D7A"/>
    <w:rsid w:val="00E52AD7"/>
    <w:rsid w:val="00E53E31"/>
    <w:rsid w:val="00E545AC"/>
    <w:rsid w:val="00E552BD"/>
    <w:rsid w:val="00E555DA"/>
    <w:rsid w:val="00E5588A"/>
    <w:rsid w:val="00E56843"/>
    <w:rsid w:val="00E56C96"/>
    <w:rsid w:val="00E60FE8"/>
    <w:rsid w:val="00E6116D"/>
    <w:rsid w:val="00E62022"/>
    <w:rsid w:val="00E64854"/>
    <w:rsid w:val="00E65E56"/>
    <w:rsid w:val="00E665B1"/>
    <w:rsid w:val="00E71181"/>
    <w:rsid w:val="00E71E88"/>
    <w:rsid w:val="00E74D31"/>
    <w:rsid w:val="00E750E5"/>
    <w:rsid w:val="00E81F03"/>
    <w:rsid w:val="00E82168"/>
    <w:rsid w:val="00E843C8"/>
    <w:rsid w:val="00E856B4"/>
    <w:rsid w:val="00E85C9D"/>
    <w:rsid w:val="00E85EAA"/>
    <w:rsid w:val="00E864AC"/>
    <w:rsid w:val="00E911EC"/>
    <w:rsid w:val="00E91243"/>
    <w:rsid w:val="00E932AD"/>
    <w:rsid w:val="00E93BE2"/>
    <w:rsid w:val="00E93E36"/>
    <w:rsid w:val="00E95044"/>
    <w:rsid w:val="00E962F0"/>
    <w:rsid w:val="00E96CB1"/>
    <w:rsid w:val="00E96FA8"/>
    <w:rsid w:val="00E972BC"/>
    <w:rsid w:val="00EA2E2D"/>
    <w:rsid w:val="00EA3550"/>
    <w:rsid w:val="00EA4627"/>
    <w:rsid w:val="00EA4C9C"/>
    <w:rsid w:val="00EA5D56"/>
    <w:rsid w:val="00EA698D"/>
    <w:rsid w:val="00EB073B"/>
    <w:rsid w:val="00EB1BA3"/>
    <w:rsid w:val="00EB297F"/>
    <w:rsid w:val="00EB45A3"/>
    <w:rsid w:val="00EB4637"/>
    <w:rsid w:val="00EB68A4"/>
    <w:rsid w:val="00EB6FC7"/>
    <w:rsid w:val="00EB7F75"/>
    <w:rsid w:val="00EC1719"/>
    <w:rsid w:val="00EC1842"/>
    <w:rsid w:val="00EC2F96"/>
    <w:rsid w:val="00EC3B0D"/>
    <w:rsid w:val="00ED16FF"/>
    <w:rsid w:val="00ED2FCE"/>
    <w:rsid w:val="00EE4DE1"/>
    <w:rsid w:val="00EF2D9F"/>
    <w:rsid w:val="00EF3202"/>
    <w:rsid w:val="00EF429D"/>
    <w:rsid w:val="00EF4FDB"/>
    <w:rsid w:val="00EF67EA"/>
    <w:rsid w:val="00EF6CB2"/>
    <w:rsid w:val="00F00D18"/>
    <w:rsid w:val="00F011BE"/>
    <w:rsid w:val="00F03930"/>
    <w:rsid w:val="00F05150"/>
    <w:rsid w:val="00F069D1"/>
    <w:rsid w:val="00F06CE9"/>
    <w:rsid w:val="00F15E0C"/>
    <w:rsid w:val="00F1724B"/>
    <w:rsid w:val="00F21B2C"/>
    <w:rsid w:val="00F23A90"/>
    <w:rsid w:val="00F24E75"/>
    <w:rsid w:val="00F34250"/>
    <w:rsid w:val="00F34C03"/>
    <w:rsid w:val="00F354BA"/>
    <w:rsid w:val="00F35973"/>
    <w:rsid w:val="00F35B09"/>
    <w:rsid w:val="00F43375"/>
    <w:rsid w:val="00F466FF"/>
    <w:rsid w:val="00F46ACA"/>
    <w:rsid w:val="00F5012A"/>
    <w:rsid w:val="00F5680E"/>
    <w:rsid w:val="00F56F7F"/>
    <w:rsid w:val="00F61C24"/>
    <w:rsid w:val="00F64360"/>
    <w:rsid w:val="00F65754"/>
    <w:rsid w:val="00F6650F"/>
    <w:rsid w:val="00F70162"/>
    <w:rsid w:val="00F71E79"/>
    <w:rsid w:val="00F7265D"/>
    <w:rsid w:val="00F7364E"/>
    <w:rsid w:val="00F75E7C"/>
    <w:rsid w:val="00F82FF6"/>
    <w:rsid w:val="00F8522C"/>
    <w:rsid w:val="00F8529E"/>
    <w:rsid w:val="00F85442"/>
    <w:rsid w:val="00F87103"/>
    <w:rsid w:val="00F91003"/>
    <w:rsid w:val="00F937F6"/>
    <w:rsid w:val="00F9498F"/>
    <w:rsid w:val="00F9583D"/>
    <w:rsid w:val="00FA0D75"/>
    <w:rsid w:val="00FA5F94"/>
    <w:rsid w:val="00FA7AD3"/>
    <w:rsid w:val="00FB364A"/>
    <w:rsid w:val="00FB6930"/>
    <w:rsid w:val="00FC300F"/>
    <w:rsid w:val="00FC342D"/>
    <w:rsid w:val="00FC551D"/>
    <w:rsid w:val="00FC6292"/>
    <w:rsid w:val="00FC6C3D"/>
    <w:rsid w:val="00FC7D4D"/>
    <w:rsid w:val="00FD07BB"/>
    <w:rsid w:val="00FE0E7C"/>
    <w:rsid w:val="00FE4B2B"/>
    <w:rsid w:val="00FE5405"/>
    <w:rsid w:val="00FE675A"/>
    <w:rsid w:val="00FE73C4"/>
    <w:rsid w:val="00FE7A26"/>
    <w:rsid w:val="00FE7BAA"/>
    <w:rsid w:val="00FE7F1A"/>
    <w:rsid w:val="00FF1D80"/>
    <w:rsid w:val="00FF250C"/>
    <w:rsid w:val="00FF63CD"/>
    <w:rsid w:val="00FF63FC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17C9-E242-455A-805F-34B8EC02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Чурашова Марина Геннадьевна</dc:creator>
  <cp:lastModifiedBy>gilimanova.en</cp:lastModifiedBy>
  <cp:revision>12</cp:revision>
  <cp:lastPrinted>2023-01-19T06:20:00Z</cp:lastPrinted>
  <dcterms:created xsi:type="dcterms:W3CDTF">2023-12-19T11:34:00Z</dcterms:created>
  <dcterms:modified xsi:type="dcterms:W3CDTF">2026-02-21T10:05:00Z</dcterms:modified>
</cp:coreProperties>
</file>