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77" w:rsidRPr="000C0B13" w:rsidRDefault="00D25177" w:rsidP="00D25177">
      <w:pPr>
        <w:spacing w:line="216" w:lineRule="auto"/>
        <w:jc w:val="center"/>
        <w:rPr>
          <w:sz w:val="24"/>
          <w:szCs w:val="24"/>
        </w:rPr>
      </w:pPr>
      <w:r w:rsidRPr="000C0B13">
        <w:rPr>
          <w:sz w:val="24"/>
          <w:szCs w:val="24"/>
        </w:rPr>
        <w:t>Пояснительная записка</w:t>
      </w:r>
    </w:p>
    <w:p w:rsidR="00D25177" w:rsidRPr="000C0B13" w:rsidRDefault="00D25177" w:rsidP="00D25177">
      <w:pPr>
        <w:spacing w:line="216" w:lineRule="auto"/>
        <w:jc w:val="center"/>
        <w:rPr>
          <w:sz w:val="24"/>
          <w:szCs w:val="24"/>
        </w:rPr>
      </w:pPr>
    </w:p>
    <w:p w:rsidR="007319F2" w:rsidRPr="000C0B13" w:rsidRDefault="00D25177" w:rsidP="005D3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B13">
        <w:rPr>
          <w:rFonts w:ascii="Times New Roman" w:hAnsi="Times New Roman" w:cs="Times New Roman"/>
          <w:sz w:val="24"/>
          <w:szCs w:val="24"/>
        </w:rPr>
        <w:t xml:space="preserve">к  проекту </w:t>
      </w:r>
      <w:r w:rsidR="007319F2" w:rsidRPr="000C0B1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7D47C8" w:rsidRPr="000C0B13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7319F2" w:rsidRPr="000C0B1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32">
        <w:r w:rsidR="007319F2" w:rsidRPr="000C0B13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7319F2" w:rsidRPr="000C0B13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proofErr w:type="gramStart"/>
      <w:r w:rsidR="007319F2" w:rsidRPr="000C0B13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7D47C8" w:rsidRPr="000C0B13" w:rsidRDefault="007319F2" w:rsidP="005D3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B13">
        <w:rPr>
          <w:rFonts w:ascii="Times New Roman" w:hAnsi="Times New Roman" w:cs="Times New Roman"/>
          <w:sz w:val="24"/>
          <w:szCs w:val="24"/>
        </w:rPr>
        <w:t xml:space="preserve"> учреждениями культуры</w:t>
      </w:r>
      <w:r w:rsidR="005D3564" w:rsidRPr="000C0B13">
        <w:rPr>
          <w:rFonts w:ascii="Times New Roman" w:hAnsi="Times New Roman" w:cs="Times New Roman"/>
          <w:sz w:val="24"/>
          <w:szCs w:val="24"/>
        </w:rPr>
        <w:t xml:space="preserve"> и искусства</w:t>
      </w:r>
      <w:r w:rsidRPr="000C0B1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 льгот для определенных категорий населения  при организации платных мероприятий</w:t>
      </w:r>
      <w:r w:rsidR="005D3564" w:rsidRPr="000C0B13">
        <w:rPr>
          <w:sz w:val="24"/>
          <w:szCs w:val="24"/>
        </w:rPr>
        <w:t xml:space="preserve"> </w:t>
      </w:r>
      <w:r w:rsidR="005D3564" w:rsidRPr="000C0B13">
        <w:rPr>
          <w:rFonts w:ascii="Times New Roman" w:hAnsi="Times New Roman" w:cs="Times New Roman"/>
          <w:sz w:val="24"/>
          <w:szCs w:val="24"/>
        </w:rPr>
        <w:t>в рамках основной деятельности</w:t>
      </w:r>
      <w:r w:rsidR="007D47C8" w:rsidRPr="000C0B13">
        <w:rPr>
          <w:rFonts w:ascii="Times New Roman" w:hAnsi="Times New Roman" w:cs="Times New Roman"/>
          <w:sz w:val="24"/>
          <w:szCs w:val="24"/>
        </w:rPr>
        <w:t>»</w:t>
      </w:r>
    </w:p>
    <w:p w:rsidR="00D25177" w:rsidRPr="000C0B13" w:rsidRDefault="00D25177" w:rsidP="007D47C8">
      <w:pPr>
        <w:spacing w:line="216" w:lineRule="auto"/>
        <w:ind w:right="1030"/>
        <w:jc w:val="center"/>
        <w:rPr>
          <w:sz w:val="24"/>
          <w:szCs w:val="24"/>
        </w:rPr>
      </w:pPr>
    </w:p>
    <w:p w:rsidR="00315D75" w:rsidRPr="000C0B13" w:rsidRDefault="00DE15EA" w:rsidP="000E1F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0B13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5" w:history="1">
        <w:r w:rsidRPr="000C0B13">
          <w:rPr>
            <w:rFonts w:eastAsiaTheme="minorHAnsi"/>
            <w:color w:val="0000FF"/>
            <w:sz w:val="24"/>
            <w:szCs w:val="24"/>
            <w:lang w:eastAsia="en-US"/>
          </w:rPr>
          <w:t>статьей 52</w:t>
        </w:r>
      </w:hyperlink>
      <w:r w:rsidRPr="000C0B13">
        <w:rPr>
          <w:rFonts w:eastAsiaTheme="minorHAnsi"/>
          <w:sz w:val="24"/>
          <w:szCs w:val="24"/>
          <w:lang w:eastAsia="en-US"/>
        </w:rPr>
        <w:t xml:space="preserve"> Закона Российской Федерации «Основы законодательства Российской Федерации о культуре» (далее – </w:t>
      </w:r>
      <w:r w:rsidR="005D3564" w:rsidRPr="000C0B13">
        <w:rPr>
          <w:rFonts w:eastAsiaTheme="minorHAnsi"/>
          <w:sz w:val="24"/>
          <w:szCs w:val="24"/>
          <w:lang w:eastAsia="en-US"/>
        </w:rPr>
        <w:t>Основы</w:t>
      </w:r>
      <w:r w:rsidRPr="000C0B13">
        <w:rPr>
          <w:rFonts w:eastAsiaTheme="minorHAnsi"/>
          <w:sz w:val="24"/>
          <w:szCs w:val="24"/>
          <w:lang w:eastAsia="en-US"/>
        </w:rPr>
        <w:t xml:space="preserve"> РФ о культуре) 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</w:t>
      </w:r>
      <w:hyperlink r:id="rId6" w:history="1">
        <w:proofErr w:type="gramStart"/>
        <w:r w:rsidRPr="000C0B13">
          <w:rPr>
            <w:rFonts w:eastAsiaTheme="minorHAnsi"/>
            <w:color w:val="0000FF"/>
            <w:sz w:val="24"/>
            <w:szCs w:val="24"/>
            <w:lang w:eastAsia="en-US"/>
          </w:rPr>
          <w:t>Порядок</w:t>
        </w:r>
      </w:hyperlink>
      <w:r w:rsidRPr="000C0B13">
        <w:rPr>
          <w:rFonts w:eastAsiaTheme="minorHAnsi"/>
          <w:sz w:val="24"/>
          <w:szCs w:val="24"/>
          <w:lang w:eastAsia="en-US"/>
        </w:rPr>
        <w:t xml:space="preserve"> установления льгот для организаций культуры, находящихся в федеральном ведении, устанавливается уполномоченным Правительством Российской Федерации федеральным органом исполнительной власти, для организаций культуры, находящихся в ведении субъектов Российской Федерации, - органами государственной власти субъектов Российской Федерации, для организаций культуры, находящихся в ведении органов местного самоуправления, - органами местного самоуправления, для организаций культуры, находящихся в ведении органов публичной власти федеральной территории, - органами публичной власти</w:t>
      </w:r>
      <w:proofErr w:type="gramEnd"/>
      <w:r w:rsidRPr="000C0B13">
        <w:rPr>
          <w:rFonts w:eastAsiaTheme="minorHAnsi"/>
          <w:sz w:val="24"/>
          <w:szCs w:val="24"/>
          <w:lang w:eastAsia="en-US"/>
        </w:rPr>
        <w:t xml:space="preserve"> федеральной территории.</w:t>
      </w:r>
      <w:r w:rsidR="00315D75" w:rsidRPr="000C0B13">
        <w:rPr>
          <w:rFonts w:eastAsiaTheme="minorHAnsi"/>
          <w:sz w:val="24"/>
          <w:szCs w:val="24"/>
          <w:lang w:eastAsia="en-US"/>
        </w:rPr>
        <w:t xml:space="preserve"> </w:t>
      </w:r>
    </w:p>
    <w:p w:rsidR="00315D75" w:rsidRPr="000C0B13" w:rsidRDefault="00315D75" w:rsidP="000E1F3E">
      <w:pPr>
        <w:autoSpaceDE w:val="0"/>
        <w:autoSpaceDN w:val="0"/>
        <w:adjustRightInd w:val="0"/>
        <w:ind w:firstLine="567"/>
        <w:jc w:val="both"/>
        <w:rPr>
          <w:rStyle w:val="markedcontent"/>
          <w:sz w:val="24"/>
          <w:szCs w:val="24"/>
        </w:rPr>
      </w:pPr>
      <w:proofErr w:type="gramStart"/>
      <w:r w:rsidRPr="000C0B13">
        <w:rPr>
          <w:rFonts w:eastAsiaTheme="minorHAnsi"/>
          <w:sz w:val="24"/>
          <w:szCs w:val="24"/>
          <w:lang w:eastAsia="en-US"/>
        </w:rPr>
        <w:t xml:space="preserve">Далее, </w:t>
      </w:r>
      <w:r w:rsidRPr="000C0B13">
        <w:rPr>
          <w:rStyle w:val="markedcontent"/>
          <w:sz w:val="24"/>
          <w:szCs w:val="24"/>
        </w:rPr>
        <w:t xml:space="preserve">Постановлением Правительства Самарской области № 585 от 21.07.2023  «О внесении изменений в постановление Правительства Самарской области от 30.11.2006 № 162 «О предоставлении льгот отдельным категориям посетителей государственных учреждений культуры Самарской области»» (далее – Постановление Правительства) была добавлена новая категория граждан, которым предоставляются льготы, а именно: </w:t>
      </w:r>
      <w:r w:rsidRPr="000C0B13">
        <w:rPr>
          <w:rFonts w:eastAsiaTheme="minorHAnsi"/>
          <w:sz w:val="24"/>
          <w:szCs w:val="24"/>
          <w:lang w:eastAsia="en-US"/>
        </w:rPr>
        <w:t>в период проведения специальной военной операции</w:t>
      </w:r>
      <w:r w:rsidRPr="000C0B13">
        <w:rPr>
          <w:rStyle w:val="markedcontent"/>
          <w:sz w:val="24"/>
          <w:szCs w:val="24"/>
        </w:rPr>
        <w:t xml:space="preserve"> лица, принимающие участие в специальной военной операции, и члены их семей</w:t>
      </w:r>
      <w:proofErr w:type="gramEnd"/>
      <w:r w:rsidRPr="000C0B13">
        <w:rPr>
          <w:rStyle w:val="markedcontent"/>
          <w:sz w:val="24"/>
          <w:szCs w:val="24"/>
        </w:rPr>
        <w:t xml:space="preserve">, и определены критерии  </w:t>
      </w:r>
      <w:r w:rsidRPr="000C0B13">
        <w:rPr>
          <w:sz w:val="24"/>
          <w:szCs w:val="24"/>
        </w:rPr>
        <w:t>отнесения к данной категории лиц</w:t>
      </w:r>
      <w:r w:rsidRPr="000C0B13">
        <w:rPr>
          <w:rStyle w:val="markedcontent"/>
          <w:sz w:val="24"/>
          <w:szCs w:val="24"/>
        </w:rPr>
        <w:t xml:space="preserve">. </w:t>
      </w:r>
    </w:p>
    <w:p w:rsidR="00315D75" w:rsidRPr="000C0B13" w:rsidRDefault="00315D75" w:rsidP="000E1F3E">
      <w:pPr>
        <w:autoSpaceDE w:val="0"/>
        <w:autoSpaceDN w:val="0"/>
        <w:adjustRightInd w:val="0"/>
        <w:ind w:firstLine="567"/>
        <w:jc w:val="both"/>
        <w:rPr>
          <w:rStyle w:val="markedcontent"/>
          <w:sz w:val="24"/>
          <w:szCs w:val="24"/>
        </w:rPr>
      </w:pPr>
      <w:r w:rsidRPr="000C0B13">
        <w:rPr>
          <w:rStyle w:val="markedcontent"/>
          <w:sz w:val="24"/>
          <w:szCs w:val="24"/>
        </w:rPr>
        <w:t>Кроме того, имеются рекомендации министерства культуры Самарской области от 25.09.2023 № МК-13/1883 (</w:t>
      </w:r>
      <w:proofErr w:type="spellStart"/>
      <w:r w:rsidRPr="000C0B13">
        <w:rPr>
          <w:rStyle w:val="markedcontent"/>
          <w:sz w:val="24"/>
          <w:szCs w:val="24"/>
        </w:rPr>
        <w:t>вх</w:t>
      </w:r>
      <w:proofErr w:type="gramStart"/>
      <w:r w:rsidRPr="000C0B13">
        <w:rPr>
          <w:rStyle w:val="markedcontent"/>
          <w:sz w:val="24"/>
          <w:szCs w:val="24"/>
        </w:rPr>
        <w:t>.а</w:t>
      </w:r>
      <w:proofErr w:type="gramEnd"/>
      <w:r w:rsidRPr="000C0B13">
        <w:rPr>
          <w:rStyle w:val="markedcontent"/>
          <w:sz w:val="24"/>
          <w:szCs w:val="24"/>
        </w:rPr>
        <w:t>дминистрации</w:t>
      </w:r>
      <w:proofErr w:type="spellEnd"/>
      <w:r w:rsidRPr="000C0B13">
        <w:rPr>
          <w:rStyle w:val="markedcontent"/>
          <w:sz w:val="24"/>
          <w:szCs w:val="24"/>
        </w:rPr>
        <w:t xml:space="preserve"> № 8976-вх/3 от 26.09.2023)</w:t>
      </w:r>
      <w:r w:rsidRPr="000C0B13">
        <w:rPr>
          <w:sz w:val="24"/>
          <w:szCs w:val="24"/>
        </w:rPr>
        <w:t xml:space="preserve"> </w:t>
      </w:r>
      <w:r w:rsidRPr="000C0B13">
        <w:rPr>
          <w:rStyle w:val="markedcontent"/>
          <w:sz w:val="24"/>
          <w:szCs w:val="24"/>
        </w:rPr>
        <w:t>подготовить внесение аналогичных изменений в локальные</w:t>
      </w:r>
      <w:r w:rsidR="000E1F3E" w:rsidRPr="000C0B13">
        <w:rPr>
          <w:rStyle w:val="markedcontent"/>
          <w:sz w:val="24"/>
          <w:szCs w:val="24"/>
        </w:rPr>
        <w:t xml:space="preserve"> </w:t>
      </w:r>
      <w:r w:rsidRPr="000C0B13">
        <w:rPr>
          <w:rStyle w:val="markedcontent"/>
          <w:sz w:val="24"/>
          <w:szCs w:val="24"/>
        </w:rPr>
        <w:t>нормативные акты муниципальных учреждений культуры касающиеся</w:t>
      </w:r>
      <w:r w:rsidR="000E1F3E" w:rsidRPr="000C0B13">
        <w:rPr>
          <w:rStyle w:val="markedcontent"/>
          <w:sz w:val="24"/>
          <w:szCs w:val="24"/>
        </w:rPr>
        <w:t xml:space="preserve"> </w:t>
      </w:r>
      <w:r w:rsidRPr="000C0B13">
        <w:rPr>
          <w:rStyle w:val="markedcontent"/>
          <w:sz w:val="24"/>
          <w:szCs w:val="24"/>
        </w:rPr>
        <w:t>льготного посещения</w:t>
      </w:r>
      <w:r w:rsidR="000E1F3E" w:rsidRPr="000C0B13">
        <w:rPr>
          <w:rStyle w:val="markedcontent"/>
          <w:sz w:val="24"/>
          <w:szCs w:val="24"/>
        </w:rPr>
        <w:t>.</w:t>
      </w:r>
    </w:p>
    <w:p w:rsidR="00315D75" w:rsidRPr="000C0B13" w:rsidRDefault="007319F2" w:rsidP="000E1F3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C0B13">
        <w:rPr>
          <w:rFonts w:eastAsiaTheme="minorHAnsi"/>
          <w:sz w:val="24"/>
          <w:szCs w:val="24"/>
          <w:lang w:eastAsia="en-US"/>
        </w:rPr>
        <w:t>С учетом изложенного</w:t>
      </w:r>
      <w:r w:rsidR="000E1F3E" w:rsidRPr="000C0B13">
        <w:rPr>
          <w:rFonts w:eastAsiaTheme="minorHAnsi"/>
          <w:sz w:val="24"/>
          <w:szCs w:val="24"/>
          <w:lang w:eastAsia="en-US"/>
        </w:rPr>
        <w:t xml:space="preserve">, в целях организации работы подведомственных учреждений в соответствии с </w:t>
      </w:r>
      <w:r w:rsidR="005D3564" w:rsidRPr="000C0B13">
        <w:rPr>
          <w:rFonts w:eastAsiaTheme="minorHAnsi"/>
          <w:sz w:val="24"/>
          <w:szCs w:val="24"/>
          <w:lang w:eastAsia="en-US"/>
        </w:rPr>
        <w:t>Основ</w:t>
      </w:r>
      <w:r w:rsidR="005D3564" w:rsidRPr="000C0B13">
        <w:rPr>
          <w:rFonts w:eastAsiaTheme="minorHAnsi"/>
          <w:sz w:val="24"/>
          <w:szCs w:val="24"/>
          <w:lang w:eastAsia="en-US"/>
        </w:rPr>
        <w:t>ами</w:t>
      </w:r>
      <w:r w:rsidR="005D3564" w:rsidRPr="000C0B13">
        <w:rPr>
          <w:rFonts w:eastAsiaTheme="minorHAnsi"/>
          <w:sz w:val="24"/>
          <w:szCs w:val="24"/>
          <w:lang w:eastAsia="en-US"/>
        </w:rPr>
        <w:t xml:space="preserve"> РФ о культуре</w:t>
      </w:r>
      <w:r w:rsidR="005D3564" w:rsidRPr="000C0B13">
        <w:rPr>
          <w:rFonts w:eastAsiaTheme="minorHAnsi"/>
          <w:sz w:val="24"/>
          <w:szCs w:val="24"/>
          <w:lang w:eastAsia="en-US"/>
        </w:rPr>
        <w:t xml:space="preserve">,  </w:t>
      </w:r>
      <w:r w:rsidR="000E1F3E" w:rsidRPr="000C0B13">
        <w:rPr>
          <w:rFonts w:eastAsiaTheme="minorHAnsi"/>
          <w:sz w:val="24"/>
          <w:szCs w:val="24"/>
          <w:lang w:eastAsia="en-US"/>
        </w:rPr>
        <w:t>указанным письмом</w:t>
      </w:r>
      <w:r w:rsidR="00315D75" w:rsidRPr="000C0B13">
        <w:rPr>
          <w:rFonts w:eastAsiaTheme="minorHAnsi"/>
          <w:sz w:val="24"/>
          <w:szCs w:val="24"/>
          <w:lang w:eastAsia="en-US"/>
        </w:rPr>
        <w:t xml:space="preserve"> </w:t>
      </w:r>
      <w:r w:rsidR="000E1F3E" w:rsidRPr="000C0B13">
        <w:rPr>
          <w:rFonts w:eastAsiaTheme="minorHAnsi"/>
          <w:sz w:val="24"/>
          <w:szCs w:val="24"/>
          <w:lang w:eastAsia="en-US"/>
        </w:rPr>
        <w:t>министерства культуры Самарской области</w:t>
      </w:r>
      <w:r w:rsidR="005D3564" w:rsidRPr="000C0B13">
        <w:rPr>
          <w:rFonts w:eastAsiaTheme="minorHAnsi"/>
          <w:sz w:val="24"/>
          <w:szCs w:val="24"/>
          <w:lang w:eastAsia="en-US"/>
        </w:rPr>
        <w:t xml:space="preserve">, </w:t>
      </w:r>
      <w:r w:rsidR="000E1F3E" w:rsidRPr="000C0B13">
        <w:rPr>
          <w:rFonts w:eastAsiaTheme="minorHAnsi"/>
          <w:sz w:val="24"/>
          <w:szCs w:val="24"/>
          <w:lang w:eastAsia="en-US"/>
        </w:rPr>
        <w:t xml:space="preserve"> </w:t>
      </w:r>
      <w:r w:rsidR="00315D75" w:rsidRPr="000C0B13">
        <w:rPr>
          <w:rFonts w:eastAsiaTheme="minorHAnsi"/>
          <w:sz w:val="24"/>
          <w:szCs w:val="24"/>
          <w:lang w:eastAsia="en-US"/>
        </w:rPr>
        <w:t>был разработан</w:t>
      </w:r>
      <w:r w:rsidRPr="000C0B13">
        <w:rPr>
          <w:rFonts w:eastAsiaTheme="minorHAnsi"/>
          <w:sz w:val="24"/>
          <w:szCs w:val="24"/>
          <w:lang w:eastAsia="en-US"/>
        </w:rPr>
        <w:t xml:space="preserve"> </w:t>
      </w:r>
      <w:r w:rsidR="00315D75" w:rsidRPr="000C0B13">
        <w:rPr>
          <w:rFonts w:eastAsiaTheme="minorHAnsi"/>
          <w:sz w:val="24"/>
          <w:szCs w:val="24"/>
          <w:lang w:eastAsia="en-US"/>
        </w:rPr>
        <w:t xml:space="preserve">настоящий </w:t>
      </w:r>
      <w:r w:rsidR="00315D75" w:rsidRPr="000C0B13">
        <w:rPr>
          <w:rFonts w:eastAsia="Calibri"/>
          <w:sz w:val="24"/>
          <w:szCs w:val="24"/>
          <w:lang w:eastAsia="en-US"/>
        </w:rPr>
        <w:t xml:space="preserve">Порядок, который определяет процедуру установления муниципальными учреждениями культуры </w:t>
      </w:r>
      <w:r w:rsidR="005D3564" w:rsidRPr="000C0B13">
        <w:rPr>
          <w:rFonts w:eastAsia="Calibri"/>
          <w:sz w:val="24"/>
          <w:szCs w:val="24"/>
          <w:lang w:eastAsia="en-US"/>
        </w:rPr>
        <w:t>и иску</w:t>
      </w:r>
      <w:bookmarkStart w:id="0" w:name="_GoBack"/>
      <w:bookmarkEnd w:id="0"/>
      <w:r w:rsidR="005D3564" w:rsidRPr="000C0B13">
        <w:rPr>
          <w:rFonts w:eastAsia="Calibri"/>
          <w:sz w:val="24"/>
          <w:szCs w:val="24"/>
          <w:lang w:eastAsia="en-US"/>
        </w:rPr>
        <w:t xml:space="preserve">сства </w:t>
      </w:r>
      <w:r w:rsidR="00315D75" w:rsidRPr="000C0B13">
        <w:rPr>
          <w:rFonts w:eastAsia="Calibri"/>
          <w:sz w:val="24"/>
          <w:szCs w:val="24"/>
          <w:lang w:eastAsia="en-US"/>
        </w:rPr>
        <w:t xml:space="preserve">городского округа Тольятти  льгот для категорий населения, предусмотренных Основами законодательства Российской Федерации о культуре и постановлением  </w:t>
      </w:r>
      <w:r w:rsidR="00315D75" w:rsidRPr="000C0B13">
        <w:rPr>
          <w:rFonts w:eastAsiaTheme="minorHAnsi"/>
          <w:sz w:val="24"/>
          <w:szCs w:val="24"/>
          <w:lang w:eastAsia="en-US"/>
        </w:rPr>
        <w:t>Правительства Самарской области от 30.11.2006 № 162 «О предоставлении льгот</w:t>
      </w:r>
      <w:proofErr w:type="gramEnd"/>
      <w:r w:rsidR="00315D75" w:rsidRPr="000C0B13">
        <w:rPr>
          <w:rFonts w:eastAsiaTheme="minorHAnsi"/>
          <w:sz w:val="24"/>
          <w:szCs w:val="24"/>
          <w:lang w:eastAsia="en-US"/>
        </w:rPr>
        <w:t xml:space="preserve"> отдельным категориям посетителей государственных учреждений культуры Самарской области», </w:t>
      </w:r>
      <w:r w:rsidR="00315D75" w:rsidRPr="000C0B13">
        <w:rPr>
          <w:rFonts w:eastAsia="Calibri"/>
          <w:sz w:val="24"/>
          <w:szCs w:val="24"/>
          <w:lang w:eastAsia="en-US"/>
        </w:rPr>
        <w:t xml:space="preserve"> при организации платных мероприятий</w:t>
      </w:r>
      <w:r w:rsidR="005D3564" w:rsidRPr="000C0B13">
        <w:rPr>
          <w:sz w:val="24"/>
          <w:szCs w:val="24"/>
        </w:rPr>
        <w:t xml:space="preserve"> </w:t>
      </w:r>
      <w:r w:rsidR="005D3564" w:rsidRPr="000C0B13">
        <w:rPr>
          <w:sz w:val="24"/>
          <w:szCs w:val="24"/>
        </w:rPr>
        <w:t>в рамках основной деятельности</w:t>
      </w:r>
      <w:r w:rsidR="000E1F3E" w:rsidRPr="000C0B13">
        <w:rPr>
          <w:rFonts w:eastAsia="Calibri"/>
          <w:sz w:val="24"/>
          <w:szCs w:val="24"/>
          <w:lang w:eastAsia="en-US"/>
        </w:rPr>
        <w:t>, и регулирует другие вопросы при установлении таких льгот.</w:t>
      </w:r>
    </w:p>
    <w:p w:rsidR="000A7932" w:rsidRPr="000C0B13" w:rsidRDefault="00EF0B67" w:rsidP="000E1F3E">
      <w:pPr>
        <w:pStyle w:val="a3"/>
        <w:spacing w:before="0" w:beforeAutospacing="0" w:after="0" w:afterAutospacing="0"/>
        <w:ind w:firstLine="567"/>
        <w:jc w:val="both"/>
      </w:pPr>
      <w:r w:rsidRPr="000C0B13">
        <w:t>Проведение оценки регулирующего воздействия проекта муниципального правового акта и финансово-экономическое обоснование не требуются.</w:t>
      </w:r>
    </w:p>
    <w:p w:rsidR="000A7932" w:rsidRPr="000C0B13" w:rsidRDefault="000A7932" w:rsidP="000E1F3E">
      <w:pPr>
        <w:pStyle w:val="a3"/>
        <w:spacing w:before="0" w:beforeAutospacing="0" w:after="0" w:afterAutospacing="0"/>
        <w:ind w:right="1030" w:firstLine="567"/>
        <w:jc w:val="both"/>
      </w:pPr>
    </w:p>
    <w:p w:rsidR="00721265" w:rsidRPr="000C0B13" w:rsidRDefault="00721265" w:rsidP="000E1F3E">
      <w:pPr>
        <w:rPr>
          <w:sz w:val="24"/>
          <w:szCs w:val="24"/>
        </w:rPr>
      </w:pPr>
    </w:p>
    <w:p w:rsidR="00D25177" w:rsidRPr="000C0B13" w:rsidRDefault="00FD1230" w:rsidP="00BC75FC">
      <w:pPr>
        <w:rPr>
          <w:sz w:val="24"/>
          <w:szCs w:val="24"/>
        </w:rPr>
      </w:pPr>
      <w:r w:rsidRPr="000C0B13">
        <w:rPr>
          <w:sz w:val="24"/>
          <w:szCs w:val="24"/>
        </w:rPr>
        <w:t>Р</w:t>
      </w:r>
      <w:r w:rsidR="00BC75FC" w:rsidRPr="000C0B13">
        <w:rPr>
          <w:sz w:val="24"/>
          <w:szCs w:val="24"/>
        </w:rPr>
        <w:t>у</w:t>
      </w:r>
      <w:r w:rsidR="00D25177" w:rsidRPr="000C0B13">
        <w:rPr>
          <w:sz w:val="24"/>
          <w:szCs w:val="24"/>
        </w:rPr>
        <w:t>ководител</w:t>
      </w:r>
      <w:r w:rsidRPr="000C0B13">
        <w:rPr>
          <w:sz w:val="24"/>
          <w:szCs w:val="24"/>
        </w:rPr>
        <w:t>ь</w:t>
      </w:r>
      <w:r w:rsidR="00D25177" w:rsidRPr="000C0B13">
        <w:rPr>
          <w:sz w:val="24"/>
          <w:szCs w:val="24"/>
        </w:rPr>
        <w:t xml:space="preserve"> департамента культуры    </w:t>
      </w:r>
      <w:r w:rsidR="00BC75FC" w:rsidRPr="000C0B13">
        <w:rPr>
          <w:sz w:val="24"/>
          <w:szCs w:val="24"/>
        </w:rPr>
        <w:t xml:space="preserve">           </w:t>
      </w:r>
      <w:r w:rsidR="000E3E36" w:rsidRPr="000C0B13">
        <w:rPr>
          <w:sz w:val="24"/>
          <w:szCs w:val="24"/>
        </w:rPr>
        <w:t xml:space="preserve">     </w:t>
      </w:r>
      <w:r w:rsidR="00BC75FC" w:rsidRPr="000C0B13">
        <w:rPr>
          <w:sz w:val="24"/>
          <w:szCs w:val="24"/>
        </w:rPr>
        <w:t xml:space="preserve">        </w:t>
      </w:r>
      <w:r w:rsidR="00D25177" w:rsidRPr="000C0B13">
        <w:rPr>
          <w:sz w:val="24"/>
          <w:szCs w:val="24"/>
        </w:rPr>
        <w:t xml:space="preserve"> </w:t>
      </w:r>
      <w:r w:rsidR="000E1F3E" w:rsidRPr="000C0B13">
        <w:rPr>
          <w:sz w:val="24"/>
          <w:szCs w:val="24"/>
        </w:rPr>
        <w:t xml:space="preserve">      </w:t>
      </w:r>
      <w:r w:rsidR="00D25177" w:rsidRPr="000C0B13">
        <w:rPr>
          <w:sz w:val="24"/>
          <w:szCs w:val="24"/>
        </w:rPr>
        <w:t xml:space="preserve">     </w:t>
      </w:r>
      <w:proofErr w:type="spellStart"/>
      <w:r w:rsidRPr="000C0B13">
        <w:rPr>
          <w:sz w:val="24"/>
          <w:szCs w:val="24"/>
        </w:rPr>
        <w:t>М.А</w:t>
      </w:r>
      <w:r w:rsidR="00D25177" w:rsidRPr="000C0B13">
        <w:rPr>
          <w:sz w:val="24"/>
          <w:szCs w:val="24"/>
        </w:rPr>
        <w:t>.Козлова</w:t>
      </w:r>
      <w:proofErr w:type="spellEnd"/>
    </w:p>
    <w:p w:rsidR="00D25177" w:rsidRPr="000C0B13" w:rsidRDefault="00D25177" w:rsidP="00D25177">
      <w:pPr>
        <w:ind w:right="1030"/>
        <w:rPr>
          <w:sz w:val="24"/>
          <w:szCs w:val="24"/>
        </w:rPr>
      </w:pPr>
    </w:p>
    <w:p w:rsidR="00D25177" w:rsidRPr="000C0B13" w:rsidRDefault="00D25177" w:rsidP="00D25177">
      <w:pPr>
        <w:rPr>
          <w:sz w:val="24"/>
          <w:szCs w:val="24"/>
        </w:rPr>
      </w:pPr>
    </w:p>
    <w:p w:rsidR="00584512" w:rsidRPr="000C0B13" w:rsidRDefault="00D25177">
      <w:pPr>
        <w:rPr>
          <w:sz w:val="24"/>
          <w:szCs w:val="24"/>
        </w:rPr>
      </w:pPr>
      <w:r w:rsidRPr="000C0B13">
        <w:rPr>
          <w:sz w:val="24"/>
          <w:szCs w:val="24"/>
        </w:rPr>
        <w:t>Насырова А.Ф.</w:t>
      </w:r>
      <w:r w:rsidR="005D3564" w:rsidRPr="000C0B13">
        <w:rPr>
          <w:sz w:val="24"/>
          <w:szCs w:val="24"/>
        </w:rPr>
        <w:t xml:space="preserve"> , </w:t>
      </w:r>
      <w:r w:rsidRPr="000C0B13">
        <w:rPr>
          <w:sz w:val="24"/>
          <w:szCs w:val="24"/>
        </w:rPr>
        <w:t>54-32-89</w:t>
      </w:r>
    </w:p>
    <w:sectPr w:rsidR="00584512" w:rsidRPr="000C0B13" w:rsidSect="000E1F3E">
      <w:pgSz w:w="11906" w:h="16838"/>
      <w:pgMar w:top="1134" w:right="1274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19"/>
    <w:rsid w:val="00027F19"/>
    <w:rsid w:val="0005247A"/>
    <w:rsid w:val="000A7932"/>
    <w:rsid w:val="000C0B13"/>
    <w:rsid w:val="000E1F3E"/>
    <w:rsid w:val="000E3E36"/>
    <w:rsid w:val="001D7638"/>
    <w:rsid w:val="00221284"/>
    <w:rsid w:val="00244450"/>
    <w:rsid w:val="00315D75"/>
    <w:rsid w:val="004F64BF"/>
    <w:rsid w:val="00584512"/>
    <w:rsid w:val="005C731A"/>
    <w:rsid w:val="005D3564"/>
    <w:rsid w:val="00641983"/>
    <w:rsid w:val="00721265"/>
    <w:rsid w:val="007319F2"/>
    <w:rsid w:val="007D47C8"/>
    <w:rsid w:val="00816037"/>
    <w:rsid w:val="00A0060E"/>
    <w:rsid w:val="00BC75FC"/>
    <w:rsid w:val="00C80858"/>
    <w:rsid w:val="00D25177"/>
    <w:rsid w:val="00DE15EA"/>
    <w:rsid w:val="00EB5AE5"/>
    <w:rsid w:val="00EF0B67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1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D4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markedcontent">
    <w:name w:val="markedcontent"/>
    <w:basedOn w:val="a0"/>
    <w:rsid w:val="007D47C8"/>
  </w:style>
  <w:style w:type="paragraph" w:customStyle="1" w:styleId="ConsPlusNormal">
    <w:name w:val="ConsPlusNormal"/>
    <w:rsid w:val="007319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1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D4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markedcontent">
    <w:name w:val="markedcontent"/>
    <w:basedOn w:val="a0"/>
    <w:rsid w:val="007D47C8"/>
  </w:style>
  <w:style w:type="paragraph" w:customStyle="1" w:styleId="ConsPlusNormal">
    <w:name w:val="ConsPlusNormal"/>
    <w:rsid w:val="007319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4E71AAFCB3D06900826F92C213C15DDB2C3631332558E73416B57A357D4F8BBF7BC676A9C1027A97AA491439FF8A0D010EC3BCE38B28BtCm3E" TargetMode="External"/><Relationship Id="rId5" Type="http://schemas.openxmlformats.org/officeDocument/2006/relationships/hyperlink" Target="consultantplus://offline/ref=60BDD861612EE7AF69A84E86FB8EE609D40A4C67A9B1454D7CA95EBFCA25C0092F5AECD3E3697099BD481B93A2EADF4105A6C618D6F1m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Аниса Флюровна</dc:creator>
  <cp:lastModifiedBy>Насырова Аниса Флюровна</cp:lastModifiedBy>
  <cp:revision>15</cp:revision>
  <cp:lastPrinted>2023-10-16T06:19:00Z</cp:lastPrinted>
  <dcterms:created xsi:type="dcterms:W3CDTF">2023-09-27T06:32:00Z</dcterms:created>
  <dcterms:modified xsi:type="dcterms:W3CDTF">2023-10-16T06:19:00Z</dcterms:modified>
</cp:coreProperties>
</file>