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8DEF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3C193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5DD47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69B1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8F1A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CBC999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1A6F4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DD91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6F87D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7B412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F3D628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B782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E204C" w14:textId="77777777" w:rsid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23D58" w14:textId="0F64B757" w:rsidR="001061A5" w:rsidRPr="00DB0711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8CC">
        <w:rPr>
          <w:rFonts w:ascii="Times New Roman" w:hAnsi="Times New Roman" w:cs="Times New Roman"/>
          <w:sz w:val="28"/>
          <w:szCs w:val="28"/>
        </w:rPr>
        <w:t>О вн</w:t>
      </w:r>
      <w:r w:rsidR="00D34274" w:rsidRPr="001278CC">
        <w:rPr>
          <w:rFonts w:ascii="Times New Roman" w:hAnsi="Times New Roman" w:cs="Times New Roman"/>
          <w:sz w:val="28"/>
          <w:szCs w:val="28"/>
        </w:rPr>
        <w:t xml:space="preserve">есении изменений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="00D34274" w:rsidRPr="001278CC">
        <w:rPr>
          <w:rFonts w:ascii="Times New Roman" w:hAnsi="Times New Roman" w:cs="Times New Roman"/>
          <w:sz w:val="28"/>
          <w:szCs w:val="28"/>
        </w:rPr>
        <w:t>в постановление</w:t>
      </w:r>
      <w:r w:rsidRPr="001278C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</w:t>
      </w:r>
      <w:r w:rsidR="001278CC">
        <w:rPr>
          <w:rFonts w:ascii="Times New Roman" w:hAnsi="Times New Roman" w:cs="Times New Roman"/>
          <w:sz w:val="28"/>
          <w:szCs w:val="28"/>
        </w:rPr>
        <w:br/>
      </w:r>
      <w:r w:rsidRPr="001278CC">
        <w:rPr>
          <w:rFonts w:ascii="Times New Roman" w:hAnsi="Times New Roman" w:cs="Times New Roman"/>
          <w:sz w:val="28"/>
          <w:szCs w:val="28"/>
        </w:rPr>
        <w:t xml:space="preserve">от </w:t>
      </w:r>
      <w:r w:rsidR="00DB0711">
        <w:rPr>
          <w:rFonts w:ascii="Times New Roman" w:hAnsi="Times New Roman" w:cs="Times New Roman"/>
          <w:sz w:val="28"/>
          <w:szCs w:val="28"/>
        </w:rPr>
        <w:t>27.04.2020</w:t>
      </w:r>
      <w:r w:rsidRPr="001278CC">
        <w:rPr>
          <w:rFonts w:ascii="Times New Roman" w:hAnsi="Times New Roman" w:cs="Times New Roman"/>
          <w:sz w:val="28"/>
          <w:szCs w:val="28"/>
        </w:rPr>
        <w:t xml:space="preserve"> № 1</w:t>
      </w:r>
      <w:r w:rsidR="00DB0711">
        <w:rPr>
          <w:rFonts w:ascii="Times New Roman" w:hAnsi="Times New Roman" w:cs="Times New Roman"/>
          <w:sz w:val="28"/>
          <w:szCs w:val="28"/>
        </w:rPr>
        <w:t>237</w:t>
      </w:r>
      <w:r w:rsidRPr="001278CC">
        <w:rPr>
          <w:rFonts w:ascii="Times New Roman" w:hAnsi="Times New Roman" w:cs="Times New Roman"/>
          <w:sz w:val="28"/>
          <w:szCs w:val="28"/>
        </w:rPr>
        <w:t xml:space="preserve">-п/1 «Об утверждении Административного регламента предоставления муниципальной услуги </w:t>
      </w:r>
      <w:r w:rsidRPr="00DB0711">
        <w:rPr>
          <w:rFonts w:ascii="Times New Roman" w:hAnsi="Times New Roman" w:cs="Times New Roman"/>
          <w:sz w:val="28"/>
          <w:szCs w:val="28"/>
        </w:rPr>
        <w:t>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D34274" w:rsidRPr="00DB0711">
        <w:rPr>
          <w:rFonts w:ascii="Times New Roman" w:hAnsi="Times New Roman" w:cs="Times New Roman"/>
          <w:sz w:val="28"/>
          <w:szCs w:val="28"/>
        </w:rPr>
        <w:t>»</w:t>
      </w:r>
    </w:p>
    <w:p w14:paraId="1B7825E1" w14:textId="77777777" w:rsidR="00331EF2" w:rsidRPr="001278CC" w:rsidRDefault="00331EF2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F585D" w14:textId="77777777" w:rsidR="001278CC" w:rsidRPr="001278CC" w:rsidRDefault="001278CC" w:rsidP="001278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63B967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городского округа Тольятти в соответствие с требованиями действующего законодательства,</w:t>
      </w:r>
      <w:r w:rsidRPr="00D91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Тольятти, администрация городского округа Тольятти  ПОСТАНОВЛЯЕТ:</w:t>
      </w:r>
    </w:p>
    <w:p w14:paraId="3ECC7DE2" w14:textId="3254FBBE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округа Тольятти от </w:t>
      </w:r>
      <w:r w:rsidR="00DB0711">
        <w:rPr>
          <w:rFonts w:ascii="Times New Roman" w:hAnsi="Times New Roman" w:cs="Times New Roman"/>
          <w:sz w:val="28"/>
          <w:szCs w:val="28"/>
        </w:rPr>
        <w:t>27.04.2020</w:t>
      </w:r>
      <w:r w:rsidR="00DB0711" w:rsidRPr="001278CC">
        <w:rPr>
          <w:rFonts w:ascii="Times New Roman" w:hAnsi="Times New Roman" w:cs="Times New Roman"/>
          <w:sz w:val="28"/>
          <w:szCs w:val="28"/>
        </w:rPr>
        <w:t xml:space="preserve"> № 1</w:t>
      </w:r>
      <w:r w:rsidR="00DB0711">
        <w:rPr>
          <w:rFonts w:ascii="Times New Roman" w:hAnsi="Times New Roman" w:cs="Times New Roman"/>
          <w:sz w:val="28"/>
          <w:szCs w:val="28"/>
        </w:rPr>
        <w:t>237</w:t>
      </w:r>
      <w:r w:rsidR="00DB0711" w:rsidRPr="001278CC">
        <w:rPr>
          <w:rFonts w:ascii="Times New Roman" w:hAnsi="Times New Roman" w:cs="Times New Roman"/>
          <w:sz w:val="28"/>
          <w:szCs w:val="28"/>
        </w:rPr>
        <w:t>-п/</w:t>
      </w:r>
      <w:r w:rsidRPr="00D915E8">
        <w:rPr>
          <w:rFonts w:ascii="Times New Roman" w:hAnsi="Times New Roman" w:cs="Times New Roman"/>
          <w:sz w:val="28"/>
          <w:szCs w:val="28"/>
        </w:rPr>
        <w:t>1 «Об утверждении Административного регламента предоставления муниципальной услуги «</w:t>
      </w:r>
      <w:r w:rsidR="00DB0711" w:rsidRPr="00DB0711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D915E8">
        <w:rPr>
          <w:rFonts w:ascii="Times New Roman" w:hAnsi="Times New Roman" w:cs="Times New Roman"/>
          <w:sz w:val="28"/>
          <w:szCs w:val="28"/>
        </w:rPr>
        <w:t>» (газета «Городские ведомости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915E8">
        <w:rPr>
          <w:rFonts w:ascii="Times New Roman" w:hAnsi="Times New Roman" w:cs="Times New Roman"/>
          <w:sz w:val="28"/>
          <w:szCs w:val="28"/>
        </w:rPr>
        <w:t xml:space="preserve"> 2020, </w:t>
      </w:r>
      <w:r w:rsidR="00DB0711">
        <w:rPr>
          <w:rFonts w:ascii="Times New Roman" w:hAnsi="Times New Roman" w:cs="Times New Roman"/>
          <w:sz w:val="28"/>
          <w:szCs w:val="28"/>
        </w:rPr>
        <w:t>30 апреля</w:t>
      </w:r>
      <w:r w:rsidRPr="00D915E8">
        <w:rPr>
          <w:rFonts w:ascii="Times New Roman" w:hAnsi="Times New Roman" w:cs="Times New Roman"/>
          <w:sz w:val="28"/>
          <w:szCs w:val="28"/>
        </w:rPr>
        <w:t>) (далее - Постановление) изменения, изложив пункт 8  в следующей редакции:</w:t>
      </w:r>
    </w:p>
    <w:p w14:paraId="46061C4C" w14:textId="77777777" w:rsidR="00E76190" w:rsidRPr="00D915E8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</w:pPr>
      <w:r w:rsidRPr="00D915E8">
        <w:rPr>
          <w:rFonts w:ascii="Times New Roman" w:hAnsi="Times New Roman" w:cs="Times New Roman"/>
          <w:sz w:val="28"/>
          <w:szCs w:val="28"/>
        </w:rPr>
        <w:t xml:space="preserve"> «8. Контроль за исполнением настоящего постановления возложить на заместителя главы городского округа по имуществу и градостроительству</w:t>
      </w:r>
      <w:proofErr w:type="gramStart"/>
      <w:r w:rsidRPr="00D915E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378573D" w14:textId="42CEE680" w:rsidR="00E76190" w:rsidRDefault="00E76190" w:rsidP="00E7619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 Внести в административный регламент предоставления муниципальной услуги «</w:t>
      </w:r>
      <w:r w:rsidR="00DB0711" w:rsidRPr="00DB0711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</w:t>
      </w:r>
      <w:r w:rsidR="00DB0711" w:rsidRPr="00DB0711">
        <w:rPr>
          <w:rFonts w:ascii="Times New Roman" w:hAnsi="Times New Roman" w:cs="Times New Roman"/>
          <w:sz w:val="28"/>
          <w:szCs w:val="28"/>
        </w:rPr>
        <w:lastRenderedPageBreak/>
        <w:t>помещения непригодным для проживания, многоквартирного дома аварийным и подлежащим сносу или реконструкции</w:t>
      </w:r>
      <w:r w:rsidRPr="00D915E8">
        <w:rPr>
          <w:rFonts w:ascii="Times New Roman" w:hAnsi="Times New Roman" w:cs="Times New Roman"/>
          <w:sz w:val="28"/>
          <w:szCs w:val="28"/>
        </w:rPr>
        <w:t>», утвержденный Постановлением (далее - Регламент), следующие изменения:</w:t>
      </w:r>
    </w:p>
    <w:p w14:paraId="6AB7B1E0" w14:textId="5771C5AB" w:rsidR="00E76190" w:rsidRPr="00D915E8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 xml:space="preserve">2.1. Абзац </w:t>
      </w:r>
      <w:r w:rsidR="00DB0711">
        <w:rPr>
          <w:rFonts w:ascii="Times New Roman" w:hAnsi="Times New Roman" w:cs="Times New Roman"/>
          <w:sz w:val="28"/>
          <w:szCs w:val="28"/>
        </w:rPr>
        <w:t>5</w:t>
      </w:r>
      <w:r w:rsidRPr="00D915E8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</w:p>
    <w:p w14:paraId="242FBBD0" w14:textId="703A74DD" w:rsidR="00E76190" w:rsidRDefault="00E76190" w:rsidP="00E761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«Заявителями при предоставлении услуги в электронном и по экстерриториальному принципу виде являются физические лица, юридические лица, зарегистрированные в Единой системе идентификации и аутентификации (далее - ЕСИА) для работы на Едином портале государственных и муниципальных услуг (функций) (http://www.gosuslugi.ru) (далее - ЕПГУ)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 и</w:t>
      </w:r>
      <w:r w:rsidR="00C54E2D">
        <w:rPr>
          <w:rFonts w:ascii="Times New Roman" w:eastAsiaTheme="minorHAnsi" w:hAnsi="Times New Roman" w:cs="Times New Roman"/>
          <w:sz w:val="28"/>
          <w:szCs w:val="28"/>
        </w:rPr>
        <w:t>ли</w:t>
      </w:r>
      <w:r w:rsidRPr="00D915E8">
        <w:rPr>
          <w:rFonts w:ascii="Times New Roman" w:eastAsiaTheme="minorHAnsi" w:hAnsi="Times New Roman" w:cs="Times New Roman"/>
          <w:sz w:val="28"/>
          <w:szCs w:val="28"/>
        </w:rPr>
        <w:t xml:space="preserve"> Региональном портале государственных услуг Самарской области (</w:t>
      </w:r>
      <w:proofErr w:type="spellStart"/>
      <w:r w:rsidRPr="00D915E8">
        <w:rPr>
          <w:rFonts w:ascii="Times New Roman" w:eastAsiaTheme="minorHAnsi" w:hAnsi="Times New Roman" w:cs="Times New Roman"/>
          <w:sz w:val="28"/>
          <w:szCs w:val="28"/>
          <w:lang w:val="en-US"/>
        </w:rPr>
        <w:t>gosuslugi</w:t>
      </w:r>
      <w:proofErr w:type="spellEnd"/>
      <w:r w:rsidRPr="00D915E8">
        <w:rPr>
          <w:rFonts w:ascii="Times New Roman" w:eastAsiaTheme="minorHAnsi" w:hAnsi="Times New Roman" w:cs="Times New Roman"/>
          <w:sz w:val="28"/>
          <w:szCs w:val="28"/>
        </w:rPr>
        <w:t>.samregion.ru) (далее – РПГУ)</w:t>
      </w:r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gramEnd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proofErr w:type="gramStart"/>
      <w:r w:rsidRPr="00D915E8">
        <w:rPr>
          <w:rFonts w:ascii="Times New Roman" w:eastAsiaTheme="minorHAnsi" w:hAnsi="Times New Roman" w:cs="Times New Roman"/>
          <w:bCs/>
          <w:sz w:val="28"/>
          <w:szCs w:val="28"/>
        </w:rPr>
        <w:t>Условия регистрации в ЕСИА размещены на ЕПГУ).».</w:t>
      </w:r>
      <w:proofErr w:type="gramEnd"/>
    </w:p>
    <w:p w14:paraId="5644E172" w14:textId="122498C4" w:rsidR="00E76190" w:rsidRPr="00087A64" w:rsidRDefault="00E76190" w:rsidP="00087A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2.2. </w:t>
      </w:r>
      <w:r w:rsidR="00087A64" w:rsidRPr="00087A64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>ункт 2.5</w:t>
      </w:r>
      <w:r w:rsidR="00C0433A" w:rsidRPr="00087A64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087A64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3D31C9AB" w14:textId="77777777" w:rsidR="00087A64" w:rsidRPr="00087A64" w:rsidRDefault="00E76190" w:rsidP="00087A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087A64" w:rsidRPr="00087A64">
        <w:rPr>
          <w:rFonts w:ascii="Times New Roman" w:hAnsi="Times New Roman" w:cs="Times New Roman"/>
          <w:sz w:val="28"/>
          <w:szCs w:val="28"/>
        </w:rPr>
        <w:t>2.5. Органы государственной власти, органы местного самоуправления, государственные учреждения, муниципальные учреждения и иные организации, участвующие в межведомственном информационном взаимодействии при предоставлении муниципальной услуги:</w:t>
      </w:r>
    </w:p>
    <w:p w14:paraId="5AAAD668" w14:textId="1830DBD2" w:rsidR="00E76190" w:rsidRPr="00087A64" w:rsidRDefault="00E76190" w:rsidP="00087A64">
      <w:pPr>
        <w:pStyle w:val="ConsPlusNormal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государственной регистрации, кадастра и картографии (далее - </w:t>
      </w:r>
      <w:proofErr w:type="spellStart"/>
      <w:r w:rsidRPr="00087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адрес в сети «Интернет»  </w:t>
      </w:r>
      <w:hyperlink r:id="rId9" w:history="1">
        <w:r w:rsidR="00087A64" w:rsidRPr="00087A6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https://rosreestr.gov.ru</w:t>
        </w:r>
      </w:hyperlink>
      <w:r w:rsidR="00087A64" w:rsidRPr="00087A64">
        <w:rPr>
          <w:rFonts w:ascii="Times New Roman" w:hAnsi="Times New Roman" w:cs="Times New Roman"/>
          <w:sz w:val="28"/>
          <w:szCs w:val="28"/>
        </w:rPr>
        <w:t>.</w:t>
      </w:r>
    </w:p>
    <w:p w14:paraId="0D0DB0FF" w14:textId="421E097D" w:rsidR="00087A64" w:rsidRPr="00087A64" w:rsidRDefault="00087A64" w:rsidP="00087A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налоговая служба (далее – ФНС России), адрес в сети «Интернет»  </w:t>
      </w:r>
      <w:hyperlink r:id="rId10" w:history="1">
        <w:r w:rsidRPr="00087A6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https://www.nalog.gov.r</w:t>
        </w:r>
        <w:r w:rsidRPr="00087A64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u</w:t>
        </w:r>
      </w:hyperlink>
      <w:r w:rsidRPr="00087A64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</w:p>
    <w:p w14:paraId="614BE367" w14:textId="748404FC" w:rsidR="00087A64" w:rsidRPr="00087A64" w:rsidRDefault="00087A64" w:rsidP="00087A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 w:rsidRPr="00087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Роспотребнадзор</w:t>
      </w:r>
      <w:proofErr w:type="spellEnd"/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адрес в сети «Интернет»: </w:t>
      </w:r>
      <w:hyperlink r:id="rId11" w:history="1">
        <w:r w:rsidRPr="00087A6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https://www.rospotrebnadzor.ru</w:t>
        </w:r>
      </w:hyperlink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5FCC2C" w14:textId="44EC18CF" w:rsidR="00087A64" w:rsidRPr="00087A64" w:rsidRDefault="00087A64" w:rsidP="00087A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жилищная инспекция Самарской области (далее - </w:t>
      </w:r>
      <w:r w:rsidRPr="00087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ГЖИ </w:t>
      </w:r>
      <w:proofErr w:type="gramStart"/>
      <w:r w:rsidRPr="00087A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</w:t>
      </w:r>
      <w:proofErr w:type="gramEnd"/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адрес в сети «Интернет»   </w:t>
      </w:r>
      <w:hyperlink r:id="rId12" w:history="1">
        <w:r w:rsidRPr="00087A64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https://gzhi.samregion.ru/</w:t>
        </w:r>
      </w:hyperlink>
      <w:r w:rsidRPr="00087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F0C0DF" w14:textId="69C99C21" w:rsidR="00087A64" w:rsidRPr="00087A64" w:rsidRDefault="00087A64" w:rsidP="00087A64">
      <w:pPr>
        <w:pStyle w:val="ConsPlusNormal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sz w:val="28"/>
          <w:szCs w:val="28"/>
        </w:rPr>
        <w:t>Министерство Российской Федерации по делам гражданской обороны, чрезвычайным ситуациям и ликвидации последствий стихийных действий (МЧС России).</w:t>
      </w:r>
    </w:p>
    <w:p w14:paraId="3C914FCD" w14:textId="02F7F3FA" w:rsidR="00087A64" w:rsidRPr="00087A64" w:rsidRDefault="00087A64" w:rsidP="00087A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64">
        <w:rPr>
          <w:rFonts w:ascii="Times New Roman" w:hAnsi="Times New Roman" w:cs="Times New Roman"/>
          <w:sz w:val="28"/>
          <w:szCs w:val="28"/>
        </w:rPr>
        <w:lastRenderedPageBreak/>
        <w:t xml:space="preserve">Адрес в сети Интернет: </w:t>
      </w:r>
      <w:hyperlink r:id="rId13" w:history="1">
        <w:r w:rsidRPr="00087A64">
          <w:rPr>
            <w:rStyle w:val="a7"/>
            <w:rFonts w:ascii="Times New Roman" w:hAnsi="Times New Roman" w:cs="Times New Roman"/>
            <w:sz w:val="28"/>
            <w:szCs w:val="28"/>
          </w:rPr>
          <w:t>https://www.mchs.gov.ru</w:t>
        </w:r>
      </w:hyperlink>
      <w:r w:rsidRPr="00087A64">
        <w:rPr>
          <w:rFonts w:ascii="Times New Roman" w:hAnsi="Times New Roman" w:cs="Times New Roman"/>
          <w:sz w:val="28"/>
          <w:szCs w:val="28"/>
        </w:rPr>
        <w:t>/.»</w:t>
      </w:r>
    </w:p>
    <w:p w14:paraId="080E057C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2.3. Пункт 2.6. Регламента дополнить:</w:t>
      </w:r>
    </w:p>
    <w:p w14:paraId="1CF50EE3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2.3.1. После абзаца 4 абзацем следующего содержания:</w:t>
      </w:r>
    </w:p>
    <w:p w14:paraId="0048CDB8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«- об отсутствии оснований для признания жилого помещения </w:t>
      </w:r>
      <w:proofErr w:type="gramStart"/>
      <w:r w:rsidRPr="00C54E2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C54E2D">
        <w:rPr>
          <w:rFonts w:ascii="Times New Roman" w:hAnsi="Times New Roman" w:cs="Times New Roman"/>
          <w:sz w:val="28"/>
          <w:szCs w:val="28"/>
        </w:rPr>
        <w:t xml:space="preserve"> для проживания.».</w:t>
      </w:r>
    </w:p>
    <w:p w14:paraId="0408C89D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2.3.2. Абзацами следующего содержания:</w:t>
      </w:r>
    </w:p>
    <w:p w14:paraId="6004EE6D" w14:textId="77777777" w:rsidR="00C54E2D" w:rsidRPr="00C54E2D" w:rsidRDefault="00C54E2D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 xml:space="preserve">«Результатом рассмотрения обращения за предоставлением муниципальной услуги, направленного в электронной форме посредством ЕПГУ или РПГУ, является информирование о порядке оказания муниципальной услуги в следующих случаях, если: </w:t>
      </w:r>
    </w:p>
    <w:p w14:paraId="383BA712" w14:textId="77777777" w:rsidR="00C54E2D" w:rsidRPr="00C54E2D" w:rsidRDefault="00C54E2D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 xml:space="preserve">- документы, необходимые для предоставления муниципальной услуги, не подписаны электронной подписью в соответствии с требованиями Федерального закона «Об электронной подписи» и Федерального закона «Об организации предоставления государственных и муниципальных услуг»; </w:t>
      </w:r>
    </w:p>
    <w:p w14:paraId="63853E92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>- имеются замечания к комплектности и оформлению документов, необходимых для предоставления муниципальной услуги</w:t>
      </w:r>
      <w:proofErr w:type="gramStart"/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>.».</w:t>
      </w:r>
      <w:proofErr w:type="gramEnd"/>
    </w:p>
    <w:p w14:paraId="66F0364F" w14:textId="27764A7D" w:rsidR="00E76190" w:rsidRDefault="00B53463" w:rsidP="00E7619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2.4</w:t>
      </w:r>
      <w:r w:rsidR="00E76190">
        <w:rPr>
          <w:rFonts w:ascii="Times New Roman" w:eastAsiaTheme="minorHAnsi" w:hAnsi="Times New Roman" w:cs="Times New Roman"/>
          <w:bCs/>
          <w:sz w:val="28"/>
          <w:szCs w:val="28"/>
        </w:rPr>
        <w:t xml:space="preserve">. </w:t>
      </w:r>
      <w:r w:rsidR="00E76190" w:rsidRPr="00D915E8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r w:rsidR="00E76190">
        <w:rPr>
          <w:rFonts w:ascii="Times New Roman" w:eastAsiaTheme="minorHAnsi" w:hAnsi="Times New Roman" w:cs="Times New Roman"/>
          <w:bCs/>
          <w:sz w:val="28"/>
          <w:szCs w:val="28"/>
        </w:rPr>
        <w:t>одп</w:t>
      </w:r>
      <w:r w:rsidR="00E76190" w:rsidRPr="00D915E8">
        <w:rPr>
          <w:rFonts w:ascii="Times New Roman" w:eastAsiaTheme="minorHAnsi" w:hAnsi="Times New Roman" w:cs="Times New Roman"/>
          <w:bCs/>
          <w:sz w:val="28"/>
          <w:szCs w:val="28"/>
        </w:rPr>
        <w:t>ункт 2.</w:t>
      </w:r>
      <w:r w:rsidR="00E76190">
        <w:rPr>
          <w:rFonts w:ascii="Times New Roman" w:eastAsiaTheme="minorHAnsi" w:hAnsi="Times New Roman" w:cs="Times New Roman"/>
          <w:bCs/>
          <w:sz w:val="28"/>
          <w:szCs w:val="28"/>
        </w:rPr>
        <w:t>9.1. пункта 2.9.</w:t>
      </w:r>
      <w:r w:rsidR="00E76190" w:rsidRPr="00D915E8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E76190" w:rsidRPr="00D915E8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</w:t>
      </w:r>
      <w:r w:rsidR="00E76190" w:rsidRPr="00D915E8">
        <w:rPr>
          <w:rFonts w:ascii="Times New Roman" w:eastAsiaTheme="minorHAnsi" w:hAnsi="Times New Roman" w:cs="Times New Roman"/>
          <w:bCs/>
          <w:sz w:val="28"/>
          <w:szCs w:val="28"/>
        </w:rPr>
        <w:t>:</w:t>
      </w:r>
    </w:p>
    <w:p w14:paraId="28606F6F" w14:textId="77777777" w:rsidR="00E76190" w:rsidRPr="008C602B" w:rsidRDefault="00E76190" w:rsidP="00E761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602B">
        <w:rPr>
          <w:rFonts w:ascii="Times New Roman" w:hAnsi="Times New Roman" w:cs="Times New Roman"/>
          <w:sz w:val="28"/>
          <w:szCs w:val="28"/>
        </w:rPr>
        <w:t xml:space="preserve">2.9.1. Для получения муниципальной услуги заявитель представляет в департамент или МАУ «МФЦ» следующие документы: </w:t>
      </w:r>
    </w:p>
    <w:p w14:paraId="169FBD09" w14:textId="77777777" w:rsidR="00E76190" w:rsidRPr="008C602B" w:rsidRDefault="00E76190" w:rsidP="00E761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418"/>
        <w:gridCol w:w="992"/>
        <w:gridCol w:w="1700"/>
        <w:gridCol w:w="1134"/>
        <w:gridCol w:w="1132"/>
      </w:tblGrid>
      <w:tr w:rsidR="00E76190" w:rsidRPr="00067E25" w14:paraId="285A840D" w14:textId="77777777" w:rsidTr="009F3162">
        <w:tc>
          <w:tcPr>
            <w:tcW w:w="567" w:type="dxa"/>
          </w:tcPr>
          <w:p w14:paraId="0923AF3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14:paraId="39061D5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Унифицированное наименование вида документа (сведений) для использования в информационных системах*</w:t>
            </w:r>
          </w:p>
        </w:tc>
        <w:tc>
          <w:tcPr>
            <w:tcW w:w="1417" w:type="dxa"/>
          </w:tcPr>
          <w:p w14:paraId="3A9F465A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Наименование вида документа (сведений) в соответствии с нормативными правовыми актами</w:t>
            </w:r>
          </w:p>
        </w:tc>
        <w:tc>
          <w:tcPr>
            <w:tcW w:w="1418" w:type="dxa"/>
          </w:tcPr>
          <w:p w14:paraId="0B5ABEB2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Форма представления документа (сведений) (оригинал/копия/ электронный документ), количество экземпляров</w:t>
            </w:r>
          </w:p>
        </w:tc>
        <w:tc>
          <w:tcPr>
            <w:tcW w:w="992" w:type="dxa"/>
          </w:tcPr>
          <w:p w14:paraId="33525788" w14:textId="77777777" w:rsidR="00E76190" w:rsidRPr="00DD3772" w:rsidRDefault="00E76190" w:rsidP="00696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Условия предоставления документа (сведений)** </w:t>
            </w:r>
          </w:p>
          <w:p w14:paraId="78F4BDF7" w14:textId="77777777" w:rsidR="00E76190" w:rsidRPr="00DD3772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14:paraId="6028AA75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Основания представления документа (сведения) (номер статьи, пункта, наименование нормативного правового акта)</w:t>
            </w:r>
          </w:p>
        </w:tc>
        <w:tc>
          <w:tcPr>
            <w:tcW w:w="1134" w:type="dxa"/>
          </w:tcPr>
          <w:p w14:paraId="132042EB" w14:textId="77777777" w:rsidR="00E76190" w:rsidRPr="00DE123D" w:rsidRDefault="00E76190" w:rsidP="0069662E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Орган, уполномоче</w:t>
            </w:r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выдавать документ</w:t>
            </w:r>
          </w:p>
        </w:tc>
        <w:tc>
          <w:tcPr>
            <w:tcW w:w="1132" w:type="dxa"/>
          </w:tcPr>
          <w:p w14:paraId="57B3E0E0" w14:textId="77777777" w:rsidR="00E7619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представления документа (сведений) (заявитель/орган, организация, участвующие в </w:t>
            </w: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gram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взаимодейс</w:t>
            </w:r>
            <w:proofErr w:type="spellEnd"/>
          </w:p>
          <w:p w14:paraId="2AC6D15C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твии</w:t>
            </w:r>
            <w:proofErr w:type="spellEnd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E76190" w:rsidRPr="00067E25" w14:paraId="636458F3" w14:textId="77777777" w:rsidTr="009F3162">
        <w:tc>
          <w:tcPr>
            <w:tcW w:w="567" w:type="dxa"/>
          </w:tcPr>
          <w:p w14:paraId="3388A118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1B98DC4E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вление на предоставление услуги</w:t>
            </w:r>
          </w:p>
        </w:tc>
        <w:tc>
          <w:tcPr>
            <w:tcW w:w="1417" w:type="dxa"/>
          </w:tcPr>
          <w:p w14:paraId="37B7321F" w14:textId="77777777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признании помещения жилым помещением, жилого 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помещения непригодным для проживания, многоквартирного дома аварийным, подлежащим сносу или реконструкции (приложение </w:t>
            </w:r>
            <w:proofErr w:type="gramEnd"/>
          </w:p>
          <w:p w14:paraId="3BC5E940" w14:textId="0A0AA0B7" w:rsidR="00E76190" w:rsidRPr="00281420" w:rsidRDefault="00B53463" w:rsidP="00B5346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№ 1)</w:t>
            </w:r>
          </w:p>
        </w:tc>
        <w:tc>
          <w:tcPr>
            <w:tcW w:w="1418" w:type="dxa"/>
          </w:tcPr>
          <w:p w14:paraId="32921D49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Оригинал/</w:t>
            </w:r>
          </w:p>
          <w:p w14:paraId="2A7A359D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2D679570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79DCB583" w14:textId="77777777" w:rsidR="00E76190" w:rsidRPr="00DD3772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14:paraId="232C5BE7" w14:textId="5C52D6C3" w:rsidR="00E76190" w:rsidRPr="00DE123D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п.45 Постановления Правительства РФ от 28.01.2006 № 47 «Об утверждении положения о признании 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77CE6363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</w:t>
            </w:r>
          </w:p>
        </w:tc>
        <w:tc>
          <w:tcPr>
            <w:tcW w:w="1132" w:type="dxa"/>
          </w:tcPr>
          <w:p w14:paraId="43C7CF31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54298C" w14:paraId="2D2AFDFA" w14:textId="77777777" w:rsidTr="009F3162">
        <w:tc>
          <w:tcPr>
            <w:tcW w:w="567" w:type="dxa"/>
          </w:tcPr>
          <w:p w14:paraId="1BB54D6D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</w:tcPr>
          <w:p w14:paraId="15681EB3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удостоверяющий личность   заявителя</w:t>
            </w:r>
          </w:p>
        </w:tc>
        <w:tc>
          <w:tcPr>
            <w:tcW w:w="1417" w:type="dxa"/>
          </w:tcPr>
          <w:p w14:paraId="566E732C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</w:p>
        </w:tc>
        <w:tc>
          <w:tcPr>
            <w:tcW w:w="1418" w:type="dxa"/>
          </w:tcPr>
          <w:p w14:paraId="66453706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085CCB6F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6AF5042A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54ADAADB" w14:textId="77777777" w:rsidR="00E76190" w:rsidRPr="00DD3772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</w:tcPr>
          <w:p w14:paraId="2580671B" w14:textId="77777777" w:rsidR="00E76190" w:rsidRPr="00DE123D" w:rsidRDefault="00FF39CB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E76190" w:rsidRPr="00DE123D">
                <w:rPr>
                  <w:rFonts w:ascii="Times New Roman" w:hAnsi="Times New Roman" w:cs="Times New Roman"/>
                  <w:sz w:val="18"/>
                  <w:szCs w:val="18"/>
                </w:rPr>
                <w:t>Пункт 1</w:t>
              </w:r>
            </w:hyperlink>
            <w:r w:rsidR="00E76190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паспорте гражданина РФ, образца бланка и описания паспорта гражданина РФ, утвержденного постановлением Правительства РФ от 08.07.1997 N 828;</w:t>
            </w:r>
          </w:p>
          <w:p w14:paraId="4A003E97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15" w:history="1">
              <w:r w:rsidRPr="00DE123D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от 25.07.2002 N 115-ФЗ «О правовом положении иностранных граждан в Российской Федерации»</w:t>
            </w:r>
          </w:p>
        </w:tc>
        <w:tc>
          <w:tcPr>
            <w:tcW w:w="1134" w:type="dxa"/>
          </w:tcPr>
          <w:p w14:paraId="066E0126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МВД России</w:t>
            </w:r>
          </w:p>
        </w:tc>
        <w:tc>
          <w:tcPr>
            <w:tcW w:w="1132" w:type="dxa"/>
          </w:tcPr>
          <w:p w14:paraId="452EBD8F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E76190" w:rsidRPr="00067E25" w14:paraId="50A060C7" w14:textId="77777777" w:rsidTr="009F3162">
        <w:tc>
          <w:tcPr>
            <w:tcW w:w="567" w:type="dxa"/>
          </w:tcPr>
          <w:p w14:paraId="655E304B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696F8A3B" w14:textId="77777777" w:rsidR="00E76190" w:rsidRPr="003F4F99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sz w:val="18"/>
                <w:szCs w:val="18"/>
              </w:rPr>
              <w:t xml:space="preserve">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юридического или </w:t>
            </w: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физического лица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14:paraId="7716E33B" w14:textId="77777777" w:rsidR="00E76190" w:rsidRPr="003F4F99" w:rsidRDefault="00E76190" w:rsidP="0069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DB10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юридического </w:t>
            </w:r>
            <w:r w:rsidRPr="00DB10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 физического лица в соответствии с законодательством</w:t>
            </w:r>
            <w:r w:rsidRPr="00376F9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Российской Федерации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(доверенность)</w:t>
            </w:r>
          </w:p>
        </w:tc>
        <w:tc>
          <w:tcPr>
            <w:tcW w:w="1418" w:type="dxa"/>
          </w:tcPr>
          <w:p w14:paraId="44183A8E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708B379E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27E1A707" w14:textId="77777777" w:rsidR="00E76190" w:rsidRPr="00281420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16D1907C" w14:textId="77777777" w:rsidR="00E76190" w:rsidRPr="00DD3772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</w:tcPr>
          <w:p w14:paraId="00A0AFD4" w14:textId="77777777" w:rsidR="00E76190" w:rsidRPr="00DE123D" w:rsidRDefault="00FF39CB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E76190" w:rsidRPr="00DE123D">
                <w:rPr>
                  <w:rFonts w:ascii="Times New Roman" w:hAnsi="Times New Roman" w:cs="Times New Roman"/>
                  <w:sz w:val="18"/>
                  <w:szCs w:val="18"/>
                </w:rPr>
                <w:t>Статья 185</w:t>
              </w:r>
            </w:hyperlink>
            <w:r w:rsidR="00E76190"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14:paraId="2F861622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Нотариальная контора</w:t>
            </w:r>
          </w:p>
        </w:tc>
        <w:tc>
          <w:tcPr>
            <w:tcW w:w="1132" w:type="dxa"/>
          </w:tcPr>
          <w:p w14:paraId="460BE015" w14:textId="77777777" w:rsidR="00E76190" w:rsidRPr="00DE123D" w:rsidRDefault="00E76190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B53463" w:rsidRPr="00067E25" w14:paraId="19F8B5F5" w14:textId="77777777" w:rsidTr="009F3162">
        <w:tc>
          <w:tcPr>
            <w:tcW w:w="567" w:type="dxa"/>
          </w:tcPr>
          <w:p w14:paraId="12A01FAF" w14:textId="75693D03" w:rsidR="00B53463" w:rsidRPr="00DE123D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23EC299C" w14:textId="69557C73" w:rsidR="00B53463" w:rsidRPr="003F4F99" w:rsidRDefault="00B53463" w:rsidP="0069662E">
            <w:pPr>
              <w:pStyle w:val="ConsPlusNormal"/>
              <w:jc w:val="center"/>
              <w:rPr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ЕГРЮЛ</w:t>
            </w:r>
          </w:p>
        </w:tc>
        <w:tc>
          <w:tcPr>
            <w:tcW w:w="1417" w:type="dxa"/>
          </w:tcPr>
          <w:p w14:paraId="3604FF84" w14:textId="324ADB67" w:rsidR="00B53463" w:rsidRPr="00DB1078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1418" w:type="dxa"/>
          </w:tcPr>
          <w:p w14:paraId="4183CB42" w14:textId="77777777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Оригинал/</w:t>
            </w:r>
          </w:p>
          <w:p w14:paraId="78198D4C" w14:textId="77777777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78CB4D7B" w14:textId="074E9326" w:rsidR="00B53463" w:rsidRPr="00281420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2A68626B" w14:textId="1DD1022E" w:rsidR="00B53463" w:rsidRPr="00DD3772" w:rsidRDefault="00B53463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14:paraId="01946ABB" w14:textId="17C13571" w:rsidR="00B53463" w:rsidRDefault="00FF39CB" w:rsidP="0069662E">
            <w:pPr>
              <w:pStyle w:val="ConsPlusNormal"/>
              <w:jc w:val="center"/>
            </w:pPr>
            <w:hyperlink r:id="rId17" w:history="1">
              <w:r w:rsidR="00B53463" w:rsidRPr="00C30F2E">
                <w:rPr>
                  <w:rFonts w:ascii="Times New Roman" w:hAnsi="Times New Roman" w:cs="Times New Roman"/>
                  <w:sz w:val="18"/>
                  <w:szCs w:val="18"/>
                </w:rPr>
                <w:t>Статья 48</w:t>
              </w:r>
            </w:hyperlink>
            <w:r w:rsidR="00B53463"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14:paraId="35CF42D4" w14:textId="59509717" w:rsidR="00B53463" w:rsidRPr="00DE123D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132" w:type="dxa"/>
          </w:tcPr>
          <w:p w14:paraId="6B439003" w14:textId="03C13822" w:rsidR="00B53463" w:rsidRPr="00DE123D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53463" w:rsidRPr="00067E25" w14:paraId="6EFACEAF" w14:textId="77777777" w:rsidTr="009F3162">
        <w:tc>
          <w:tcPr>
            <w:tcW w:w="567" w:type="dxa"/>
          </w:tcPr>
          <w:p w14:paraId="17103BA5" w14:textId="26D80C1B" w:rsidR="00B53463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64CCE6FB" w14:textId="66235637" w:rsidR="00B53463" w:rsidRPr="00C30F2E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Выписка из ЕГРИП</w:t>
            </w:r>
          </w:p>
        </w:tc>
        <w:tc>
          <w:tcPr>
            <w:tcW w:w="1417" w:type="dxa"/>
          </w:tcPr>
          <w:p w14:paraId="23C6144F" w14:textId="113148F6" w:rsidR="00B53463" w:rsidRPr="00C30F2E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Выписка из  Единого государственного реестра индивидуальных предпринимателей</w:t>
            </w:r>
          </w:p>
        </w:tc>
        <w:tc>
          <w:tcPr>
            <w:tcW w:w="1418" w:type="dxa"/>
          </w:tcPr>
          <w:p w14:paraId="2252FE64" w14:textId="77777777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Оригинал/</w:t>
            </w:r>
          </w:p>
          <w:p w14:paraId="64F60995" w14:textId="77777777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0105EE79" w14:textId="4DDA8F5D" w:rsidR="00B53463" w:rsidRPr="00C30F2E" w:rsidRDefault="00B53463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5B9A4E47" w14:textId="764D53FB" w:rsidR="00B53463" w:rsidRPr="00DD3772" w:rsidRDefault="00B53463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14:paraId="49B9EE15" w14:textId="49A5F74B" w:rsidR="00B53463" w:rsidRDefault="00FF39CB" w:rsidP="0069662E">
            <w:pPr>
              <w:pStyle w:val="ConsPlusNormal"/>
              <w:jc w:val="center"/>
            </w:pPr>
            <w:hyperlink r:id="rId18" w:history="1">
              <w:r w:rsidR="00B53463" w:rsidRPr="00C30F2E">
                <w:rPr>
                  <w:rFonts w:ascii="Times New Roman" w:hAnsi="Times New Roman" w:cs="Times New Roman"/>
                  <w:sz w:val="18"/>
                  <w:szCs w:val="18"/>
                </w:rPr>
                <w:t>Статья 23</w:t>
              </w:r>
            </w:hyperlink>
            <w:r w:rsidR="00B53463"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14:paraId="7CEF7D55" w14:textId="4AB4CB34" w:rsidR="00B53463" w:rsidRPr="00C30F2E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132" w:type="dxa"/>
          </w:tcPr>
          <w:p w14:paraId="0AA820B1" w14:textId="14E45712" w:rsidR="00B53463" w:rsidRPr="00C30F2E" w:rsidRDefault="00B53463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067E25" w14:paraId="370BA773" w14:textId="77777777" w:rsidTr="009F3162">
        <w:tc>
          <w:tcPr>
            <w:tcW w:w="567" w:type="dxa"/>
          </w:tcPr>
          <w:p w14:paraId="77B3C656" w14:textId="1BC55578" w:rsidR="00236A11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46CCCC0D" w14:textId="4E129A4E" w:rsidR="00236A11" w:rsidRPr="00236A11" w:rsidRDefault="00236A11" w:rsidP="00236A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6A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Справка о постановке заявителя на учет в </w:t>
            </w:r>
            <w:r w:rsidRPr="00236A1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налоговом органе с указанием идентификацио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нного номера налогоплательщика</w:t>
            </w:r>
          </w:p>
        </w:tc>
        <w:tc>
          <w:tcPr>
            <w:tcW w:w="1417" w:type="dxa"/>
          </w:tcPr>
          <w:p w14:paraId="39BCDD79" w14:textId="6CA90B28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 об ИНН заявителя</w:t>
            </w:r>
          </w:p>
        </w:tc>
        <w:tc>
          <w:tcPr>
            <w:tcW w:w="1418" w:type="dxa"/>
          </w:tcPr>
          <w:p w14:paraId="63CE9517" w14:textId="77777777" w:rsidR="00236A11" w:rsidRPr="00C30F2E" w:rsidRDefault="00236A11" w:rsidP="00236A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Оригинал/</w:t>
            </w:r>
          </w:p>
          <w:p w14:paraId="073A8CBF" w14:textId="77777777" w:rsidR="00236A11" w:rsidRPr="00C30F2E" w:rsidRDefault="00236A11" w:rsidP="00236A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1D894121" w14:textId="6C3620C6" w:rsidR="00236A11" w:rsidRPr="00C30F2E" w:rsidRDefault="00236A11" w:rsidP="00236A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35943E1F" w14:textId="566DACE8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Только для просмотра (снятия копии) в </w:t>
            </w: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начале оказания услуги</w:t>
            </w:r>
          </w:p>
        </w:tc>
        <w:tc>
          <w:tcPr>
            <w:tcW w:w="1700" w:type="dxa"/>
          </w:tcPr>
          <w:p w14:paraId="131FE868" w14:textId="449EF84F" w:rsidR="00236A11" w:rsidRPr="00236A11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A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Статьи 23 и 48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Гражданского кодекса РФ</w:t>
            </w:r>
          </w:p>
        </w:tc>
        <w:tc>
          <w:tcPr>
            <w:tcW w:w="1134" w:type="dxa"/>
          </w:tcPr>
          <w:p w14:paraId="4A2399A6" w14:textId="1BD4B6A3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1132" w:type="dxa"/>
          </w:tcPr>
          <w:p w14:paraId="52CA542A" w14:textId="22ED1E00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вия или заявитель по собственной инициативе</w:t>
            </w:r>
          </w:p>
        </w:tc>
      </w:tr>
      <w:tr w:rsidR="00236A11" w:rsidRPr="00067E25" w14:paraId="34A78970" w14:textId="77777777" w:rsidTr="009F3162">
        <w:tc>
          <w:tcPr>
            <w:tcW w:w="567" w:type="dxa"/>
          </w:tcPr>
          <w:p w14:paraId="33AD9E0A" w14:textId="58FBB0BB" w:rsidR="00236A11" w:rsidRPr="00DE123D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1" w:type="dxa"/>
            <w:gridSpan w:val="7"/>
          </w:tcPr>
          <w:p w14:paraId="6A2C6934" w14:textId="77777777" w:rsidR="00236A11" w:rsidRPr="00DD3772" w:rsidRDefault="00236A11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772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документов для признания помещения жилым помещением или </w:t>
            </w:r>
          </w:p>
          <w:p w14:paraId="2694C71E" w14:textId="44CCCEAD" w:rsidR="00236A11" w:rsidRPr="00DD3772" w:rsidRDefault="00236A11" w:rsidP="00B534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772">
              <w:rPr>
                <w:rFonts w:ascii="Times New Roman" w:hAnsi="Times New Roman" w:cs="Times New Roman"/>
                <w:sz w:val="18"/>
                <w:szCs w:val="18"/>
              </w:rPr>
              <w:t xml:space="preserve">жилого помещения </w:t>
            </w:r>
            <w:proofErr w:type="gramStart"/>
            <w:r w:rsidRPr="00DD3772">
              <w:rPr>
                <w:rFonts w:ascii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DD3772">
              <w:rPr>
                <w:rFonts w:ascii="Times New Roman" w:hAnsi="Times New Roman" w:cs="Times New Roman"/>
                <w:sz w:val="18"/>
                <w:szCs w:val="18"/>
              </w:rPr>
              <w:t xml:space="preserve"> для проживания:</w:t>
            </w:r>
          </w:p>
        </w:tc>
      </w:tr>
      <w:tr w:rsidR="00236A11" w:rsidRPr="004F57C5" w14:paraId="698CC682" w14:textId="77777777" w:rsidTr="009F3162">
        <w:tc>
          <w:tcPr>
            <w:tcW w:w="567" w:type="dxa"/>
          </w:tcPr>
          <w:p w14:paraId="1A5068BA" w14:textId="0945E99F" w:rsidR="00236A11" w:rsidRPr="00DE123D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 w:rsidRPr="00DE123D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418" w:type="dxa"/>
          </w:tcPr>
          <w:p w14:paraId="19CE75A6" w14:textId="2DEDC3C7" w:rsidR="00236A11" w:rsidRPr="008A18E8" w:rsidRDefault="00236A11" w:rsidP="0083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объект недвижимости</w:t>
            </w:r>
          </w:p>
        </w:tc>
        <w:tc>
          <w:tcPr>
            <w:tcW w:w="1417" w:type="dxa"/>
          </w:tcPr>
          <w:p w14:paraId="20841F1F" w14:textId="632C35E1" w:rsidR="00236A11" w:rsidRPr="008A18E8" w:rsidRDefault="00236A11" w:rsidP="0083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помещение,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содержащая сведения о зарегистрированных правах заявителя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1418" w:type="dxa"/>
          </w:tcPr>
          <w:p w14:paraId="07AABC7C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Оригинал/</w:t>
            </w:r>
          </w:p>
          <w:p w14:paraId="3C0D9AD1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70F91F7C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2039D6E7" w14:textId="77777777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 w:val="restart"/>
          </w:tcPr>
          <w:p w14:paraId="65F62353" w14:textId="389A079A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п.45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2EB604F7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132" w:type="dxa"/>
          </w:tcPr>
          <w:p w14:paraId="17E93B18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38A1AECB" w14:textId="77777777" w:rsidTr="009F3162">
        <w:tc>
          <w:tcPr>
            <w:tcW w:w="567" w:type="dxa"/>
          </w:tcPr>
          <w:p w14:paraId="58A84B4E" w14:textId="2061E56B" w:rsidR="00236A11" w:rsidRPr="00DE123D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 w:rsidRPr="00DE123D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418" w:type="dxa"/>
          </w:tcPr>
          <w:p w14:paraId="4B5DE69F" w14:textId="77777777" w:rsidR="00236A11" w:rsidRPr="008A18E8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Документ, удостоверяющий права заявителя на объект недвижимости, если такие права не зарегистрированы в ЕГРН</w:t>
            </w:r>
          </w:p>
        </w:tc>
        <w:tc>
          <w:tcPr>
            <w:tcW w:w="1417" w:type="dxa"/>
          </w:tcPr>
          <w:p w14:paraId="6C654231" w14:textId="6435873B" w:rsidR="00236A11" w:rsidRPr="003F4F99" w:rsidRDefault="00236A11" w:rsidP="008324E9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права заявителя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помещение, если такие права не зарегистрированы</w:t>
            </w:r>
            <w:r w:rsidRPr="008A18E8">
              <w:rPr>
                <w:rFonts w:ascii="Times New Roman" w:hAnsi="Times New Roman" w:cs="Times New Roman"/>
                <w:sz w:val="18"/>
                <w:szCs w:val="18"/>
              </w:rPr>
              <w:t xml:space="preserve"> в Едином государственном реестре недвижимости, или нотариально заверенная копия такого документа</w:t>
            </w:r>
          </w:p>
        </w:tc>
        <w:tc>
          <w:tcPr>
            <w:tcW w:w="1418" w:type="dxa"/>
          </w:tcPr>
          <w:p w14:paraId="03A9493E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106B7152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04E70732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2E0BC9AE" w14:textId="77777777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  <w:vMerge/>
          </w:tcPr>
          <w:p w14:paraId="1544DAC0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88B69E" w14:textId="77777777" w:rsidR="00236A11" w:rsidRPr="00281420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142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 технической инвентаризации</w:t>
            </w:r>
          </w:p>
        </w:tc>
        <w:tc>
          <w:tcPr>
            <w:tcW w:w="1132" w:type="dxa"/>
          </w:tcPr>
          <w:p w14:paraId="50D28E15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236A11" w:rsidRPr="004F57C5" w14:paraId="5BD61CD2" w14:textId="77777777" w:rsidTr="009F3162">
        <w:tc>
          <w:tcPr>
            <w:tcW w:w="567" w:type="dxa"/>
          </w:tcPr>
          <w:p w14:paraId="2DBB828E" w14:textId="4A42D442" w:rsidR="00236A11" w:rsidRPr="00DE123D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 w:rsidRPr="00DE123D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418" w:type="dxa"/>
          </w:tcPr>
          <w:p w14:paraId="0D8C4F24" w14:textId="2364D683" w:rsidR="00236A11" w:rsidRPr="008A18E8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Технический паспорт помещения</w:t>
            </w:r>
          </w:p>
        </w:tc>
        <w:tc>
          <w:tcPr>
            <w:tcW w:w="1417" w:type="dxa"/>
          </w:tcPr>
          <w:p w14:paraId="5AC4CB7A" w14:textId="2DD9BFF3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на жилое помещение</w:t>
            </w:r>
          </w:p>
        </w:tc>
        <w:tc>
          <w:tcPr>
            <w:tcW w:w="1418" w:type="dxa"/>
          </w:tcPr>
          <w:p w14:paraId="4ABEF863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1B4BCB7A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45C9D52C" w14:textId="77777777" w:rsidR="00236A11" w:rsidRPr="003F4F99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4F99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6B03C842" w14:textId="77777777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 w:val="restart"/>
          </w:tcPr>
          <w:p w14:paraId="0B266C90" w14:textId="109BEFDE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п.45 (2)</w:t>
            </w: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5C1F8908" w14:textId="4BEBB477" w:rsidR="00236A11" w:rsidRPr="00281420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132" w:type="dxa"/>
          </w:tcPr>
          <w:p w14:paraId="40D8E501" w14:textId="265500E4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5CE98679" w14:textId="77777777" w:rsidTr="009F3162">
        <w:tc>
          <w:tcPr>
            <w:tcW w:w="567" w:type="dxa"/>
          </w:tcPr>
          <w:p w14:paraId="401C8CBD" w14:textId="2270CC7F" w:rsidR="00236A11" w:rsidRPr="00DE123D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 w:rsidRPr="00DE123D">
              <w:rPr>
                <w:rFonts w:ascii="Times New Roman" w:hAnsi="Times New Roman" w:cs="Times New Roman"/>
                <w:sz w:val="18"/>
                <w:szCs w:val="18"/>
              </w:rPr>
              <w:t>.4.</w:t>
            </w:r>
          </w:p>
        </w:tc>
        <w:tc>
          <w:tcPr>
            <w:tcW w:w="1418" w:type="dxa"/>
          </w:tcPr>
          <w:p w14:paraId="22501072" w14:textId="31941B89" w:rsidR="00236A11" w:rsidRPr="008A18E8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Технический план</w:t>
            </w:r>
          </w:p>
        </w:tc>
        <w:tc>
          <w:tcPr>
            <w:tcW w:w="1417" w:type="dxa"/>
          </w:tcPr>
          <w:p w14:paraId="74939A76" w14:textId="1CD6CA15" w:rsidR="00236A11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Технический план на нежилое помещение</w:t>
            </w:r>
          </w:p>
        </w:tc>
        <w:tc>
          <w:tcPr>
            <w:tcW w:w="1418" w:type="dxa"/>
          </w:tcPr>
          <w:p w14:paraId="5D9991C8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электронный документ, </w:t>
            </w:r>
          </w:p>
          <w:p w14:paraId="677A9BAB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123D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65B2CC2E" w14:textId="77777777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174FF17B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EFBD51" w14:textId="79833BD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Росреестр</w:t>
            </w:r>
            <w:proofErr w:type="spellEnd"/>
          </w:p>
        </w:tc>
        <w:tc>
          <w:tcPr>
            <w:tcW w:w="1132" w:type="dxa"/>
          </w:tcPr>
          <w:p w14:paraId="383ED120" w14:textId="019F05BE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050DF17C" w14:textId="77777777" w:rsidTr="009F3162">
        <w:tc>
          <w:tcPr>
            <w:tcW w:w="567" w:type="dxa"/>
          </w:tcPr>
          <w:p w14:paraId="702030A5" w14:textId="359B8588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.5.</w:t>
            </w:r>
          </w:p>
        </w:tc>
        <w:tc>
          <w:tcPr>
            <w:tcW w:w="1418" w:type="dxa"/>
          </w:tcPr>
          <w:p w14:paraId="1DF70F2C" w14:textId="6EBA56FF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 </w:t>
            </w: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переустройства и (или) перепланировки помещения</w:t>
            </w:r>
          </w:p>
        </w:tc>
        <w:tc>
          <w:tcPr>
            <w:tcW w:w="1417" w:type="dxa"/>
          </w:tcPr>
          <w:p w14:paraId="2A0DCDBF" w14:textId="29AC9EAF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 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реконструкции нежилого помещения</w:t>
            </w:r>
          </w:p>
        </w:tc>
        <w:tc>
          <w:tcPr>
            <w:tcW w:w="1418" w:type="dxa"/>
          </w:tcPr>
          <w:p w14:paraId="354302BB" w14:textId="77777777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Оригинал/ </w:t>
            </w: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копия/ электронный документ, </w:t>
            </w:r>
          </w:p>
          <w:p w14:paraId="6E9AEC27" w14:textId="66CC9CB1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48629738" w14:textId="120AB464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Без </w:t>
            </w: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возврата</w:t>
            </w:r>
          </w:p>
        </w:tc>
        <w:tc>
          <w:tcPr>
            <w:tcW w:w="1700" w:type="dxa"/>
            <w:vMerge w:val="restart"/>
          </w:tcPr>
          <w:p w14:paraId="4D0C9C7F" w14:textId="77777777" w:rsidR="00236A11" w:rsidRPr="00C30F2E" w:rsidRDefault="00236A11" w:rsidP="0083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п.45</w:t>
            </w:r>
          </w:p>
          <w:p w14:paraId="09500D59" w14:textId="77DC8CD9" w:rsidR="00236A11" w:rsidRPr="00DE123D" w:rsidRDefault="00236A11" w:rsidP="00832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5F1CC62E" w14:textId="5FB777CF" w:rsidR="00236A11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Проектная </w:t>
            </w: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организация, </w:t>
            </w:r>
            <w:proofErr w:type="gramStart"/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имеющие</w:t>
            </w:r>
            <w:proofErr w:type="gramEnd"/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членство СРО</w:t>
            </w:r>
          </w:p>
        </w:tc>
        <w:tc>
          <w:tcPr>
            <w:tcW w:w="1132" w:type="dxa"/>
          </w:tcPr>
          <w:p w14:paraId="6DEBAB0D" w14:textId="7229F162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Заявитель</w:t>
            </w:r>
          </w:p>
        </w:tc>
      </w:tr>
      <w:tr w:rsidR="00236A11" w:rsidRPr="004F57C5" w14:paraId="44C8469D" w14:textId="77777777" w:rsidTr="009F3162">
        <w:tc>
          <w:tcPr>
            <w:tcW w:w="567" w:type="dxa"/>
          </w:tcPr>
          <w:p w14:paraId="5927FB7E" w14:textId="051AE263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</w:p>
        </w:tc>
        <w:tc>
          <w:tcPr>
            <w:tcW w:w="1418" w:type="dxa"/>
          </w:tcPr>
          <w:p w14:paraId="6DE7F89F" w14:textId="7DA86ADF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Заключение по обследованию технического состояния объекта</w:t>
            </w:r>
          </w:p>
        </w:tc>
        <w:tc>
          <w:tcPr>
            <w:tcW w:w="1417" w:type="dxa"/>
          </w:tcPr>
          <w:p w14:paraId="7739E285" w14:textId="5E507391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1418" w:type="dxa"/>
          </w:tcPr>
          <w:p w14:paraId="52A42D8F" w14:textId="77777777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Оригинал/ копию/</w:t>
            </w:r>
          </w:p>
          <w:p w14:paraId="7F749911" w14:textId="77777777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02B404C7" w14:textId="37212460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4F27EE87" w14:textId="2A1B99B0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49F69FA4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5724F5" w14:textId="1C7C29C7" w:rsidR="00236A11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 всех форм собственности, имеющие членство СРО</w:t>
            </w:r>
          </w:p>
        </w:tc>
        <w:tc>
          <w:tcPr>
            <w:tcW w:w="1132" w:type="dxa"/>
          </w:tcPr>
          <w:p w14:paraId="4B317E54" w14:textId="4E1E3CF4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  <w:tr w:rsidR="00236A11" w:rsidRPr="004F57C5" w14:paraId="6B15405E" w14:textId="77777777" w:rsidTr="009F3162">
        <w:tc>
          <w:tcPr>
            <w:tcW w:w="567" w:type="dxa"/>
          </w:tcPr>
          <w:p w14:paraId="21241A5E" w14:textId="01F168AB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.7.</w:t>
            </w:r>
          </w:p>
        </w:tc>
        <w:tc>
          <w:tcPr>
            <w:tcW w:w="1418" w:type="dxa"/>
          </w:tcPr>
          <w:p w14:paraId="01143EB3" w14:textId="6E2D7346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по результатам осмотра технического состояния объекта недвижимости </w:t>
            </w:r>
          </w:p>
        </w:tc>
        <w:tc>
          <w:tcPr>
            <w:tcW w:w="1417" w:type="dxa"/>
          </w:tcPr>
          <w:p w14:paraId="00B61580" w14:textId="602CD5D9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Заключение органа государственного жилищного надзора</w:t>
            </w:r>
          </w:p>
        </w:tc>
        <w:tc>
          <w:tcPr>
            <w:tcW w:w="1418" w:type="dxa"/>
          </w:tcPr>
          <w:p w14:paraId="7307BDBC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копия/ электронный документ, </w:t>
            </w:r>
          </w:p>
          <w:p w14:paraId="64637304" w14:textId="0B06D32E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56404989" w14:textId="323291DB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 w:val="restart"/>
          </w:tcPr>
          <w:p w14:paraId="7B51FFA2" w14:textId="11EBFA49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п.45(1)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13C8D527" w14:textId="523DD101" w:rsidR="00236A11" w:rsidRPr="00C30F2E" w:rsidRDefault="00236A11" w:rsidP="006600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ГЖИ </w:t>
            </w:r>
            <w:r w:rsidR="00660049">
              <w:rPr>
                <w:rFonts w:ascii="Times New Roman" w:hAnsi="Times New Roman" w:cs="Times New Roman"/>
                <w:noProof/>
                <w:sz w:val="18"/>
                <w:szCs w:val="18"/>
              </w:rPr>
              <w:t>СО</w:t>
            </w:r>
          </w:p>
        </w:tc>
        <w:tc>
          <w:tcPr>
            <w:tcW w:w="1132" w:type="dxa"/>
          </w:tcPr>
          <w:p w14:paraId="1AA5F0D8" w14:textId="4F2C9E94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5312F18C" w14:textId="77777777" w:rsidTr="009F3162">
        <w:tc>
          <w:tcPr>
            <w:tcW w:w="567" w:type="dxa"/>
          </w:tcPr>
          <w:p w14:paraId="7B823336" w14:textId="01108A1F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.8.</w:t>
            </w:r>
          </w:p>
        </w:tc>
        <w:tc>
          <w:tcPr>
            <w:tcW w:w="1418" w:type="dxa"/>
          </w:tcPr>
          <w:p w14:paraId="60AC42D5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информации из реестра заключений о соответствии объектов обязательным требованиям пожарной безопасности</w:t>
            </w:r>
          </w:p>
          <w:p w14:paraId="4CF38C89" w14:textId="77777777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634F98" w14:textId="3314C4D8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Заключение органа государственного надзора в сфере гражданской обороны, чрезвычайных ситуаций и ликвидации последствий стихийных действий</w:t>
            </w:r>
          </w:p>
        </w:tc>
        <w:tc>
          <w:tcPr>
            <w:tcW w:w="1418" w:type="dxa"/>
          </w:tcPr>
          <w:p w14:paraId="1FE0452F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копия/ электронный документ, </w:t>
            </w:r>
          </w:p>
          <w:p w14:paraId="1AF13C4F" w14:textId="79CADBC3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33A35E1E" w14:textId="25C21A09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1D5E8050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D479E" w14:textId="7DCC794A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МЧС России</w:t>
            </w:r>
          </w:p>
        </w:tc>
        <w:tc>
          <w:tcPr>
            <w:tcW w:w="1132" w:type="dxa"/>
          </w:tcPr>
          <w:p w14:paraId="746147F8" w14:textId="285610CF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71BA5D8F" w14:textId="77777777" w:rsidTr="009F3162">
        <w:tc>
          <w:tcPr>
            <w:tcW w:w="567" w:type="dxa"/>
          </w:tcPr>
          <w:p w14:paraId="06BB10B0" w14:textId="0641CC61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.9.</w:t>
            </w:r>
          </w:p>
        </w:tc>
        <w:tc>
          <w:tcPr>
            <w:tcW w:w="1418" w:type="dxa"/>
          </w:tcPr>
          <w:p w14:paraId="517BDF11" w14:textId="4B8CCFB4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Справка, подтверждающая факт возникновения пожара в отношении определенного вида объекта пожара</w:t>
            </w:r>
          </w:p>
        </w:tc>
        <w:tc>
          <w:tcPr>
            <w:tcW w:w="1417" w:type="dxa"/>
          </w:tcPr>
          <w:p w14:paraId="182972AF" w14:textId="3ED0523C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Заключение органа государственного надзора в сфере гражданской обороны, чрезвычайных ситуаций и ликвидации последствий стихийных действий</w:t>
            </w:r>
          </w:p>
        </w:tc>
        <w:tc>
          <w:tcPr>
            <w:tcW w:w="1418" w:type="dxa"/>
          </w:tcPr>
          <w:p w14:paraId="765DB0D0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копия/ электронный документ, </w:t>
            </w:r>
          </w:p>
          <w:p w14:paraId="09215F72" w14:textId="035507D7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605750E9" w14:textId="088A442C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Только для просмотра (снятия копии) в начале оказания услуги</w:t>
            </w:r>
          </w:p>
        </w:tc>
        <w:tc>
          <w:tcPr>
            <w:tcW w:w="1700" w:type="dxa"/>
            <w:vMerge/>
          </w:tcPr>
          <w:p w14:paraId="10C7D2D7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F02D90" w14:textId="08CF91AC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МЧС России</w:t>
            </w:r>
          </w:p>
        </w:tc>
        <w:tc>
          <w:tcPr>
            <w:tcW w:w="1132" w:type="dxa"/>
          </w:tcPr>
          <w:p w14:paraId="0510D4A4" w14:textId="1E141701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36D03793" w14:textId="77777777" w:rsidTr="009F3162">
        <w:tc>
          <w:tcPr>
            <w:tcW w:w="567" w:type="dxa"/>
          </w:tcPr>
          <w:p w14:paraId="00C5A9E1" w14:textId="3056F4DC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418" w:type="dxa"/>
          </w:tcPr>
          <w:p w14:paraId="7408FC90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 о соответствии (</w:t>
            </w:r>
            <w:proofErr w:type="spellStart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</w:t>
            </w:r>
            <w:proofErr w:type="spellEnd"/>
            <w:proofErr w:type="gramEnd"/>
          </w:p>
          <w:p w14:paraId="17CE07CB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вии</w:t>
            </w:r>
            <w:proofErr w:type="spellEnd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объекта недвижимости требованиям санитарного </w:t>
            </w:r>
            <w:proofErr w:type="spellStart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</w:t>
            </w:r>
            <w:proofErr w:type="spellEnd"/>
            <w:proofErr w:type="gramEnd"/>
          </w:p>
          <w:p w14:paraId="560DA460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3E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</w:p>
          <w:p w14:paraId="3A12D2EA" w14:textId="77777777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21AFF" w14:textId="58EF9160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Заключение (акт) органа государственного надзора (контроля) в сфере защиты прав потребителей и благополучия человека</w:t>
            </w:r>
          </w:p>
        </w:tc>
        <w:tc>
          <w:tcPr>
            <w:tcW w:w="1418" w:type="dxa"/>
          </w:tcPr>
          <w:p w14:paraId="701A6259" w14:textId="77777777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 xml:space="preserve">Оригинал/ копия/ электронный документ, </w:t>
            </w:r>
          </w:p>
          <w:p w14:paraId="40429296" w14:textId="3F3BE6B9" w:rsidR="00236A11" w:rsidRPr="00C30F2E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54FE5856" w14:textId="64B8CC14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  <w:vMerge/>
          </w:tcPr>
          <w:p w14:paraId="3C8FBEE6" w14:textId="77777777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B0F4F" w14:textId="77777777" w:rsidR="00660049" w:rsidRDefault="00660049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Роспотреб</w:t>
            </w:r>
            <w:proofErr w:type="spellEnd"/>
          </w:p>
          <w:p w14:paraId="719B475B" w14:textId="041719F4" w:rsidR="00236A11" w:rsidRPr="00C30F2E" w:rsidRDefault="00660049" w:rsidP="006966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</w:t>
            </w:r>
            <w:r w:rsidR="00236A11" w:rsidRPr="00D73EDB">
              <w:rPr>
                <w:rFonts w:ascii="Times New Roman" w:hAnsi="Times New Roman" w:cs="Times New Roman"/>
                <w:sz w:val="18"/>
                <w:szCs w:val="18"/>
              </w:rPr>
              <w:t>зор</w:t>
            </w:r>
          </w:p>
        </w:tc>
        <w:tc>
          <w:tcPr>
            <w:tcW w:w="1132" w:type="dxa"/>
          </w:tcPr>
          <w:p w14:paraId="6D0D6B09" w14:textId="735EA74F" w:rsidR="00236A11" w:rsidRPr="00C30F2E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EDB">
              <w:rPr>
                <w:rFonts w:ascii="Times New Roman" w:hAnsi="Times New Roman" w:cs="Times New Roman"/>
                <w:sz w:val="18"/>
                <w:szCs w:val="18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236A11" w:rsidRPr="004F57C5" w14:paraId="6457791D" w14:textId="77777777" w:rsidTr="009F3162">
        <w:tc>
          <w:tcPr>
            <w:tcW w:w="567" w:type="dxa"/>
          </w:tcPr>
          <w:p w14:paraId="040C35C7" w14:textId="79C01133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11" w:type="dxa"/>
            <w:gridSpan w:val="7"/>
          </w:tcPr>
          <w:p w14:paraId="05929B2B" w14:textId="00B32D89" w:rsidR="00236A11" w:rsidRPr="00DD3772" w:rsidRDefault="00236A11" w:rsidP="009F31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77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документов для признания многоквартирного дома </w:t>
            </w:r>
            <w:proofErr w:type="gramStart"/>
            <w:r w:rsidRPr="00DD3772">
              <w:rPr>
                <w:rFonts w:ascii="Times New Roman" w:hAnsi="Times New Roman" w:cs="Times New Roman"/>
                <w:sz w:val="18"/>
                <w:szCs w:val="18"/>
              </w:rPr>
              <w:t>аварийным</w:t>
            </w:r>
            <w:proofErr w:type="gramEnd"/>
            <w:r w:rsidRPr="00DD37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236A11" w:rsidRPr="004F57C5" w14:paraId="1A5000AA" w14:textId="77777777" w:rsidTr="009F3162">
        <w:tc>
          <w:tcPr>
            <w:tcW w:w="567" w:type="dxa"/>
          </w:tcPr>
          <w:p w14:paraId="64673A22" w14:textId="13B71791" w:rsidR="00236A11" w:rsidRDefault="007C5D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236A11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418" w:type="dxa"/>
          </w:tcPr>
          <w:p w14:paraId="672E053D" w14:textId="753A6A5A" w:rsidR="00236A11" w:rsidRPr="00D73EDB" w:rsidRDefault="00236A11" w:rsidP="00801F2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Заключение по обследованию технического состояния объекта</w:t>
            </w:r>
          </w:p>
        </w:tc>
        <w:tc>
          <w:tcPr>
            <w:tcW w:w="1417" w:type="dxa"/>
          </w:tcPr>
          <w:p w14:paraId="6B8BDBA9" w14:textId="4DEF6CEE" w:rsidR="00236A11" w:rsidRPr="00D73EDB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418" w:type="dxa"/>
          </w:tcPr>
          <w:p w14:paraId="438A726D" w14:textId="77777777" w:rsidR="00236A11" w:rsidRPr="00C30F2E" w:rsidRDefault="00236A11" w:rsidP="009F31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Оригинал/ копия/</w:t>
            </w:r>
          </w:p>
          <w:p w14:paraId="315498FD" w14:textId="77777777" w:rsidR="00236A11" w:rsidRPr="00C30F2E" w:rsidRDefault="00236A11" w:rsidP="009F31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документ, </w:t>
            </w:r>
          </w:p>
          <w:p w14:paraId="6F76CED0" w14:textId="157DF023" w:rsidR="00236A11" w:rsidRPr="00D73EDB" w:rsidRDefault="00236A11" w:rsidP="009F31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992" w:type="dxa"/>
          </w:tcPr>
          <w:p w14:paraId="3BE8FB79" w14:textId="2E5C96EC" w:rsidR="00236A11" w:rsidRPr="00DD3772" w:rsidRDefault="00236A11" w:rsidP="0069662E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377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возврата</w:t>
            </w:r>
          </w:p>
        </w:tc>
        <w:tc>
          <w:tcPr>
            <w:tcW w:w="1700" w:type="dxa"/>
          </w:tcPr>
          <w:p w14:paraId="740418CF" w14:textId="66DC460D" w:rsidR="00236A11" w:rsidRPr="00DE123D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п.45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134" w:type="dxa"/>
          </w:tcPr>
          <w:p w14:paraId="5C38C4D1" w14:textId="4A18F959" w:rsidR="00236A11" w:rsidRPr="00D73EDB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Организации всех форм собственности, имеющие членство СРО</w:t>
            </w:r>
          </w:p>
        </w:tc>
        <w:tc>
          <w:tcPr>
            <w:tcW w:w="1132" w:type="dxa"/>
          </w:tcPr>
          <w:p w14:paraId="08E37D71" w14:textId="3B22B50E" w:rsidR="00236A11" w:rsidRPr="00D73EDB" w:rsidRDefault="00236A11" w:rsidP="00696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F2E">
              <w:rPr>
                <w:rFonts w:ascii="Times New Roman" w:hAnsi="Times New Roman" w:cs="Times New Roman"/>
                <w:sz w:val="18"/>
                <w:szCs w:val="18"/>
              </w:rPr>
              <w:t>Заявитель</w:t>
            </w:r>
          </w:p>
        </w:tc>
      </w:tr>
    </w:tbl>
    <w:p w14:paraId="05D8C599" w14:textId="77777777" w:rsidR="00E76190" w:rsidRPr="000A1B0B" w:rsidRDefault="00E76190" w:rsidP="00E761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2138CD" w14:textId="77777777" w:rsidR="00E76190" w:rsidRPr="000A1B0B" w:rsidRDefault="00E76190" w:rsidP="00E76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0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D8CEF7B" w14:textId="77777777" w:rsidR="00E76190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03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&lt;*</w:t>
      </w:r>
      <w:r w:rsidRPr="00CF321F">
        <w:rPr>
          <w:rFonts w:ascii="Times New Roman" w:hAnsi="Times New Roman"/>
          <w:color w:val="000000" w:themeColor="text1"/>
          <w:sz w:val="24"/>
          <w:szCs w:val="24"/>
        </w:rPr>
        <w:t>&gt;</w:t>
      </w:r>
      <w:r w:rsidRPr="00DB1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в случаях несовпадения наименования документов (сведений), указанных в нормативных правовых актах, регулирующих предоставление муниципальной услуги, и наименования документов (сведений), используемых в информационных системах,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форме.</w:t>
      </w:r>
    </w:p>
    <w:p w14:paraId="02CC27D1" w14:textId="77777777" w:rsidR="00E76190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 xml:space="preserve">&lt;**&gt; - в графе указываются условия предоставления документов (сведений), необходимых для получения муниципальной услуги, в орган, предоставляющий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а именно:</w:t>
      </w:r>
    </w:p>
    <w:p w14:paraId="6D202024" w14:textId="77777777" w:rsidR="00E76190" w:rsidRPr="00F23894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без возврата;</w:t>
      </w:r>
    </w:p>
    <w:p w14:paraId="047DED29" w14:textId="77777777" w:rsidR="00E76190" w:rsidRPr="00CF321F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возможностью возврата по требованию заявителя;</w:t>
      </w:r>
    </w:p>
    <w:p w14:paraId="6DFFED79" w14:textId="77777777" w:rsidR="00E76190" w:rsidRPr="00CF321F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только для просмотра (снятия копии) в начале оказания услуги;</w:t>
      </w:r>
    </w:p>
    <w:p w14:paraId="0E4621E9" w14:textId="77777777" w:rsidR="00E76190" w:rsidRPr="00F23894" w:rsidRDefault="00E76190" w:rsidP="00E76190">
      <w:pPr>
        <w:tabs>
          <w:tab w:val="righ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- на все время оказания услуги с обязательным возвратом заявителю.</w:t>
      </w:r>
    </w:p>
    <w:p w14:paraId="338FB14D" w14:textId="77777777" w:rsidR="00E76190" w:rsidRDefault="00E76190" w:rsidP="00E7619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321F">
        <w:rPr>
          <w:rFonts w:ascii="Times New Roman" w:hAnsi="Times New Roman"/>
          <w:color w:val="000000" w:themeColor="text1"/>
          <w:sz w:val="24"/>
          <w:szCs w:val="24"/>
        </w:rPr>
        <w:t>&lt;***&gt; - заявитель вправе представить указанные документы в органы, предоставляющие муниципальные услуги, по собственной инициативе</w:t>
      </w:r>
      <w:proofErr w:type="gramStart"/>
      <w:r w:rsidRPr="00CF321F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gramEnd"/>
    </w:p>
    <w:p w14:paraId="1022A0A8" w14:textId="77777777" w:rsidR="00D93F81" w:rsidRPr="00D93F81" w:rsidRDefault="00C36240" w:rsidP="00D93F8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93F81">
        <w:rPr>
          <w:rFonts w:ascii="Times New Roman" w:hAnsi="Times New Roman"/>
          <w:color w:val="000000" w:themeColor="text1"/>
          <w:sz w:val="28"/>
          <w:szCs w:val="28"/>
        </w:rPr>
        <w:t xml:space="preserve">2.5. </w:t>
      </w:r>
      <w:r w:rsidR="00D93F81" w:rsidRPr="00D93F81">
        <w:rPr>
          <w:rFonts w:ascii="Times New Roman" w:eastAsiaTheme="minorHAnsi" w:hAnsi="Times New Roman" w:cs="Times New Roman"/>
          <w:bCs/>
          <w:sz w:val="28"/>
          <w:szCs w:val="28"/>
        </w:rPr>
        <w:t>Подпункт 2.9.2. пункта 2.9. Регламента изложить в следующей редакции:</w:t>
      </w:r>
    </w:p>
    <w:p w14:paraId="1B7A12CB" w14:textId="77777777" w:rsidR="00D93F81" w:rsidRPr="0058261F" w:rsidRDefault="00D93F81" w:rsidP="00D93F81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«2.9.2. Не допускается требовать от заявителя:</w:t>
      </w:r>
    </w:p>
    <w:p w14:paraId="352FAD58" w14:textId="492B4CE9" w:rsidR="00D93F81" w:rsidRPr="0058261F" w:rsidRDefault="00D93F81" w:rsidP="00C54E2D">
      <w:pPr>
        <w:pStyle w:val="ConsPlusNormal"/>
        <w:spacing w:line="360" w:lineRule="auto"/>
        <w:ind w:firstLine="703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2.9.2.1. Представления иных документов, не указанных в подпункте 2.9.1</w:t>
      </w:r>
      <w:r w:rsidR="00C0433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 xml:space="preserve"> пункта 2.9</w:t>
      </w:r>
      <w:r w:rsidR="00C0433A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0119DA45" w14:textId="77777777" w:rsidR="00D93F81" w:rsidRPr="0058261F" w:rsidRDefault="00D93F81" w:rsidP="00C54E2D">
      <w:pPr>
        <w:pStyle w:val="ConsPlusNormal"/>
        <w:spacing w:line="360" w:lineRule="auto"/>
        <w:ind w:firstLine="703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2.9.2.2. Представления</w:t>
      </w:r>
      <w:r w:rsidRPr="0058261F">
        <w:rPr>
          <w:rFonts w:ascii="Times New Roman" w:eastAsiaTheme="minorHAnsi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</w:t>
      </w:r>
      <w:r w:rsidRPr="0058261F">
        <w:rPr>
          <w:rFonts w:ascii="Times New Roman" w:eastAsiaTheme="minorHAnsi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58261F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8261F">
        <w:rPr>
          <w:rFonts w:ascii="Times New Roman" w:eastAsiaTheme="minorHAnsi" w:hAnsi="Times New Roman" w:cs="Times New Roman"/>
          <w:bCs/>
          <w:sz w:val="28"/>
          <w:szCs w:val="28"/>
        </w:rPr>
        <w:t>».</w:t>
      </w:r>
      <w:proofErr w:type="gramEnd"/>
    </w:p>
    <w:p w14:paraId="3EB54030" w14:textId="1A378603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 xml:space="preserve">2.6. Пункт 2.16. Регламента дополнить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абзацем</w:t>
      </w: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 xml:space="preserve"> следующего содержания:</w:t>
      </w:r>
    </w:p>
    <w:p w14:paraId="4A6C3BEA" w14:textId="77777777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Pr="00C54E2D">
        <w:rPr>
          <w:rFonts w:ascii="Times New Roman" w:hAnsi="Times New Roman" w:cs="Times New Roman"/>
          <w:sz w:val="28"/>
          <w:szCs w:val="28"/>
        </w:rPr>
        <w:t>- доля заявлений о предоставлении муниципальной услуги, поступивших в электронной форме (от общего количества поступивших заявлений).».</w:t>
      </w:r>
    </w:p>
    <w:p w14:paraId="35436EFA" w14:textId="77777777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2.7. Абзац третий подпункта 2.17.1. пункта 2.17.  Регламента изложить в следующей редакции:</w:t>
      </w:r>
    </w:p>
    <w:p w14:paraId="77054708" w14:textId="77777777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«- в форме электронных документов, подписанных электронной подписью:</w:t>
      </w:r>
    </w:p>
    <w:p w14:paraId="2082F26C" w14:textId="77777777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>1) при личном обращении заявителя в департамент;</w:t>
      </w:r>
    </w:p>
    <w:p w14:paraId="5A9ADE18" w14:textId="77777777" w:rsidR="00C54E2D" w:rsidRPr="00C54E2D" w:rsidRDefault="00C54E2D" w:rsidP="00C54E2D">
      <w:pPr>
        <w:pStyle w:val="ConsPlusNormal"/>
        <w:spacing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2D">
        <w:rPr>
          <w:rFonts w:ascii="Times New Roman" w:hAnsi="Times New Roman" w:cs="Times New Roman"/>
          <w:sz w:val="28"/>
          <w:szCs w:val="28"/>
        </w:rPr>
        <w:t xml:space="preserve">2) при обращении в информационно-телекоммуникационной сети Интернет посредством ЕПГУ или </w:t>
      </w:r>
      <w:r w:rsidRPr="00C54E2D">
        <w:rPr>
          <w:rFonts w:ascii="Times New Roman" w:eastAsiaTheme="minorHAnsi" w:hAnsi="Times New Roman" w:cs="Times New Roman"/>
          <w:sz w:val="28"/>
          <w:szCs w:val="28"/>
        </w:rPr>
        <w:t xml:space="preserve">РПГУ </w:t>
      </w:r>
      <w:r w:rsidRPr="00C54E2D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proofErr w:type="gramStart"/>
      <w:r w:rsidRPr="00C54E2D">
        <w:rPr>
          <w:rFonts w:ascii="Times New Roman" w:hAnsi="Times New Roman" w:cs="Times New Roman"/>
          <w:sz w:val="28"/>
          <w:szCs w:val="28"/>
        </w:rPr>
        <w:t>.</w:t>
      </w:r>
      <w:r w:rsidRPr="00C54E2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024715CA" w14:textId="77777777" w:rsidR="00C54E2D" w:rsidRPr="00C54E2D" w:rsidRDefault="00C54E2D" w:rsidP="00C54E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2D">
        <w:rPr>
          <w:rFonts w:ascii="Times New Roman" w:hAnsi="Times New Roman" w:cs="Times New Roman"/>
          <w:bCs/>
          <w:sz w:val="28"/>
          <w:szCs w:val="28"/>
        </w:rPr>
        <w:t>2.8. Подпункт 2.17.2. пункта 2.17. Регламента дополнить абзацем следующего содержания:</w:t>
      </w:r>
    </w:p>
    <w:p w14:paraId="7C1B9C67" w14:textId="77777777" w:rsidR="00C54E2D" w:rsidRPr="00C54E2D" w:rsidRDefault="00C54E2D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sz w:val="28"/>
          <w:szCs w:val="28"/>
        </w:rPr>
        <w:t xml:space="preserve">«- </w:t>
      </w:r>
      <w:r w:rsidRPr="00C54E2D">
        <w:rPr>
          <w:rFonts w:ascii="Times New Roman" w:hAnsi="Times New Roman" w:cs="Times New Roman"/>
          <w:bCs/>
          <w:sz w:val="28"/>
          <w:szCs w:val="28"/>
        </w:rPr>
        <w:t>при обращении заявителя посредством ЕПГУ или РПГУ результат предоставления муниципальной услуги размещается в личном кабинете заявителя на ЕПГУ или РПГУ (в соответствии с источником получения заявления) в форме электронного документа, подписанного усиленной квалифицированной электронной подписью, с указанием права заявителя обратиться непосредственно в Департамент за документом на бумажном носителе</w:t>
      </w:r>
      <w:proofErr w:type="gramStart"/>
      <w:r w:rsidRPr="00C54E2D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14:paraId="5FDA7355" w14:textId="74B0FB31" w:rsidR="00E76190" w:rsidRPr="00D915E8" w:rsidRDefault="00E76190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 w:rsidR="00C54E2D">
        <w:rPr>
          <w:rFonts w:ascii="Times New Roman" w:hAnsi="Times New Roman" w:cs="Times New Roman"/>
          <w:bCs/>
          <w:sz w:val="28"/>
          <w:szCs w:val="28"/>
        </w:rPr>
        <w:t>9</w:t>
      </w:r>
      <w:r w:rsidR="00D93F81">
        <w:rPr>
          <w:rFonts w:ascii="Times New Roman" w:hAnsi="Times New Roman" w:cs="Times New Roman"/>
          <w:bCs/>
          <w:sz w:val="28"/>
          <w:szCs w:val="28"/>
        </w:rPr>
        <w:t>. Подпункт 2.19.2. пункта 2.19</w:t>
      </w:r>
      <w:r w:rsidRPr="00D915E8">
        <w:rPr>
          <w:rFonts w:ascii="Times New Roman" w:hAnsi="Times New Roman" w:cs="Times New Roman"/>
          <w:bCs/>
          <w:sz w:val="28"/>
          <w:szCs w:val="28"/>
        </w:rPr>
        <w:t>. Регламента изложить в следующей редакции:</w:t>
      </w:r>
    </w:p>
    <w:p w14:paraId="5A877060" w14:textId="32CB8E47" w:rsidR="00E76190" w:rsidRPr="00D915E8" w:rsidRDefault="00E76190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D93F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.2</w:t>
      </w:r>
      <w:r w:rsidR="00C0433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915E8">
        <w:rPr>
          <w:rFonts w:ascii="Times New Roman" w:hAnsi="Times New Roman" w:cs="Times New Roman"/>
          <w:bCs/>
          <w:sz w:val="28"/>
          <w:szCs w:val="28"/>
        </w:rPr>
        <w:t xml:space="preserve">Помещения должны соответствовать Требованиям к организации работ с персональными электронными вычислительными машинами и копировально-множительной техникой, утвержденным Постановлением Главного государственного санитарного врача Российской </w:t>
      </w:r>
      <w:r w:rsidRPr="00D915E8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от 02.12.2020 № 40 «Об утверждении санитарных правил СП 2.2.3670-20 «Санитарно-эпидемиологические требования к условиям труда», а также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22.12.2012 № 1376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915E8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18EEED51" w14:textId="02D66DC6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5E8">
        <w:rPr>
          <w:rFonts w:ascii="Times New Roman" w:hAnsi="Times New Roman" w:cs="Times New Roman"/>
          <w:bCs/>
          <w:sz w:val="28"/>
          <w:szCs w:val="28"/>
        </w:rPr>
        <w:t>2.</w:t>
      </w:r>
      <w:r w:rsidR="00C54E2D">
        <w:rPr>
          <w:rFonts w:ascii="Times New Roman" w:hAnsi="Times New Roman" w:cs="Times New Roman"/>
          <w:bCs/>
          <w:sz w:val="28"/>
          <w:szCs w:val="28"/>
        </w:rPr>
        <w:t>10</w:t>
      </w:r>
      <w:r w:rsidR="00D93F81">
        <w:rPr>
          <w:rFonts w:ascii="Times New Roman" w:hAnsi="Times New Roman" w:cs="Times New Roman"/>
          <w:bCs/>
          <w:sz w:val="28"/>
          <w:szCs w:val="28"/>
        </w:rPr>
        <w:t>. В подпункте 2.20.1. пункта 2.20</w:t>
      </w:r>
      <w:r w:rsidRPr="00D915E8">
        <w:rPr>
          <w:rFonts w:ascii="Times New Roman" w:hAnsi="Times New Roman" w:cs="Times New Roman"/>
          <w:bCs/>
          <w:sz w:val="28"/>
          <w:szCs w:val="28"/>
        </w:rPr>
        <w:t>. Регламента слова «</w:t>
      </w:r>
      <w:proofErr w:type="gramStart"/>
      <w:r w:rsidRPr="00D915E8">
        <w:rPr>
          <w:rFonts w:ascii="Times New Roman" w:hAnsi="Times New Roman" w:cs="Times New Roman"/>
          <w:bCs/>
          <w:sz w:val="28"/>
          <w:szCs w:val="28"/>
        </w:rPr>
        <w:t>Едином</w:t>
      </w:r>
      <w:proofErr w:type="gramEnd"/>
      <w:r w:rsidRPr="00D915E8">
        <w:rPr>
          <w:rFonts w:ascii="Times New Roman" w:hAnsi="Times New Roman" w:cs="Times New Roman"/>
          <w:bCs/>
          <w:sz w:val="28"/>
          <w:szCs w:val="28"/>
        </w:rPr>
        <w:t xml:space="preserve"> (http://www.gosuslugi.ru) и Региональном (http://pgu.samregion.ru) порталах государственных и муниципальных услуг (функций)» заменить словами «ЕПГУ и РПГУ.».</w:t>
      </w:r>
    </w:p>
    <w:p w14:paraId="0CDD215F" w14:textId="77777777" w:rsidR="00C54E2D" w:rsidRPr="00C54E2D" w:rsidRDefault="00C54E2D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2D">
        <w:rPr>
          <w:rFonts w:ascii="Times New Roman" w:hAnsi="Times New Roman" w:cs="Times New Roman"/>
          <w:bCs/>
          <w:sz w:val="28"/>
          <w:szCs w:val="28"/>
        </w:rPr>
        <w:t>2.11. Подпункт 3.2.1. пункта 3.2. Регламента дополнить абзацами следующего содержания:</w:t>
      </w:r>
    </w:p>
    <w:p w14:paraId="1A55F070" w14:textId="77777777" w:rsidR="00C54E2D" w:rsidRPr="00C54E2D" w:rsidRDefault="00C54E2D" w:rsidP="00C54E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54E2D">
        <w:rPr>
          <w:rFonts w:ascii="Times New Roman" w:hAnsi="Times New Roman" w:cs="Times New Roman"/>
          <w:bCs/>
          <w:sz w:val="28"/>
          <w:szCs w:val="28"/>
        </w:rPr>
        <w:t>«</w:t>
      </w:r>
      <w:r w:rsidRPr="00C54E2D">
        <w:rPr>
          <w:rFonts w:ascii="Times New Roman" w:eastAsiaTheme="minorHAnsi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направленные заявителем посредством ЕПГУ или РПГУ принимаются в работу в течение 1 рабочего дня. </w:t>
      </w:r>
    </w:p>
    <w:p w14:paraId="271FDFE5" w14:textId="05AC6F7E" w:rsidR="00C54E2D" w:rsidRPr="00D915E8" w:rsidRDefault="00C54E2D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E2D">
        <w:rPr>
          <w:rFonts w:ascii="Times New Roman" w:eastAsiaTheme="minorHAnsi" w:hAnsi="Times New Roman" w:cs="Times New Roman"/>
          <w:sz w:val="28"/>
          <w:szCs w:val="28"/>
        </w:rPr>
        <w:t>Процедуры предоставления муниципальной услуги при обращении заявителя в электронном виде посредством ЕПГУ или РПГУ аналогичны процедурам предоставления муниципальной услуги при личном обращении заявителя в орган, предоставляющий услугу. Результат предоставления муниципальной услуги направляется в личный кабинет ЕПГУ или РПГУ (в соответствии с источником получения заявления)</w:t>
      </w:r>
      <w:proofErr w:type="gramStart"/>
      <w:r w:rsidRPr="00C54E2D">
        <w:rPr>
          <w:rFonts w:ascii="Times New Roman" w:eastAsiaTheme="minorHAnsi" w:hAnsi="Times New Roman" w:cs="Times New Roman"/>
          <w:sz w:val="28"/>
          <w:szCs w:val="28"/>
        </w:rPr>
        <w:t>.»</w:t>
      </w:r>
      <w:proofErr w:type="gramEnd"/>
      <w:r w:rsidRPr="00C54E2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6C07EC0D" w14:textId="1A8E96D1" w:rsidR="00E76190" w:rsidRDefault="00C54E2D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2.12</w:t>
      </w:r>
      <w:r w:rsidR="00E76190" w:rsidRPr="00D915E8">
        <w:rPr>
          <w:rFonts w:ascii="Times New Roman" w:eastAsiaTheme="minorHAnsi" w:hAnsi="Times New Roman" w:cs="Times New Roman"/>
          <w:sz w:val="28"/>
          <w:szCs w:val="28"/>
        </w:rPr>
        <w:t xml:space="preserve">. В подпункте 3.4.3. пункта 3.4. Регламента слова «осуществляет бесплатное ксерокопирование документа» заменить словами </w:t>
      </w:r>
      <w:r w:rsidR="00E76190" w:rsidRPr="004B59FA">
        <w:rPr>
          <w:rFonts w:ascii="Times New Roman" w:eastAsiaTheme="minorHAnsi" w:hAnsi="Times New Roman" w:cs="Times New Roman"/>
          <w:sz w:val="28"/>
          <w:szCs w:val="28"/>
        </w:rPr>
        <w:t xml:space="preserve">«осуществляет, в установленных правовыми актами случаях, бесплатное </w:t>
      </w:r>
      <w:r w:rsidR="00E76190" w:rsidRPr="00D915E8">
        <w:rPr>
          <w:rFonts w:ascii="Times New Roman" w:eastAsiaTheme="minorHAnsi" w:hAnsi="Times New Roman" w:cs="Times New Roman"/>
          <w:sz w:val="28"/>
          <w:szCs w:val="28"/>
        </w:rPr>
        <w:t>копирование документа».</w:t>
      </w:r>
    </w:p>
    <w:p w14:paraId="06F795AE" w14:textId="2E16D538" w:rsidR="00E76190" w:rsidRDefault="00CC715B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</w:t>
      </w:r>
      <w:r w:rsidR="00C54E2D">
        <w:rPr>
          <w:rFonts w:ascii="Times New Roman" w:eastAsiaTheme="minorHAnsi" w:hAnsi="Times New Roman" w:cs="Times New Roman"/>
          <w:sz w:val="28"/>
          <w:szCs w:val="28"/>
        </w:rPr>
        <w:t>13</w:t>
      </w:r>
      <w:r w:rsidR="00E76190">
        <w:rPr>
          <w:rFonts w:ascii="Times New Roman" w:eastAsiaTheme="minorHAnsi" w:hAnsi="Times New Roman" w:cs="Times New Roman"/>
          <w:sz w:val="28"/>
          <w:szCs w:val="28"/>
        </w:rPr>
        <w:t>. Подпункт 3.5.12. пункта 3.5.</w:t>
      </w:r>
      <w:r w:rsidR="00E76190" w:rsidRPr="005D050D">
        <w:rPr>
          <w:rFonts w:ascii="Times New Roman" w:hAnsi="Times New Roman" w:cs="Times New Roman"/>
          <w:sz w:val="28"/>
          <w:szCs w:val="28"/>
        </w:rPr>
        <w:t xml:space="preserve"> </w:t>
      </w:r>
      <w:r w:rsidR="00E76190" w:rsidRPr="00D915E8">
        <w:rPr>
          <w:rFonts w:ascii="Times New Roman" w:hAnsi="Times New Roman" w:cs="Times New Roman"/>
          <w:sz w:val="28"/>
          <w:szCs w:val="28"/>
        </w:rPr>
        <w:t>Регламента</w:t>
      </w:r>
      <w:r w:rsidR="00E7619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6335D780" w14:textId="47274562" w:rsidR="00E76190" w:rsidRDefault="00E76190" w:rsidP="004E2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EA8">
        <w:rPr>
          <w:rFonts w:ascii="Times New Roman" w:hAnsi="Times New Roman" w:cs="Times New Roman"/>
          <w:sz w:val="28"/>
          <w:szCs w:val="28"/>
        </w:rPr>
        <w:t>«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 xml:space="preserve">Если органы (организации), участвующие в межведомственном информационном взаимодействии, в распоряжении которых находятся документы и информация, не направляют ответ на межведомственный запрос 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lastRenderedPageBreak/>
        <w:t>в установленный законодательством срок, принимаются меры для привлечения к установленной законодательством ответственности лиц, виновных в непредставлении документов и информации. В этом случае в адрес руководителя органа (организации), участвующих в межведомственном информационном взаимодействии, и допустившего (допустившей) нарушение срока предоставления документов и информации, направляется обращение о</w:t>
      </w:r>
      <w:r w:rsidRPr="00EB35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3EA8">
        <w:rPr>
          <w:rFonts w:ascii="Times New Roman" w:hAnsi="Times New Roman"/>
          <w:color w:val="000000" w:themeColor="text1"/>
          <w:sz w:val="28"/>
          <w:szCs w:val="28"/>
        </w:rPr>
        <w:t>привлечении к ответственности лиц, виновных в нарушении законодательства</w:t>
      </w:r>
      <w:proofErr w:type="gramStart"/>
      <w:r w:rsidRPr="00323EA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36CF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45CF7C91" w14:textId="5125A84F" w:rsidR="00636CF0" w:rsidRDefault="00636CF0" w:rsidP="00636C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2A639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20882">
        <w:rPr>
          <w:rFonts w:ascii="Times New Roman" w:hAnsi="Times New Roman"/>
          <w:color w:val="000000" w:themeColor="text1"/>
          <w:sz w:val="28"/>
          <w:szCs w:val="28"/>
        </w:rPr>
        <w:t>. Подпункт 3.6.4</w:t>
      </w:r>
      <w:r>
        <w:rPr>
          <w:rFonts w:ascii="Times New Roman" w:hAnsi="Times New Roman"/>
          <w:color w:val="000000" w:themeColor="text1"/>
          <w:sz w:val="28"/>
          <w:szCs w:val="28"/>
        </w:rPr>
        <w:t>.3. пункта 3.6.4</w:t>
      </w:r>
      <w:r w:rsidR="00C0433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 после</w:t>
      </w:r>
      <w:r w:rsidRPr="00636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абзаца 4 дополнить абзацем следующего содержания:</w:t>
      </w:r>
    </w:p>
    <w:p w14:paraId="12F7CAAF" w14:textId="6DE1D08A" w:rsidR="00636CF0" w:rsidRPr="00323EA8" w:rsidRDefault="00636CF0" w:rsidP="00636CF0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Pr="00B53463">
        <w:rPr>
          <w:rFonts w:ascii="Times New Roman" w:hAnsi="Times New Roman" w:cs="Times New Roman"/>
          <w:sz w:val="28"/>
          <w:szCs w:val="28"/>
        </w:rPr>
        <w:t>об отсутствии оснований для призн</w:t>
      </w:r>
      <w:bookmarkStart w:id="1" w:name="_GoBack"/>
      <w:bookmarkEnd w:id="1"/>
      <w:r w:rsidRPr="00B53463">
        <w:rPr>
          <w:rFonts w:ascii="Times New Roman" w:hAnsi="Times New Roman" w:cs="Times New Roman"/>
          <w:sz w:val="28"/>
          <w:szCs w:val="28"/>
        </w:rPr>
        <w:t xml:space="preserve">ания жилого помещения </w:t>
      </w:r>
      <w:proofErr w:type="gramStart"/>
      <w:r w:rsidRPr="00B53463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53463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99388C" w14:textId="73AEA523" w:rsidR="00E76190" w:rsidRDefault="00E76190" w:rsidP="004E2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E8">
        <w:rPr>
          <w:rFonts w:ascii="Times New Roman" w:hAnsi="Times New Roman" w:cs="Times New Roman"/>
          <w:sz w:val="28"/>
          <w:szCs w:val="28"/>
        </w:rPr>
        <w:t>2.1</w:t>
      </w:r>
      <w:r w:rsidR="002A6398">
        <w:rPr>
          <w:rFonts w:ascii="Times New Roman" w:hAnsi="Times New Roman" w:cs="Times New Roman"/>
          <w:sz w:val="28"/>
          <w:szCs w:val="28"/>
        </w:rPr>
        <w:t>5</w:t>
      </w:r>
      <w:r w:rsidR="00636CF0">
        <w:rPr>
          <w:rFonts w:ascii="Times New Roman" w:hAnsi="Times New Roman" w:cs="Times New Roman"/>
          <w:sz w:val="28"/>
          <w:szCs w:val="28"/>
        </w:rPr>
        <w:t>. Подпункт 3.7.1</w:t>
      </w:r>
      <w:r w:rsidR="00870D95">
        <w:rPr>
          <w:rFonts w:ascii="Times New Roman" w:hAnsi="Times New Roman" w:cs="Times New Roman"/>
          <w:sz w:val="28"/>
          <w:szCs w:val="28"/>
        </w:rPr>
        <w:t>.2</w:t>
      </w:r>
      <w:r w:rsidRPr="00D915E8">
        <w:rPr>
          <w:rFonts w:ascii="Times New Roman" w:hAnsi="Times New Roman" w:cs="Times New Roman"/>
          <w:sz w:val="28"/>
          <w:szCs w:val="28"/>
        </w:rPr>
        <w:t>. пункта 3.</w:t>
      </w:r>
      <w:r w:rsidR="00870D95" w:rsidRPr="00870D95">
        <w:rPr>
          <w:rFonts w:ascii="Times New Roman" w:hAnsi="Times New Roman" w:cs="Times New Roman"/>
          <w:sz w:val="28"/>
          <w:szCs w:val="28"/>
        </w:rPr>
        <w:t>7</w:t>
      </w:r>
      <w:r w:rsidR="00870D95">
        <w:rPr>
          <w:rFonts w:ascii="Times New Roman" w:hAnsi="Times New Roman" w:cs="Times New Roman"/>
          <w:sz w:val="28"/>
          <w:szCs w:val="28"/>
        </w:rPr>
        <w:t>.1</w:t>
      </w:r>
      <w:r w:rsidR="00C0433A">
        <w:rPr>
          <w:rFonts w:ascii="Times New Roman" w:hAnsi="Times New Roman" w:cs="Times New Roman"/>
          <w:sz w:val="28"/>
          <w:szCs w:val="28"/>
        </w:rPr>
        <w:t>.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Регламента после слов «(далее -</w:t>
      </w:r>
      <w:r w:rsidR="00C0433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915E8">
        <w:rPr>
          <w:rFonts w:ascii="Times New Roman" w:hAnsi="Times New Roman" w:cs="Times New Roman"/>
          <w:sz w:val="28"/>
          <w:szCs w:val="28"/>
        </w:rPr>
        <w:t>)» дополнить словами «</w:t>
      </w:r>
      <w:r w:rsidR="00C0433A" w:rsidRPr="00D915E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C0433A">
        <w:rPr>
          <w:rFonts w:ascii="Times New Roman" w:hAnsi="Times New Roman" w:cs="Times New Roman"/>
          <w:sz w:val="28"/>
          <w:szCs w:val="28"/>
        </w:rPr>
        <w:t xml:space="preserve"> мониторинга объектов градостроительной деятельности (далее – начальник отдела),</w:t>
      </w:r>
      <w:r w:rsidR="00C0433A" w:rsidRPr="00D915E8">
        <w:rPr>
          <w:rFonts w:ascii="Times New Roman" w:hAnsi="Times New Roman" w:cs="Times New Roman"/>
          <w:sz w:val="28"/>
          <w:szCs w:val="28"/>
        </w:rPr>
        <w:t xml:space="preserve"> </w:t>
      </w:r>
      <w:r w:rsidRPr="00D915E8">
        <w:rPr>
          <w:rFonts w:ascii="Times New Roman" w:hAnsi="Times New Roman" w:cs="Times New Roman"/>
          <w:sz w:val="28"/>
          <w:szCs w:val="28"/>
        </w:rPr>
        <w:t>руководитель управления муниципальных услуг и мониторинга градостроительной деятельности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15E8">
        <w:rPr>
          <w:rFonts w:ascii="Times New Roman" w:hAnsi="Times New Roman" w:cs="Times New Roman"/>
          <w:sz w:val="28"/>
          <w:szCs w:val="28"/>
        </w:rPr>
        <w:t xml:space="preserve"> руководитель управления)».</w:t>
      </w:r>
    </w:p>
    <w:p w14:paraId="6FE35C1B" w14:textId="75CFBC28" w:rsidR="00C0433A" w:rsidRPr="00D915E8" w:rsidRDefault="002A6398" w:rsidP="004E28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0433A">
        <w:rPr>
          <w:rFonts w:ascii="Times New Roman" w:hAnsi="Times New Roman" w:cs="Times New Roman"/>
          <w:sz w:val="28"/>
          <w:szCs w:val="28"/>
        </w:rPr>
        <w:t>. Подпункт 3.7.1.4</w:t>
      </w:r>
      <w:r w:rsidR="00C0433A" w:rsidRPr="00D915E8">
        <w:rPr>
          <w:rFonts w:ascii="Times New Roman" w:hAnsi="Times New Roman" w:cs="Times New Roman"/>
          <w:sz w:val="28"/>
          <w:szCs w:val="28"/>
        </w:rPr>
        <w:t>. пункта 3.</w:t>
      </w:r>
      <w:r w:rsidR="00C0433A" w:rsidRPr="00870D95">
        <w:rPr>
          <w:rFonts w:ascii="Times New Roman" w:hAnsi="Times New Roman" w:cs="Times New Roman"/>
          <w:sz w:val="28"/>
          <w:szCs w:val="28"/>
        </w:rPr>
        <w:t>7</w:t>
      </w:r>
      <w:r w:rsidR="00C0433A">
        <w:rPr>
          <w:rFonts w:ascii="Times New Roman" w:hAnsi="Times New Roman" w:cs="Times New Roman"/>
          <w:sz w:val="28"/>
          <w:szCs w:val="28"/>
        </w:rPr>
        <w:t>.1. Регламента после слов «на визирование</w:t>
      </w:r>
      <w:r w:rsidR="00C0433A" w:rsidRPr="00D915E8">
        <w:rPr>
          <w:rFonts w:ascii="Times New Roman" w:hAnsi="Times New Roman" w:cs="Times New Roman"/>
          <w:sz w:val="28"/>
          <w:szCs w:val="28"/>
        </w:rPr>
        <w:t>» дополнить словами «начальник</w:t>
      </w:r>
      <w:r w:rsidR="00C0433A">
        <w:rPr>
          <w:rFonts w:ascii="Times New Roman" w:hAnsi="Times New Roman" w:cs="Times New Roman"/>
          <w:sz w:val="28"/>
          <w:szCs w:val="28"/>
        </w:rPr>
        <w:t>у</w:t>
      </w:r>
      <w:r w:rsidR="00C0433A" w:rsidRPr="00D915E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0433A">
        <w:rPr>
          <w:rFonts w:ascii="Times New Roman" w:hAnsi="Times New Roman" w:cs="Times New Roman"/>
          <w:sz w:val="28"/>
          <w:szCs w:val="28"/>
        </w:rPr>
        <w:t>,</w:t>
      </w:r>
      <w:r w:rsidR="00C0433A" w:rsidRPr="00D915E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0433A">
        <w:rPr>
          <w:rFonts w:ascii="Times New Roman" w:hAnsi="Times New Roman" w:cs="Times New Roman"/>
          <w:sz w:val="28"/>
          <w:szCs w:val="28"/>
        </w:rPr>
        <w:t>ю</w:t>
      </w:r>
      <w:r w:rsidR="00C0433A" w:rsidRPr="00D915E8">
        <w:rPr>
          <w:rFonts w:ascii="Times New Roman" w:hAnsi="Times New Roman" w:cs="Times New Roman"/>
          <w:sz w:val="28"/>
          <w:szCs w:val="28"/>
        </w:rPr>
        <w:t xml:space="preserve"> управления».</w:t>
      </w:r>
    </w:p>
    <w:p w14:paraId="50E8963D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61A5">
        <w:rPr>
          <w:rFonts w:ascii="Times New Roman" w:hAnsi="Times New Roman" w:cs="Times New Roman"/>
          <w:sz w:val="28"/>
          <w:szCs w:val="28"/>
        </w:rPr>
        <w:t>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05D88DB0" w14:textId="77777777" w:rsidR="00E76190" w:rsidRPr="001061A5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61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38ECF420" w14:textId="52A19774" w:rsidR="00D9217F" w:rsidRDefault="00E76190" w:rsidP="00FE69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1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6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3C15C9" w14:textId="77777777" w:rsidR="00E76190" w:rsidRDefault="00E76190" w:rsidP="00E7619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354E" w14:textId="77777777" w:rsidR="007D19DC" w:rsidRPr="001061A5" w:rsidRDefault="00E92F9A" w:rsidP="005E383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1A5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</w:r>
      <w:r w:rsidRPr="001061A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927C0" w:rsidRPr="001061A5">
        <w:rPr>
          <w:rFonts w:ascii="Times New Roman" w:hAnsi="Times New Roman" w:cs="Times New Roman"/>
          <w:sz w:val="28"/>
          <w:szCs w:val="28"/>
        </w:rPr>
        <w:t xml:space="preserve">  </w:t>
      </w:r>
      <w:r w:rsidR="001714A4">
        <w:rPr>
          <w:rFonts w:ascii="Times New Roman" w:hAnsi="Times New Roman" w:cs="Times New Roman"/>
          <w:sz w:val="28"/>
          <w:szCs w:val="28"/>
        </w:rPr>
        <w:tab/>
        <w:t xml:space="preserve">     Н.А. </w:t>
      </w:r>
      <w:proofErr w:type="spellStart"/>
      <w:r w:rsidR="001714A4"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sectPr w:rsidR="007D19DC" w:rsidRPr="001061A5" w:rsidSect="001278CC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6967" w14:textId="77777777" w:rsidR="00FF39CB" w:rsidRDefault="00FF39CB" w:rsidP="001278CC">
      <w:pPr>
        <w:spacing w:after="0" w:line="240" w:lineRule="auto"/>
      </w:pPr>
      <w:r>
        <w:separator/>
      </w:r>
    </w:p>
  </w:endnote>
  <w:endnote w:type="continuationSeparator" w:id="0">
    <w:p w14:paraId="6E015EF9" w14:textId="77777777" w:rsidR="00FF39CB" w:rsidRDefault="00FF39CB" w:rsidP="0012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65D4" w14:textId="77777777" w:rsidR="00FF39CB" w:rsidRDefault="00FF39CB" w:rsidP="001278CC">
      <w:pPr>
        <w:spacing w:after="0" w:line="240" w:lineRule="auto"/>
      </w:pPr>
      <w:r>
        <w:separator/>
      </w:r>
    </w:p>
  </w:footnote>
  <w:footnote w:type="continuationSeparator" w:id="0">
    <w:p w14:paraId="066D7DAA" w14:textId="77777777" w:rsidR="00FF39CB" w:rsidRDefault="00FF39CB" w:rsidP="0012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372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A5DA2C3" w14:textId="0A75FE2C" w:rsidR="001278CC" w:rsidRPr="001278CC" w:rsidRDefault="001278C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1278CC">
          <w:rPr>
            <w:rFonts w:ascii="Times New Roman" w:hAnsi="Times New Roman" w:cs="Times New Roman"/>
            <w:sz w:val="24"/>
          </w:rPr>
          <w:fldChar w:fldCharType="begin"/>
        </w:r>
        <w:r w:rsidRPr="001278CC">
          <w:rPr>
            <w:rFonts w:ascii="Times New Roman" w:hAnsi="Times New Roman" w:cs="Times New Roman"/>
            <w:sz w:val="24"/>
          </w:rPr>
          <w:instrText>PAGE   \* MERGEFORMAT</w:instrText>
        </w:r>
        <w:r w:rsidRPr="001278CC">
          <w:rPr>
            <w:rFonts w:ascii="Times New Roman" w:hAnsi="Times New Roman" w:cs="Times New Roman"/>
            <w:sz w:val="24"/>
          </w:rPr>
          <w:fldChar w:fldCharType="separate"/>
        </w:r>
        <w:r w:rsidR="00E20882">
          <w:rPr>
            <w:rFonts w:ascii="Times New Roman" w:hAnsi="Times New Roman" w:cs="Times New Roman"/>
            <w:noProof/>
            <w:sz w:val="24"/>
          </w:rPr>
          <w:t>10</w:t>
        </w:r>
        <w:r w:rsidRPr="001278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9E2"/>
    <w:multiLevelType w:val="multilevel"/>
    <w:tmpl w:val="C5A62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A0C1361"/>
    <w:multiLevelType w:val="hybridMultilevel"/>
    <w:tmpl w:val="4ADA0240"/>
    <w:lvl w:ilvl="0" w:tplc="BF48D8F6">
      <w:start w:val="1"/>
      <w:numFmt w:val="decimal"/>
      <w:lvlText w:val="%1)"/>
      <w:lvlJc w:val="left"/>
      <w:pPr>
        <w:ind w:left="1515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906790"/>
    <w:multiLevelType w:val="multilevel"/>
    <w:tmpl w:val="845089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783613F1"/>
    <w:multiLevelType w:val="hybridMultilevel"/>
    <w:tmpl w:val="3F64556A"/>
    <w:lvl w:ilvl="0" w:tplc="68C2389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A10040C"/>
    <w:multiLevelType w:val="hybridMultilevel"/>
    <w:tmpl w:val="96CA35D8"/>
    <w:lvl w:ilvl="0" w:tplc="BCD01E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0"/>
    <w:rsid w:val="0003724D"/>
    <w:rsid w:val="000565FE"/>
    <w:rsid w:val="00087A64"/>
    <w:rsid w:val="000A5E5B"/>
    <w:rsid w:val="000B6190"/>
    <w:rsid w:val="000C66F1"/>
    <w:rsid w:val="000E3535"/>
    <w:rsid w:val="000F2F81"/>
    <w:rsid w:val="001061A5"/>
    <w:rsid w:val="00120378"/>
    <w:rsid w:val="001278CC"/>
    <w:rsid w:val="001714A4"/>
    <w:rsid w:val="001A65B9"/>
    <w:rsid w:val="001F51B2"/>
    <w:rsid w:val="00217693"/>
    <w:rsid w:val="0022275F"/>
    <w:rsid w:val="002327A2"/>
    <w:rsid w:val="00236A11"/>
    <w:rsid w:val="00240D1A"/>
    <w:rsid w:val="00290389"/>
    <w:rsid w:val="00294514"/>
    <w:rsid w:val="002A6398"/>
    <w:rsid w:val="002C34B3"/>
    <w:rsid w:val="00323EA8"/>
    <w:rsid w:val="00331EF2"/>
    <w:rsid w:val="0033558B"/>
    <w:rsid w:val="003503B0"/>
    <w:rsid w:val="003620A4"/>
    <w:rsid w:val="00362FF0"/>
    <w:rsid w:val="003927C0"/>
    <w:rsid w:val="00393C88"/>
    <w:rsid w:val="00403E20"/>
    <w:rsid w:val="004147AA"/>
    <w:rsid w:val="00431B98"/>
    <w:rsid w:val="004B59FA"/>
    <w:rsid w:val="004C164D"/>
    <w:rsid w:val="004E28EA"/>
    <w:rsid w:val="004E557E"/>
    <w:rsid w:val="005400A3"/>
    <w:rsid w:val="005A1439"/>
    <w:rsid w:val="005D050D"/>
    <w:rsid w:val="005E3835"/>
    <w:rsid w:val="00636CF0"/>
    <w:rsid w:val="00640960"/>
    <w:rsid w:val="00643AAE"/>
    <w:rsid w:val="00660049"/>
    <w:rsid w:val="00696DEB"/>
    <w:rsid w:val="006A77FC"/>
    <w:rsid w:val="006A79D5"/>
    <w:rsid w:val="006F36F9"/>
    <w:rsid w:val="00724785"/>
    <w:rsid w:val="00775B4A"/>
    <w:rsid w:val="007A54F8"/>
    <w:rsid w:val="007C5D11"/>
    <w:rsid w:val="007D19DC"/>
    <w:rsid w:val="008324E9"/>
    <w:rsid w:val="00870D95"/>
    <w:rsid w:val="008C3DF5"/>
    <w:rsid w:val="008C602B"/>
    <w:rsid w:val="008D7140"/>
    <w:rsid w:val="00936663"/>
    <w:rsid w:val="00944137"/>
    <w:rsid w:val="0099045B"/>
    <w:rsid w:val="009A708A"/>
    <w:rsid w:val="009D3784"/>
    <w:rsid w:val="009F3162"/>
    <w:rsid w:val="009F6BE5"/>
    <w:rsid w:val="00A14CA2"/>
    <w:rsid w:val="00A533D2"/>
    <w:rsid w:val="00AC0865"/>
    <w:rsid w:val="00AC7A89"/>
    <w:rsid w:val="00B36154"/>
    <w:rsid w:val="00B53463"/>
    <w:rsid w:val="00BB4FBA"/>
    <w:rsid w:val="00BB75F0"/>
    <w:rsid w:val="00BD772D"/>
    <w:rsid w:val="00BE4716"/>
    <w:rsid w:val="00C0433A"/>
    <w:rsid w:val="00C36240"/>
    <w:rsid w:val="00C54E2D"/>
    <w:rsid w:val="00CC715B"/>
    <w:rsid w:val="00CD4A54"/>
    <w:rsid w:val="00D025CB"/>
    <w:rsid w:val="00D34274"/>
    <w:rsid w:val="00D915E8"/>
    <w:rsid w:val="00D9217F"/>
    <w:rsid w:val="00D93F81"/>
    <w:rsid w:val="00DB0711"/>
    <w:rsid w:val="00DB1078"/>
    <w:rsid w:val="00DD3772"/>
    <w:rsid w:val="00DD42A0"/>
    <w:rsid w:val="00E04992"/>
    <w:rsid w:val="00E20882"/>
    <w:rsid w:val="00E23E7B"/>
    <w:rsid w:val="00E26D66"/>
    <w:rsid w:val="00E74818"/>
    <w:rsid w:val="00E76190"/>
    <w:rsid w:val="00E92F9A"/>
    <w:rsid w:val="00ED17DE"/>
    <w:rsid w:val="00F23894"/>
    <w:rsid w:val="00F60831"/>
    <w:rsid w:val="00F60873"/>
    <w:rsid w:val="00F82167"/>
    <w:rsid w:val="00F86F2C"/>
    <w:rsid w:val="00FA4DE2"/>
    <w:rsid w:val="00FE694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F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5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B75F0"/>
    <w:pPr>
      <w:ind w:left="720"/>
      <w:contextualSpacing/>
    </w:pPr>
  </w:style>
  <w:style w:type="table" w:styleId="a4">
    <w:name w:val="Table Grid"/>
    <w:basedOn w:val="a1"/>
    <w:uiPriority w:val="59"/>
    <w:rsid w:val="00E9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64D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uiPriority w:val="99"/>
    <w:rsid w:val="00E74818"/>
    <w:pPr>
      <w:widowControl w:val="0"/>
      <w:numPr>
        <w:ilvl w:val="2"/>
        <w:numId w:val="3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C602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8CC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12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8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chs.gov.ru/" TargetMode="External"/><Relationship Id="rId18" Type="http://schemas.openxmlformats.org/officeDocument/2006/relationships/hyperlink" Target="consultantplus://offline/ref=2784110CA7C0C22C113FC03911E20A2D8EC3C6FD56972FE57D068B89B378C8FFB676EE6BD41BF74269BA53770A324DD70BE0E1CEE564011B56k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zhi.samregion.ru/" TargetMode="External"/><Relationship Id="rId17" Type="http://schemas.openxmlformats.org/officeDocument/2006/relationships/hyperlink" Target="consultantplus://offline/ref=2784110CA7C0C22C113FC03911E20A2D8EC3C6FD56972FE57D068B89B378C8FFB676EE6BD51EFF4B3BE04373436649C802F8FFCAFB6750k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84110CA7C0C22C113FC03911E20A2D8EC3C6FD56972FE57D068B89B378C8FFB676EE6ED21EFD143EF5522B4F6E5ED604E0E3C8FA56kF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84110CA7C0C22C113FC03911E20A2D8EC0C2FB549F2FE57D068B89B378C8FFA476B667D512E84069AF05264F56kEJ" TargetMode="External"/><Relationship Id="rId10" Type="http://schemas.openxmlformats.org/officeDocument/2006/relationships/hyperlink" Target="https://www.nalog.gov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Relationship Id="rId14" Type="http://schemas.openxmlformats.org/officeDocument/2006/relationships/hyperlink" Target="consultantplus://offline/ref=2784110CA7C0C22C113FC03911E20A2D8EC3C5FF559B2FE57D068B89B378C8FFB676EE6BD41BF64269BA53770A324DD70BE0E1CEE564011B56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ED4E-24C4-4C95-A0D2-2D6219A8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Елена Викторовна</dc:creator>
  <cp:lastModifiedBy>Назарова Елена Викторовна</cp:lastModifiedBy>
  <cp:revision>11</cp:revision>
  <cp:lastPrinted>2022-07-04T06:30:00Z</cp:lastPrinted>
  <dcterms:created xsi:type="dcterms:W3CDTF">2022-07-02T07:35:00Z</dcterms:created>
  <dcterms:modified xsi:type="dcterms:W3CDTF">2022-07-14T10:43:00Z</dcterms:modified>
</cp:coreProperties>
</file>