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3A4B" w14:textId="77777777" w:rsidR="00731F72" w:rsidRDefault="00731F72" w:rsidP="00731F72">
      <w:pPr>
        <w:jc w:val="center"/>
        <w:rPr>
          <w:sz w:val="28"/>
          <w:szCs w:val="28"/>
        </w:rPr>
      </w:pPr>
    </w:p>
    <w:p w14:paraId="234427AA" w14:textId="77777777" w:rsidR="008C4DAD" w:rsidRDefault="008C4DAD" w:rsidP="00731F72">
      <w:pPr>
        <w:jc w:val="center"/>
        <w:rPr>
          <w:sz w:val="28"/>
          <w:szCs w:val="28"/>
        </w:rPr>
      </w:pPr>
    </w:p>
    <w:p w14:paraId="08B26520" w14:textId="77777777" w:rsidR="008C4DAD" w:rsidRDefault="008C4DAD" w:rsidP="00731F72">
      <w:pPr>
        <w:jc w:val="center"/>
        <w:rPr>
          <w:sz w:val="28"/>
          <w:szCs w:val="28"/>
        </w:rPr>
      </w:pPr>
    </w:p>
    <w:p w14:paraId="3EDE313A" w14:textId="77777777" w:rsidR="008C4DAD" w:rsidRDefault="008C4DAD" w:rsidP="00731F72">
      <w:pPr>
        <w:jc w:val="center"/>
        <w:rPr>
          <w:sz w:val="28"/>
          <w:szCs w:val="28"/>
        </w:rPr>
      </w:pPr>
    </w:p>
    <w:p w14:paraId="6D13452D" w14:textId="77777777" w:rsidR="008C4DAD" w:rsidRDefault="008C4DAD" w:rsidP="00731F72">
      <w:pPr>
        <w:jc w:val="center"/>
        <w:rPr>
          <w:sz w:val="28"/>
          <w:szCs w:val="28"/>
        </w:rPr>
      </w:pPr>
    </w:p>
    <w:p w14:paraId="1751B7A7" w14:textId="77777777" w:rsidR="008C4DAD" w:rsidRDefault="008C4DAD" w:rsidP="00731F72">
      <w:pPr>
        <w:jc w:val="center"/>
        <w:rPr>
          <w:sz w:val="28"/>
          <w:szCs w:val="28"/>
        </w:rPr>
      </w:pPr>
    </w:p>
    <w:p w14:paraId="34FF2F27" w14:textId="77777777" w:rsidR="008C4DAD" w:rsidRDefault="008C4DAD" w:rsidP="00731F72">
      <w:pPr>
        <w:jc w:val="center"/>
        <w:rPr>
          <w:sz w:val="28"/>
          <w:szCs w:val="28"/>
        </w:rPr>
      </w:pPr>
    </w:p>
    <w:p w14:paraId="3CC0A876" w14:textId="77777777" w:rsidR="008C4DAD" w:rsidRDefault="008C4DAD" w:rsidP="00731F72">
      <w:pPr>
        <w:jc w:val="center"/>
        <w:rPr>
          <w:sz w:val="28"/>
          <w:szCs w:val="28"/>
        </w:rPr>
      </w:pPr>
    </w:p>
    <w:p w14:paraId="460B80AC" w14:textId="77777777" w:rsidR="008C4DAD" w:rsidRDefault="008C4DAD" w:rsidP="00731F72">
      <w:pPr>
        <w:jc w:val="center"/>
        <w:rPr>
          <w:sz w:val="28"/>
          <w:szCs w:val="28"/>
        </w:rPr>
      </w:pPr>
    </w:p>
    <w:p w14:paraId="42541D1A" w14:textId="77777777" w:rsidR="008C4DAD" w:rsidRDefault="008C4DAD" w:rsidP="00731F72">
      <w:pPr>
        <w:jc w:val="center"/>
        <w:rPr>
          <w:sz w:val="28"/>
          <w:szCs w:val="28"/>
        </w:rPr>
      </w:pPr>
    </w:p>
    <w:p w14:paraId="2FED4763" w14:textId="77777777" w:rsidR="008C4DAD" w:rsidRDefault="008C4DAD" w:rsidP="00731F72">
      <w:pPr>
        <w:jc w:val="center"/>
        <w:rPr>
          <w:sz w:val="28"/>
          <w:szCs w:val="28"/>
        </w:rPr>
      </w:pPr>
    </w:p>
    <w:p w14:paraId="3CD86BBE" w14:textId="77777777" w:rsidR="008C4DAD" w:rsidRDefault="008C4DAD" w:rsidP="00731F72">
      <w:pPr>
        <w:jc w:val="center"/>
        <w:rPr>
          <w:sz w:val="28"/>
          <w:szCs w:val="28"/>
        </w:rPr>
      </w:pPr>
    </w:p>
    <w:p w14:paraId="55AA3C80" w14:textId="77777777" w:rsidR="008C4DAD" w:rsidRDefault="008C4DAD" w:rsidP="00731F72">
      <w:pPr>
        <w:jc w:val="center"/>
        <w:rPr>
          <w:sz w:val="28"/>
          <w:szCs w:val="28"/>
        </w:rPr>
      </w:pPr>
    </w:p>
    <w:p w14:paraId="7EDFEA97" w14:textId="77777777" w:rsidR="008C4DAD" w:rsidRPr="00907F10" w:rsidRDefault="008C4DAD" w:rsidP="00731F72">
      <w:pPr>
        <w:jc w:val="center"/>
        <w:rPr>
          <w:sz w:val="28"/>
          <w:szCs w:val="28"/>
        </w:rPr>
      </w:pPr>
    </w:p>
    <w:p w14:paraId="6F3798DD" w14:textId="77777777"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77777777"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77777777"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14:paraId="76795427" w14:textId="77777777"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14:paraId="279E516F" w14:textId="77777777"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14:paraId="7FA6CD23" w14:textId="77777777" w:rsidR="008C4DAD" w:rsidRPr="00907F10" w:rsidRDefault="008C4DAD" w:rsidP="00777081">
      <w:pPr>
        <w:spacing w:line="336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FC1EE1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02A81CFF" w:rsidR="003401F7" w:rsidRDefault="00AA7850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>муниципальную программу «Развитие инфраструктуры градостроительной деятельности городского округа Тольятти</w:t>
      </w:r>
      <w:r w:rsidR="008C4DAD">
        <w:rPr>
          <w:sz w:val="28"/>
          <w:szCs w:val="28"/>
        </w:rPr>
        <w:t xml:space="preserve">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3401F7" w:rsidRPr="00907F10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</w:t>
      </w:r>
      <w:r w:rsidR="00BD2BDD">
        <w:rPr>
          <w:sz w:val="28"/>
          <w:szCs w:val="28"/>
        </w:rPr>
        <w:t xml:space="preserve"> </w:t>
      </w:r>
      <w:r w:rsidR="00B05D52" w:rsidRPr="00907F10">
        <w:rPr>
          <w:sz w:val="28"/>
          <w:szCs w:val="28"/>
        </w:rPr>
        <w:t>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>18 от 17 марта, №</w:t>
      </w:r>
      <w:r w:rsidR="00036398">
        <w:rPr>
          <w:sz w:val="28"/>
          <w:szCs w:val="28"/>
        </w:rPr>
        <w:t xml:space="preserve"> </w:t>
      </w:r>
      <w:r w:rsidR="002402EF">
        <w:rPr>
          <w:sz w:val="28"/>
          <w:szCs w:val="28"/>
        </w:rPr>
        <w:t xml:space="preserve">36 </w:t>
      </w:r>
      <w:r w:rsidR="002402EF" w:rsidRPr="00D17794">
        <w:rPr>
          <w:sz w:val="28"/>
          <w:szCs w:val="28"/>
        </w:rPr>
        <w:t>от 9 июня</w:t>
      </w:r>
      <w:r w:rsidR="00973FF3" w:rsidRPr="00D17794">
        <w:rPr>
          <w:sz w:val="28"/>
          <w:szCs w:val="28"/>
        </w:rPr>
        <w:t xml:space="preserve">, № </w:t>
      </w:r>
      <w:r w:rsidR="00A20204" w:rsidRPr="00D17794">
        <w:rPr>
          <w:sz w:val="28"/>
          <w:szCs w:val="28"/>
        </w:rPr>
        <w:t>71</w:t>
      </w:r>
      <w:r w:rsidR="00973FF3" w:rsidRPr="00D17794">
        <w:rPr>
          <w:sz w:val="28"/>
          <w:szCs w:val="28"/>
        </w:rPr>
        <w:t xml:space="preserve"> от </w:t>
      </w:r>
      <w:r w:rsidR="00A20204" w:rsidRPr="00D17794">
        <w:rPr>
          <w:sz w:val="28"/>
          <w:szCs w:val="28"/>
        </w:rPr>
        <w:t>6 октября</w:t>
      </w:r>
      <w:r w:rsidR="00666AC5" w:rsidRPr="00D17794">
        <w:rPr>
          <w:sz w:val="28"/>
          <w:szCs w:val="28"/>
        </w:rPr>
        <w:t>,  № 73 от 10 октября</w:t>
      </w:r>
      <w:r w:rsidR="00D17794" w:rsidRPr="00D17794">
        <w:rPr>
          <w:sz w:val="28"/>
          <w:szCs w:val="28"/>
        </w:rPr>
        <w:t>; 2021,</w:t>
      </w:r>
      <w:r w:rsidR="00522A43" w:rsidRPr="00D17794">
        <w:rPr>
          <w:sz w:val="28"/>
          <w:szCs w:val="28"/>
        </w:rPr>
        <w:t xml:space="preserve"> № </w:t>
      </w:r>
      <w:r w:rsidR="00D17794" w:rsidRPr="00D17794">
        <w:rPr>
          <w:sz w:val="28"/>
          <w:szCs w:val="28"/>
        </w:rPr>
        <w:t xml:space="preserve">20 </w:t>
      </w:r>
      <w:r w:rsidR="00522A43" w:rsidRPr="000B1A0C">
        <w:rPr>
          <w:sz w:val="28"/>
          <w:szCs w:val="28"/>
        </w:rPr>
        <w:t>от</w:t>
      </w:r>
      <w:r w:rsidR="00D17794" w:rsidRPr="000B1A0C">
        <w:rPr>
          <w:sz w:val="28"/>
          <w:szCs w:val="28"/>
        </w:rPr>
        <w:t xml:space="preserve"> 2</w:t>
      </w:r>
      <w:r w:rsidR="00417520" w:rsidRPr="000B1A0C">
        <w:rPr>
          <w:sz w:val="28"/>
          <w:szCs w:val="28"/>
        </w:rPr>
        <w:t>3</w:t>
      </w:r>
      <w:r w:rsidR="00D17794" w:rsidRPr="000B1A0C">
        <w:rPr>
          <w:sz w:val="28"/>
          <w:szCs w:val="28"/>
        </w:rPr>
        <w:t xml:space="preserve"> марта</w:t>
      </w:r>
      <w:r w:rsidR="000B1A0C">
        <w:rPr>
          <w:sz w:val="28"/>
          <w:szCs w:val="28"/>
        </w:rPr>
        <w:t xml:space="preserve">; </w:t>
      </w:r>
      <w:r w:rsidR="000B1A0C" w:rsidRPr="006D2D18">
        <w:rPr>
          <w:sz w:val="28"/>
          <w:szCs w:val="28"/>
        </w:rPr>
        <w:t xml:space="preserve">№ 31 от 30 </w:t>
      </w:r>
      <w:r w:rsidR="00BE66E2" w:rsidRPr="006D2D18">
        <w:rPr>
          <w:sz w:val="28"/>
          <w:szCs w:val="28"/>
        </w:rPr>
        <w:t>апреля</w:t>
      </w:r>
      <w:r w:rsidR="006D2D18" w:rsidRPr="006D2D18">
        <w:rPr>
          <w:sz w:val="28"/>
          <w:szCs w:val="28"/>
        </w:rPr>
        <w:t>;</w:t>
      </w:r>
      <w:r w:rsidR="006D2D18">
        <w:rPr>
          <w:color w:val="0000FF"/>
          <w:sz w:val="28"/>
          <w:szCs w:val="28"/>
        </w:rPr>
        <w:t xml:space="preserve"> </w:t>
      </w:r>
      <w:r w:rsidR="006D2D18" w:rsidRPr="00441995">
        <w:rPr>
          <w:sz w:val="28"/>
          <w:szCs w:val="28"/>
        </w:rPr>
        <w:t>№</w:t>
      </w:r>
      <w:r w:rsidR="007D4E7E" w:rsidRPr="00441995">
        <w:rPr>
          <w:sz w:val="28"/>
          <w:szCs w:val="28"/>
        </w:rPr>
        <w:t xml:space="preserve"> </w:t>
      </w:r>
      <w:r w:rsidR="00CE3F79" w:rsidRPr="00441995">
        <w:rPr>
          <w:sz w:val="28"/>
          <w:szCs w:val="28"/>
        </w:rPr>
        <w:t>45</w:t>
      </w:r>
      <w:r w:rsidR="007D4E7E" w:rsidRPr="00441995">
        <w:rPr>
          <w:sz w:val="28"/>
          <w:szCs w:val="28"/>
        </w:rPr>
        <w:t xml:space="preserve"> от </w:t>
      </w:r>
      <w:r w:rsidR="00CE3F79" w:rsidRPr="00441995">
        <w:rPr>
          <w:sz w:val="28"/>
          <w:szCs w:val="28"/>
        </w:rPr>
        <w:t>2 июля</w:t>
      </w:r>
      <w:r w:rsidR="00441995" w:rsidRPr="009E3177">
        <w:rPr>
          <w:sz w:val="28"/>
          <w:szCs w:val="28"/>
        </w:rPr>
        <w:t xml:space="preserve">; № </w:t>
      </w:r>
      <w:r w:rsidR="00025DBA" w:rsidRPr="009E3177">
        <w:rPr>
          <w:sz w:val="28"/>
          <w:szCs w:val="28"/>
        </w:rPr>
        <w:t xml:space="preserve">71 </w:t>
      </w:r>
      <w:r w:rsidR="00441995" w:rsidRPr="009E3177">
        <w:rPr>
          <w:sz w:val="28"/>
          <w:szCs w:val="28"/>
        </w:rPr>
        <w:t>от</w:t>
      </w:r>
      <w:r w:rsidR="00025DBA" w:rsidRPr="009E3177">
        <w:rPr>
          <w:sz w:val="28"/>
          <w:szCs w:val="28"/>
        </w:rPr>
        <w:t xml:space="preserve"> 1 </w:t>
      </w:r>
      <w:r w:rsidR="00025DBA" w:rsidRPr="00562CC9">
        <w:rPr>
          <w:sz w:val="28"/>
          <w:szCs w:val="28"/>
        </w:rPr>
        <w:t>октября</w:t>
      </w:r>
      <w:r w:rsidR="00154744" w:rsidRPr="00562CC9">
        <w:rPr>
          <w:sz w:val="28"/>
          <w:szCs w:val="28"/>
        </w:rPr>
        <w:t xml:space="preserve">; </w:t>
      </w:r>
      <w:r w:rsidR="00562CC9" w:rsidRPr="00562CC9">
        <w:rPr>
          <w:sz w:val="28"/>
          <w:szCs w:val="28"/>
        </w:rPr>
        <w:t>№ 88 от 3 декабря</w:t>
      </w:r>
      <w:r w:rsidR="00417EDD">
        <w:rPr>
          <w:sz w:val="28"/>
          <w:szCs w:val="28"/>
        </w:rPr>
        <w:t xml:space="preserve">; </w:t>
      </w:r>
      <w:r w:rsidR="00417EDD" w:rsidRPr="00F8786F">
        <w:rPr>
          <w:sz w:val="28"/>
          <w:szCs w:val="28"/>
        </w:rPr>
        <w:t>№</w:t>
      </w:r>
      <w:r w:rsidR="00BF38DA">
        <w:rPr>
          <w:sz w:val="28"/>
          <w:szCs w:val="28"/>
        </w:rPr>
        <w:t xml:space="preserve"> 97 от 30 декабря</w:t>
      </w:r>
      <w:r w:rsidR="00B05D52" w:rsidRPr="00562CC9">
        <w:rPr>
          <w:sz w:val="28"/>
          <w:szCs w:val="28"/>
        </w:rPr>
        <w:t xml:space="preserve">) </w:t>
      </w:r>
      <w:r w:rsidR="003401F7" w:rsidRPr="00562CC9">
        <w:rPr>
          <w:sz w:val="28"/>
          <w:szCs w:val="28"/>
        </w:rPr>
        <w:t>следующие</w:t>
      </w:r>
      <w:r w:rsidR="003401F7" w:rsidRPr="00D17794">
        <w:rPr>
          <w:sz w:val="28"/>
          <w:szCs w:val="28"/>
        </w:rPr>
        <w:t xml:space="preserve"> изменения:</w:t>
      </w:r>
    </w:p>
    <w:p w14:paraId="0EB96D97" w14:textId="7C216287" w:rsidR="00D430DF" w:rsidRPr="00326584" w:rsidRDefault="00441995" w:rsidP="00FC1E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B12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14:paraId="7AADEC21" w14:textId="2F2C24C7" w:rsidR="00D430DF" w:rsidRPr="004D15C6" w:rsidRDefault="00D430DF" w:rsidP="00FC1EE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t xml:space="preserve">«Общий объем финансового обеспечения Программы в 2017–2022 годах </w:t>
      </w:r>
      <w:r w:rsidRPr="00CC1746">
        <w:rPr>
          <w:sz w:val="28"/>
          <w:szCs w:val="28"/>
        </w:rPr>
        <w:t>составит</w:t>
      </w:r>
      <w:r w:rsidRPr="00CC1746">
        <w:rPr>
          <w:color w:val="0000FF"/>
          <w:sz w:val="28"/>
          <w:szCs w:val="28"/>
        </w:rPr>
        <w:t xml:space="preserve"> </w:t>
      </w:r>
      <w:r w:rsidR="008F1AFC" w:rsidRPr="00CC1746">
        <w:rPr>
          <w:color w:val="0000FF"/>
          <w:sz w:val="28"/>
          <w:szCs w:val="28"/>
        </w:rPr>
        <w:t>1</w:t>
      </w:r>
      <w:r w:rsidR="00417EDD" w:rsidRPr="00CC1746">
        <w:rPr>
          <w:color w:val="0000FF"/>
          <w:sz w:val="28"/>
          <w:szCs w:val="28"/>
        </w:rPr>
        <w:t>28</w:t>
      </w:r>
      <w:r w:rsidR="00CC1746" w:rsidRPr="00CC1746">
        <w:rPr>
          <w:color w:val="0000FF"/>
          <w:sz w:val="28"/>
          <w:szCs w:val="28"/>
        </w:rPr>
        <w:t> </w:t>
      </w:r>
      <w:r w:rsidR="00CC1746">
        <w:rPr>
          <w:color w:val="0000FF"/>
          <w:sz w:val="28"/>
          <w:szCs w:val="28"/>
        </w:rPr>
        <w:t>545,</w:t>
      </w:r>
      <w:r w:rsidR="00BF38DA">
        <w:rPr>
          <w:color w:val="0000FF"/>
          <w:sz w:val="28"/>
          <w:szCs w:val="28"/>
        </w:rPr>
        <w:t>5</w:t>
      </w:r>
      <w:r w:rsidR="008F1AFC">
        <w:rPr>
          <w:color w:val="0000FF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1BD3FD97" w:rsidR="00D430DF" w:rsidRPr="004D15C6" w:rsidRDefault="00D430DF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014D02D6" w14:textId="77777777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747DEFEB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2015 года – 14 965,35 тыс. руб.;</w:t>
      </w:r>
    </w:p>
    <w:p w14:paraId="600F4D83" w14:textId="224F4434" w:rsidR="00D430DF" w:rsidRPr="000B1A0C" w:rsidRDefault="00D430DF" w:rsidP="00FC1EE1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</w:t>
      </w:r>
      <w:r w:rsidRPr="00502580">
        <w:rPr>
          <w:sz w:val="28"/>
          <w:szCs w:val="28"/>
        </w:rPr>
        <w:t xml:space="preserve">– </w:t>
      </w:r>
      <w:r w:rsidR="009E3177" w:rsidRPr="00502580">
        <w:rPr>
          <w:color w:val="0000FF"/>
          <w:sz w:val="28"/>
          <w:szCs w:val="28"/>
        </w:rPr>
        <w:t>32</w:t>
      </w:r>
      <w:r w:rsidR="00502580" w:rsidRPr="00502580">
        <w:rPr>
          <w:color w:val="0000FF"/>
          <w:sz w:val="28"/>
          <w:szCs w:val="28"/>
        </w:rPr>
        <w:t> 014,</w:t>
      </w:r>
      <w:r w:rsidR="00BF38DA">
        <w:rPr>
          <w:color w:val="0000FF"/>
          <w:sz w:val="28"/>
          <w:szCs w:val="28"/>
        </w:rPr>
        <w:t>2</w:t>
      </w:r>
      <w:r w:rsidR="00495ED4" w:rsidRPr="00417EDD">
        <w:t xml:space="preserve"> </w:t>
      </w:r>
      <w:r w:rsidRPr="00263A8F">
        <w:rPr>
          <w:sz w:val="28"/>
          <w:szCs w:val="28"/>
        </w:rPr>
        <w:t>тыс. рублей;</w:t>
      </w:r>
    </w:p>
    <w:p w14:paraId="461D940C" w14:textId="6D66839D" w:rsidR="00D430DF" w:rsidRPr="004D15C6" w:rsidRDefault="00D430DF" w:rsidP="00FC1EE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 xml:space="preserve">– </w:t>
      </w:r>
      <w:r w:rsidR="00417EDD" w:rsidRPr="00417EDD">
        <w:rPr>
          <w:color w:val="0000FF"/>
          <w:sz w:val="28"/>
          <w:szCs w:val="28"/>
        </w:rPr>
        <w:t>22730,0</w:t>
      </w:r>
      <w:r w:rsidRPr="004D15C6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14:paraId="77C57B0E" w14:textId="1DFF091F" w:rsidR="00D430DF" w:rsidRPr="004D15C6" w:rsidRDefault="00D430DF" w:rsidP="00FC1EE1">
      <w:pPr>
        <w:spacing w:line="336" w:lineRule="auto"/>
        <w:ind w:firstLine="709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1.</w:t>
      </w:r>
      <w:r w:rsidR="00DB127A">
        <w:rPr>
          <w:sz w:val="28"/>
          <w:szCs w:val="28"/>
        </w:rPr>
        <w:t>2</w:t>
      </w:r>
      <w:r w:rsidRPr="00441995">
        <w:rPr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14:paraId="0A995C3B" w14:textId="38740260" w:rsidR="009739EE" w:rsidRPr="00441995" w:rsidRDefault="006D2D18" w:rsidP="00FC1EE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«</w:t>
      </w:r>
      <w:r w:rsidR="009739EE" w:rsidRPr="00441995">
        <w:rPr>
          <w:sz w:val="28"/>
          <w:szCs w:val="28"/>
          <w:lang w:val="en-US"/>
        </w:rPr>
        <w:t>V</w:t>
      </w:r>
      <w:r w:rsidR="009739EE" w:rsidRPr="00441995">
        <w:rPr>
          <w:sz w:val="28"/>
          <w:szCs w:val="28"/>
        </w:rPr>
        <w:t>. Обоснование ресурсного обеспечения муниципальной программы</w:t>
      </w:r>
    </w:p>
    <w:p w14:paraId="5F5A5421" w14:textId="4793B559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«Общий объем финансового обеспечения Программы в 2017–2022 годах составит </w:t>
      </w:r>
      <w:r w:rsidRPr="00CC1746">
        <w:rPr>
          <w:color w:val="0000FF"/>
          <w:sz w:val="28"/>
          <w:szCs w:val="28"/>
        </w:rPr>
        <w:t>128</w:t>
      </w:r>
      <w:r w:rsidR="00CC1746" w:rsidRPr="00CC1746">
        <w:rPr>
          <w:color w:val="0000FF"/>
          <w:sz w:val="28"/>
          <w:szCs w:val="28"/>
        </w:rPr>
        <w:t> 545</w:t>
      </w:r>
      <w:r w:rsidR="00CC1746">
        <w:rPr>
          <w:color w:val="0000FF"/>
          <w:sz w:val="28"/>
          <w:szCs w:val="28"/>
        </w:rPr>
        <w:t>,</w:t>
      </w:r>
      <w:r w:rsidR="00BF38DA">
        <w:rPr>
          <w:color w:val="0000FF"/>
          <w:sz w:val="28"/>
          <w:szCs w:val="28"/>
        </w:rPr>
        <w:t>5</w:t>
      </w:r>
      <w:r w:rsidRPr="00417EDD">
        <w:rPr>
          <w:color w:val="0000FF"/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 за счет средств бюджета городского округа Тольятти.</w:t>
      </w:r>
    </w:p>
    <w:p w14:paraId="275A6B8D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52DCD9D6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2017 году – 38 418,0 тыс. рублей;</w:t>
      </w:r>
    </w:p>
    <w:p w14:paraId="7D9DC9DE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2018 году – 13 065,9 тыс. рублей;</w:t>
      </w:r>
    </w:p>
    <w:p w14:paraId="295655C4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2019 году – 9 168,5 тыс. рублей, оплата ранее принятых обязательств 2017 года – 24 240 тыс. руб.;</w:t>
      </w:r>
    </w:p>
    <w:p w14:paraId="70250D74" w14:textId="7777777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2020 году – 13 148,9 тыс. рублей, оплата ранее принятых обязательств 2015 года – 14 965,35 тыс. руб.;</w:t>
      </w:r>
    </w:p>
    <w:p w14:paraId="5881FF65" w14:textId="212B9857" w:rsidR="00417EDD" w:rsidRP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2021 году – </w:t>
      </w:r>
      <w:r w:rsidRPr="00502580">
        <w:rPr>
          <w:color w:val="0000FF"/>
          <w:sz w:val="28"/>
          <w:szCs w:val="28"/>
        </w:rPr>
        <w:t xml:space="preserve">32 </w:t>
      </w:r>
      <w:r w:rsidR="00502580" w:rsidRPr="00502580">
        <w:rPr>
          <w:color w:val="0000FF"/>
          <w:sz w:val="28"/>
          <w:szCs w:val="28"/>
        </w:rPr>
        <w:t>014</w:t>
      </w:r>
      <w:r w:rsidRPr="00502580">
        <w:rPr>
          <w:color w:val="0000FF"/>
          <w:sz w:val="28"/>
          <w:szCs w:val="28"/>
        </w:rPr>
        <w:t>,</w:t>
      </w:r>
      <w:r w:rsidR="00BF38DA">
        <w:rPr>
          <w:color w:val="0000FF"/>
          <w:sz w:val="28"/>
          <w:szCs w:val="28"/>
        </w:rPr>
        <w:t>2</w:t>
      </w:r>
      <w:r w:rsidRPr="00502580">
        <w:rPr>
          <w:color w:val="0000FF"/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рублей;</w:t>
      </w:r>
    </w:p>
    <w:p w14:paraId="6DF87C77" w14:textId="77777777" w:rsidR="00417EDD" w:rsidRDefault="00417EDD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2022 году – </w:t>
      </w:r>
      <w:r w:rsidRPr="00417EDD">
        <w:rPr>
          <w:color w:val="0000FF"/>
          <w:sz w:val="28"/>
          <w:szCs w:val="28"/>
        </w:rPr>
        <w:t xml:space="preserve">22730,0 </w:t>
      </w:r>
      <w:r w:rsidRPr="00417EDD">
        <w:rPr>
          <w:sz w:val="28"/>
          <w:szCs w:val="28"/>
        </w:rPr>
        <w:t>тыс. рублей».</w:t>
      </w:r>
    </w:p>
    <w:p w14:paraId="59D6B25A" w14:textId="5441737E" w:rsidR="00666AC5" w:rsidRDefault="00D430DF" w:rsidP="00417EDD">
      <w:pPr>
        <w:spacing w:line="336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</w:t>
      </w:r>
      <w:r w:rsidR="008E4300" w:rsidRPr="008E4300">
        <w:rPr>
          <w:color w:val="6600FF"/>
          <w:sz w:val="28"/>
          <w:szCs w:val="28"/>
        </w:rPr>
        <w:t>.</w:t>
      </w:r>
      <w:r w:rsidRPr="00326584">
        <w:rPr>
          <w:sz w:val="28"/>
          <w:szCs w:val="28"/>
        </w:rPr>
        <w:t>».</w:t>
      </w:r>
    </w:p>
    <w:p w14:paraId="7605B838" w14:textId="4A87936F" w:rsidR="00417EDD" w:rsidRPr="00417EDD" w:rsidRDefault="008F7741" w:rsidP="00417EDD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lastRenderedPageBreak/>
        <w:t>1.</w:t>
      </w:r>
      <w:r w:rsidR="00DB127A">
        <w:rPr>
          <w:color w:val="0000FF"/>
          <w:sz w:val="28"/>
          <w:szCs w:val="28"/>
        </w:rPr>
        <w:t>3</w:t>
      </w:r>
      <w:r w:rsidRPr="007B2D81">
        <w:rPr>
          <w:color w:val="0000FF"/>
          <w:sz w:val="28"/>
          <w:szCs w:val="28"/>
        </w:rPr>
        <w:t>.</w:t>
      </w:r>
      <w:r w:rsidR="00417EDD" w:rsidRPr="00417EDD">
        <w:t xml:space="preserve"> </w:t>
      </w:r>
      <w:r w:rsidR="00417EDD" w:rsidRPr="00417EDD">
        <w:rPr>
          <w:color w:val="0000FF"/>
          <w:sz w:val="28"/>
          <w:szCs w:val="28"/>
        </w:rPr>
        <w:t>Приложение 1 к муниципальной программе «Развитие инфраструктуры градостроительной деятельности городского округа Тольятти на 2017-2022 годы» изложить в редакции согласно Приложению 1 к настоящему постановлению.</w:t>
      </w:r>
    </w:p>
    <w:p w14:paraId="438D2FAA" w14:textId="1D6FBC57" w:rsidR="002F58E1" w:rsidRPr="006B7842" w:rsidRDefault="00417EDD" w:rsidP="00417EDD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417EDD">
        <w:rPr>
          <w:color w:val="0000FF"/>
          <w:sz w:val="28"/>
          <w:szCs w:val="28"/>
        </w:rPr>
        <w:t>1.</w:t>
      </w:r>
      <w:r>
        <w:rPr>
          <w:color w:val="0000FF"/>
          <w:sz w:val="28"/>
          <w:szCs w:val="28"/>
        </w:rPr>
        <w:t>4</w:t>
      </w:r>
      <w:r w:rsidRPr="00417EDD">
        <w:rPr>
          <w:color w:val="0000FF"/>
          <w:sz w:val="28"/>
          <w:szCs w:val="28"/>
        </w:rPr>
        <w:t>. Приложение 2 к муниципальной программе «Развитие инфраструктуры градостроительной деятельности городского округа Тольятти на 2017-2022 годы» изложить в редакции согласно Приложению 2 к настоящему постановлению.</w:t>
      </w:r>
    </w:p>
    <w:p w14:paraId="604EAF97" w14:textId="09D8D8EB" w:rsidR="00A02880" w:rsidRPr="00907F10" w:rsidRDefault="00A02880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38D3FC9D" w:rsidR="009458F8" w:rsidRDefault="00A02880" w:rsidP="00FC1EE1">
      <w:pPr>
        <w:spacing w:line="336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>
        <w:rPr>
          <w:sz w:val="28"/>
          <w:szCs w:val="28"/>
        </w:rPr>
        <w:t xml:space="preserve">                   </w:t>
      </w:r>
      <w:r w:rsidR="007E3B5B" w:rsidRPr="00907F10">
        <w:rPr>
          <w:sz w:val="28"/>
          <w:szCs w:val="28"/>
        </w:rPr>
        <w:t xml:space="preserve">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7625E6">
        <w:rPr>
          <w:sz w:val="28"/>
          <w:szCs w:val="28"/>
        </w:rPr>
        <w:t xml:space="preserve">по имуществу и градостроительству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14:paraId="0F81CDA6" w14:textId="77777777"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14:paraId="01BB0E0F" w14:textId="445865E6" w:rsidR="00054C74" w:rsidRDefault="00054C74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0E49FD87" w14:textId="478FD6C5" w:rsidR="00200E7F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742F1C47" w14:textId="77777777" w:rsidR="00200E7F" w:rsidRPr="000B1A0C" w:rsidRDefault="00200E7F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431FBBBD" w14:textId="5DF98E72" w:rsidR="00907C63" w:rsidRPr="00AC212F" w:rsidRDefault="00263A8F" w:rsidP="000A3E07">
      <w:pPr>
        <w:spacing w:line="360" w:lineRule="auto"/>
      </w:pPr>
      <w:r w:rsidRPr="00AC212F">
        <w:rPr>
          <w:sz w:val="28"/>
          <w:szCs w:val="28"/>
        </w:rPr>
        <w:t>Г</w:t>
      </w:r>
      <w:r w:rsidR="003B4AB6" w:rsidRPr="00AC212F">
        <w:rPr>
          <w:sz w:val="28"/>
          <w:szCs w:val="28"/>
        </w:rPr>
        <w:t>лав</w:t>
      </w:r>
      <w:r w:rsidRPr="00AC212F">
        <w:rPr>
          <w:sz w:val="28"/>
          <w:szCs w:val="28"/>
        </w:rPr>
        <w:t>а</w:t>
      </w:r>
      <w:r w:rsidR="003B4AB6" w:rsidRPr="00AC212F">
        <w:rPr>
          <w:sz w:val="28"/>
          <w:szCs w:val="28"/>
        </w:rPr>
        <w:t xml:space="preserve"> городского округа</w:t>
      </w:r>
      <w:r w:rsidR="004B3BA3" w:rsidRPr="00AC212F">
        <w:rPr>
          <w:sz w:val="28"/>
          <w:szCs w:val="28"/>
        </w:rPr>
        <w:t xml:space="preserve">             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                 </w:t>
      </w:r>
      <w:r w:rsidR="008C4DAD" w:rsidRPr="00AC212F">
        <w:rPr>
          <w:sz w:val="28"/>
          <w:szCs w:val="28"/>
        </w:rPr>
        <w:t xml:space="preserve">        </w:t>
      </w:r>
      <w:r w:rsidRPr="00AC212F">
        <w:rPr>
          <w:sz w:val="28"/>
          <w:szCs w:val="28"/>
        </w:rPr>
        <w:t>Н</w:t>
      </w:r>
      <w:r w:rsidR="004A4505" w:rsidRPr="00AC212F">
        <w:rPr>
          <w:sz w:val="28"/>
          <w:szCs w:val="28"/>
        </w:rPr>
        <w:t>.</w:t>
      </w:r>
      <w:r w:rsidRPr="00AC212F">
        <w:rPr>
          <w:sz w:val="28"/>
          <w:szCs w:val="28"/>
        </w:rPr>
        <w:t>А</w:t>
      </w:r>
      <w:r w:rsidR="004A4505" w:rsidRPr="00AC212F">
        <w:rPr>
          <w:sz w:val="28"/>
          <w:szCs w:val="28"/>
        </w:rPr>
        <w:t>.</w:t>
      </w:r>
      <w:r w:rsidR="004B3BA3" w:rsidRPr="00AC212F">
        <w:rPr>
          <w:sz w:val="28"/>
          <w:szCs w:val="28"/>
        </w:rPr>
        <w:t xml:space="preserve"> </w:t>
      </w:r>
      <w:r w:rsidRPr="00AC212F">
        <w:rPr>
          <w:sz w:val="28"/>
          <w:szCs w:val="28"/>
        </w:rPr>
        <w:t>Ренц</w:t>
      </w:r>
    </w:p>
    <w:sectPr w:rsidR="00907C63" w:rsidRPr="00AC212F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25DBA"/>
    <w:rsid w:val="00027C9E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2DF"/>
    <w:rsid w:val="00057D4B"/>
    <w:rsid w:val="00072741"/>
    <w:rsid w:val="000804CB"/>
    <w:rsid w:val="000812FC"/>
    <w:rsid w:val="0008167E"/>
    <w:rsid w:val="00087C17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4744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2E9"/>
    <w:rsid w:val="001C3786"/>
    <w:rsid w:val="001C4DB4"/>
    <w:rsid w:val="001D3EEF"/>
    <w:rsid w:val="001D5812"/>
    <w:rsid w:val="001E02DD"/>
    <w:rsid w:val="001E22EE"/>
    <w:rsid w:val="001F02B1"/>
    <w:rsid w:val="00200E7F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787A"/>
    <w:rsid w:val="003401F7"/>
    <w:rsid w:val="00344518"/>
    <w:rsid w:val="003454E3"/>
    <w:rsid w:val="00345998"/>
    <w:rsid w:val="00350B11"/>
    <w:rsid w:val="0037237D"/>
    <w:rsid w:val="00372D98"/>
    <w:rsid w:val="003779CA"/>
    <w:rsid w:val="003840A4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17520"/>
    <w:rsid w:val="00417EDD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1995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65FAA"/>
    <w:rsid w:val="004744B6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580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2CC9"/>
    <w:rsid w:val="00567451"/>
    <w:rsid w:val="00570FE6"/>
    <w:rsid w:val="00575945"/>
    <w:rsid w:val="0057650E"/>
    <w:rsid w:val="00577D1A"/>
    <w:rsid w:val="00587553"/>
    <w:rsid w:val="00587C91"/>
    <w:rsid w:val="00590810"/>
    <w:rsid w:val="00594457"/>
    <w:rsid w:val="005A0411"/>
    <w:rsid w:val="005A683C"/>
    <w:rsid w:val="005B0DA4"/>
    <w:rsid w:val="005B1255"/>
    <w:rsid w:val="005B6E89"/>
    <w:rsid w:val="005B7BBE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98A"/>
    <w:rsid w:val="00695AE3"/>
    <w:rsid w:val="006A0FF9"/>
    <w:rsid w:val="006A3844"/>
    <w:rsid w:val="006A535B"/>
    <w:rsid w:val="006A69B0"/>
    <w:rsid w:val="006A73A9"/>
    <w:rsid w:val="006B4C02"/>
    <w:rsid w:val="006B73CC"/>
    <w:rsid w:val="006B7842"/>
    <w:rsid w:val="006C3A59"/>
    <w:rsid w:val="006D0258"/>
    <w:rsid w:val="006D1884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53C68"/>
    <w:rsid w:val="00754AE4"/>
    <w:rsid w:val="00754DBE"/>
    <w:rsid w:val="0075784E"/>
    <w:rsid w:val="00760283"/>
    <w:rsid w:val="007625E6"/>
    <w:rsid w:val="00764E7C"/>
    <w:rsid w:val="00765178"/>
    <w:rsid w:val="0076676D"/>
    <w:rsid w:val="00772B05"/>
    <w:rsid w:val="00773172"/>
    <w:rsid w:val="007735A4"/>
    <w:rsid w:val="0077688C"/>
    <w:rsid w:val="00777051"/>
    <w:rsid w:val="00777081"/>
    <w:rsid w:val="00781E14"/>
    <w:rsid w:val="007915BD"/>
    <w:rsid w:val="00797CDB"/>
    <w:rsid w:val="007A03AD"/>
    <w:rsid w:val="007A48E8"/>
    <w:rsid w:val="007A7144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2CE3"/>
    <w:rsid w:val="008C4784"/>
    <w:rsid w:val="008C4DAD"/>
    <w:rsid w:val="008D0910"/>
    <w:rsid w:val="008D5AB3"/>
    <w:rsid w:val="008E2F19"/>
    <w:rsid w:val="008E4300"/>
    <w:rsid w:val="008E4630"/>
    <w:rsid w:val="008E5245"/>
    <w:rsid w:val="008F05A3"/>
    <w:rsid w:val="008F1AFC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39E5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9EE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3177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12F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6E2"/>
    <w:rsid w:val="00BF38DA"/>
    <w:rsid w:val="00C111CF"/>
    <w:rsid w:val="00C113A2"/>
    <w:rsid w:val="00C21C8B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1746"/>
    <w:rsid w:val="00CC24B2"/>
    <w:rsid w:val="00CC5180"/>
    <w:rsid w:val="00CC7822"/>
    <w:rsid w:val="00CC7E6C"/>
    <w:rsid w:val="00CD3518"/>
    <w:rsid w:val="00CD584A"/>
    <w:rsid w:val="00CE06EF"/>
    <w:rsid w:val="00CE0F86"/>
    <w:rsid w:val="00CE3F79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127A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86148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611AB"/>
    <w:rsid w:val="00F76D96"/>
    <w:rsid w:val="00F80599"/>
    <w:rsid w:val="00F820D1"/>
    <w:rsid w:val="00F83F0D"/>
    <w:rsid w:val="00F864D1"/>
    <w:rsid w:val="00F8786F"/>
    <w:rsid w:val="00F962CD"/>
    <w:rsid w:val="00F9698C"/>
    <w:rsid w:val="00FB3649"/>
    <w:rsid w:val="00FB5289"/>
    <w:rsid w:val="00FB61DE"/>
    <w:rsid w:val="00FB6BF1"/>
    <w:rsid w:val="00FC1EE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21</cp:revision>
  <cp:lastPrinted>2021-08-23T06:29:00Z</cp:lastPrinted>
  <dcterms:created xsi:type="dcterms:W3CDTF">2021-09-22T05:26:00Z</dcterms:created>
  <dcterms:modified xsi:type="dcterms:W3CDTF">2022-01-11T08:02:00Z</dcterms:modified>
</cp:coreProperties>
</file>