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24" w:rsidRPr="003F29D9" w:rsidRDefault="00830524" w:rsidP="00830524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30524" w:rsidRPr="003F29D9" w:rsidRDefault="00830524" w:rsidP="00830524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3F29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29D9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3F29D9">
        <w:rPr>
          <w:sz w:val="28"/>
          <w:szCs w:val="28"/>
        </w:rPr>
        <w:t xml:space="preserve"> администрации</w:t>
      </w:r>
    </w:p>
    <w:p w:rsidR="00830524" w:rsidRPr="003F29D9" w:rsidRDefault="00830524" w:rsidP="00830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9D9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830524" w:rsidRPr="003F29D9" w:rsidRDefault="00830524" w:rsidP="00830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9D9">
        <w:rPr>
          <w:rFonts w:ascii="Times New Roman" w:hAnsi="Times New Roman" w:cs="Times New Roman"/>
          <w:sz w:val="28"/>
          <w:szCs w:val="28"/>
        </w:rPr>
        <w:t>от _______    № ____</w:t>
      </w:r>
    </w:p>
    <w:p w:rsidR="00830524" w:rsidRDefault="00830524" w:rsidP="00830524">
      <w:pPr>
        <w:ind w:firstLine="5245"/>
      </w:pPr>
    </w:p>
    <w:p w:rsidR="001127AB" w:rsidRDefault="001127AB" w:rsidP="00830524">
      <w:pPr>
        <w:ind w:firstLine="5245"/>
      </w:pPr>
      <w:bookmarkStart w:id="0" w:name="_GoBack"/>
      <w:bookmarkEnd w:id="0"/>
    </w:p>
    <w:p w:rsidR="00DB1D4C" w:rsidRDefault="00DB1D4C">
      <w:pPr>
        <w:pStyle w:val="ConsPlusNormal"/>
        <w:jc w:val="both"/>
      </w:pPr>
    </w:p>
    <w:p w:rsidR="00DB1D4C" w:rsidRPr="00830524" w:rsidRDefault="00DB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830524">
        <w:rPr>
          <w:rFonts w:ascii="Times New Roman" w:hAnsi="Times New Roman" w:cs="Times New Roman"/>
          <w:sz w:val="28"/>
          <w:szCs w:val="28"/>
        </w:rPr>
        <w:t>ПОРЯДОК</w:t>
      </w:r>
    </w:p>
    <w:p w:rsidR="00DB1D4C" w:rsidRPr="00830524" w:rsidRDefault="00DB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524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 БЮДЖЕТА</w:t>
      </w:r>
      <w:r w:rsidR="00830524" w:rsidRPr="00830524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DB1D4C" w:rsidRDefault="00DB1D4C">
      <w:pPr>
        <w:pStyle w:val="ConsPlusNormal"/>
        <w:jc w:val="both"/>
      </w:pPr>
    </w:p>
    <w:p w:rsidR="00DB1D4C" w:rsidRPr="00364C2C" w:rsidRDefault="00DB1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126E6C">
        <w:rPr>
          <w:rFonts w:ascii="Times New Roman" w:hAnsi="Times New Roman" w:cs="Times New Roman"/>
          <w:sz w:val="28"/>
          <w:szCs w:val="28"/>
        </w:rPr>
        <w:t xml:space="preserve">1. Реестр источников доходов бюджета городского округа </w:t>
      </w:r>
      <w:r w:rsidR="005A71D3" w:rsidRPr="00126E6C">
        <w:rPr>
          <w:rFonts w:ascii="Times New Roman" w:hAnsi="Times New Roman" w:cs="Times New Roman"/>
          <w:sz w:val="28"/>
          <w:szCs w:val="28"/>
        </w:rPr>
        <w:t>Тольятти</w:t>
      </w:r>
      <w:r w:rsidRPr="00126E6C">
        <w:rPr>
          <w:rFonts w:ascii="Times New Roman" w:hAnsi="Times New Roman" w:cs="Times New Roman"/>
          <w:sz w:val="28"/>
          <w:szCs w:val="28"/>
        </w:rPr>
        <w:t xml:space="preserve"> представляет собой свод</w:t>
      </w:r>
      <w:r>
        <w:t xml:space="preserve"> </w:t>
      </w:r>
      <w:r w:rsidRPr="00364C2C">
        <w:rPr>
          <w:rFonts w:ascii="Times New Roman" w:hAnsi="Times New Roman" w:cs="Times New Roman"/>
          <w:sz w:val="28"/>
          <w:szCs w:val="28"/>
        </w:rPr>
        <w:t xml:space="preserve">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бюджета. Данный реестр ведется финансовым органом администрации городского округа </w:t>
      </w:r>
      <w:r w:rsidR="005A71D3" w:rsidRPr="00364C2C">
        <w:rPr>
          <w:rFonts w:ascii="Times New Roman" w:hAnsi="Times New Roman" w:cs="Times New Roman"/>
          <w:sz w:val="28"/>
          <w:szCs w:val="28"/>
        </w:rPr>
        <w:t>Тольятти</w:t>
      </w:r>
      <w:r w:rsidRPr="00364C2C">
        <w:rPr>
          <w:rFonts w:ascii="Times New Roman" w:hAnsi="Times New Roman" w:cs="Times New Roman"/>
          <w:sz w:val="28"/>
          <w:szCs w:val="28"/>
        </w:rPr>
        <w:t>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бюджета ведется в соответствии с Общими </w:t>
      </w:r>
      <w:hyperlink r:id="rId4" w:history="1">
        <w:r w:rsidRPr="00364C2C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N 868 (далее - Общие требования), на государственном языке Российской Федерации.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3. Реестр источников доходов бюджета округа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городского округа </w:t>
      </w:r>
      <w:r w:rsidR="005A71D3" w:rsidRPr="00364C2C">
        <w:rPr>
          <w:rFonts w:ascii="Times New Roman" w:hAnsi="Times New Roman" w:cs="Times New Roman"/>
          <w:sz w:val="28"/>
          <w:szCs w:val="28"/>
        </w:rPr>
        <w:t>Тольятти</w:t>
      </w:r>
      <w:r w:rsidRPr="00364C2C">
        <w:rPr>
          <w:rFonts w:ascii="Times New Roman" w:hAnsi="Times New Roman" w:cs="Times New Roman"/>
          <w:sz w:val="28"/>
          <w:szCs w:val="28"/>
        </w:rPr>
        <w:t>, осуществляющие бюджетные полномочия главных администраторов доходов бюджета округа, а также органы и организации, осуществляющие оказание (выполнение) государственных (муниципальных) услуг (выполнение работ), предусматривающих за их оказание (выполнение) взимание платы по источнику доходов бюджета, но не являющиеся администраторами доходов бюджета (далее - участники процесса ведения Реестра), обеспечивают предоставление сведений, необходимых для ведения Реестра источников доходов бюджета округа в соответствии с настоящим Порядком в финансовый орган а</w:t>
      </w:r>
      <w:r w:rsidR="005A71D3" w:rsidRPr="00364C2C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r w:rsidRPr="00364C2C">
        <w:rPr>
          <w:rFonts w:ascii="Times New Roman" w:hAnsi="Times New Roman" w:cs="Times New Roman"/>
          <w:sz w:val="28"/>
          <w:szCs w:val="28"/>
        </w:rPr>
        <w:t>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5.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r w:rsidRPr="00364C2C">
        <w:rPr>
          <w:rFonts w:ascii="Times New Roman" w:hAnsi="Times New Roman" w:cs="Times New Roman"/>
          <w:sz w:val="28"/>
          <w:szCs w:val="28"/>
        </w:rPr>
        <w:t xml:space="preserve">6. В Реестр источников доходов бюджета округа в отношении каждого </w:t>
      </w:r>
      <w:r w:rsidRPr="00364C2C">
        <w:rPr>
          <w:rFonts w:ascii="Times New Roman" w:hAnsi="Times New Roman" w:cs="Times New Roman"/>
          <w:sz w:val="28"/>
          <w:szCs w:val="28"/>
        </w:rPr>
        <w:lastRenderedPageBreak/>
        <w:t>источника дохода бюджета включается следующая информация: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 w:rsidRPr="00364C2C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 и идентификационный код источника дохода бюджета по перечню источников доходов Российской Федерации;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в) 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"/>
      <w:bookmarkEnd w:id="5"/>
      <w:r w:rsidRPr="00364C2C">
        <w:rPr>
          <w:rFonts w:ascii="Times New Roman" w:hAnsi="Times New Roman" w:cs="Times New Roman"/>
          <w:sz w:val="28"/>
          <w:szCs w:val="28"/>
        </w:rPr>
        <w:t>д)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 w:rsidRPr="00364C2C">
        <w:rPr>
          <w:rFonts w:ascii="Times New Roman" w:hAnsi="Times New Roman" w:cs="Times New Roman"/>
          <w:sz w:val="28"/>
          <w:szCs w:val="28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8"/>
      <w:bookmarkEnd w:id="7"/>
      <w:r w:rsidRPr="00364C2C">
        <w:rPr>
          <w:rFonts w:ascii="Times New Roman" w:hAnsi="Times New Roman" w:cs="Times New Roman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9"/>
      <w:bookmarkEnd w:id="8"/>
      <w:r w:rsidRPr="00364C2C">
        <w:rPr>
          <w:rFonts w:ascii="Times New Roman" w:hAnsi="Times New Roman" w:cs="Times New Roman"/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внесенных изменений в решение о бюджете;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0"/>
      <w:bookmarkEnd w:id="9"/>
      <w:r w:rsidRPr="00364C2C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"/>
      <w:bookmarkEnd w:id="10"/>
      <w:r w:rsidRPr="00364C2C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2"/>
      <w:bookmarkEnd w:id="11"/>
      <w:r w:rsidRPr="00364C2C"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При формировании информации, указанной в </w:t>
      </w:r>
      <w:hyperlink w:anchor="P46" w:history="1">
        <w:r w:rsidRPr="00364C2C">
          <w:rPr>
            <w:rFonts w:ascii="Times New Roman" w:hAnsi="Times New Roman" w:cs="Times New Roman"/>
            <w:sz w:val="28"/>
            <w:szCs w:val="28"/>
          </w:rPr>
          <w:t>подпункте "д" пункта 6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 следующие сведения: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lastRenderedPageBreak/>
        <w:t>полное и сокращенное наименование главного администратора дохода бюджетов в соответствии со сведениями Единого государственного реестра юридических лиц (при наличии);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уникальный код организации по реестру участников бюджетного процесса, а также иных юридических лиц, не являющихся участниками бюджетного процесса, соответствующий главному администратору доходов бюджетов.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47" w:history="1">
        <w:r w:rsidRPr="00364C2C">
          <w:rPr>
            <w:rFonts w:ascii="Times New Roman" w:hAnsi="Times New Roman" w:cs="Times New Roman"/>
            <w:sz w:val="28"/>
            <w:szCs w:val="28"/>
          </w:rPr>
          <w:t>подпункте "е" пункта 6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главными администраторами доходов бюджета по каждому финансовому году, соответствующему сроку действия проекта бюджета городского округа.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50" w:history="1">
        <w:r w:rsidRPr="00364C2C">
          <w:rPr>
            <w:rFonts w:ascii="Times New Roman" w:hAnsi="Times New Roman" w:cs="Times New Roman"/>
            <w:sz w:val="28"/>
            <w:szCs w:val="28"/>
          </w:rPr>
          <w:t>подпункте "и" пункта 6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главными администраторами доходов бюджета в случае формирования предложений по изменению прогноза поступления доходов бюджета в ходе исполнения бюджета городского округа.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51" w:history="1">
        <w:r w:rsidRPr="00364C2C">
          <w:rPr>
            <w:rFonts w:ascii="Times New Roman" w:hAnsi="Times New Roman" w:cs="Times New Roman"/>
            <w:sz w:val="28"/>
            <w:szCs w:val="28"/>
          </w:rPr>
          <w:t>подпункте "к" пункта 6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главными администраторами доходов бюджета по текущему финансовому году на основании информации об исполнении бюджета городского округа, представляемой Управлением Федерального казначейства по Самарской области главным администраторам доходов бюджета.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9"/>
      <w:bookmarkEnd w:id="12"/>
      <w:r w:rsidRPr="00364C2C">
        <w:rPr>
          <w:rFonts w:ascii="Times New Roman" w:hAnsi="Times New Roman" w:cs="Times New Roman"/>
          <w:sz w:val="28"/>
          <w:szCs w:val="28"/>
        </w:rPr>
        <w:t>7. В Реестр источников доходов бюджетов в отношении платежей, являющихся источником дохода бюджета, включается следующая информация: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0"/>
      <w:bookmarkEnd w:id="13"/>
      <w:r w:rsidRPr="00364C2C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в) идентификационный код по перечню источников доходов Российской Федерации, соответствующий источнику дохода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д) информация об органах государственной власти (государственных органах), органах местного самоуправления, казенных учреждениях городского округа </w:t>
      </w:r>
      <w:r w:rsidR="007A5A99" w:rsidRPr="00364C2C">
        <w:rPr>
          <w:rFonts w:ascii="Times New Roman" w:hAnsi="Times New Roman" w:cs="Times New Roman"/>
          <w:sz w:val="28"/>
          <w:szCs w:val="28"/>
        </w:rPr>
        <w:t>Тольятти</w:t>
      </w:r>
      <w:r w:rsidRPr="00364C2C">
        <w:rPr>
          <w:rFonts w:ascii="Times New Roman" w:hAnsi="Times New Roman" w:cs="Times New Roman"/>
          <w:sz w:val="28"/>
          <w:szCs w:val="28"/>
        </w:rPr>
        <w:t>, осуществляющих бюджетные полномочия главных администраторов доходов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е)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администраторов </w:t>
      </w:r>
      <w:r w:rsidRPr="00364C2C">
        <w:rPr>
          <w:rFonts w:ascii="Times New Roman" w:hAnsi="Times New Roman" w:cs="Times New Roman"/>
          <w:sz w:val="28"/>
          <w:szCs w:val="28"/>
        </w:rPr>
        <w:lastRenderedPageBreak/>
        <w:t>доходов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6"/>
      <w:bookmarkEnd w:id="14"/>
      <w:r w:rsidRPr="00364C2C">
        <w:rPr>
          <w:rFonts w:ascii="Times New Roman" w:hAnsi="Times New Roman" w:cs="Times New Roman"/>
          <w:sz w:val="28"/>
          <w:szCs w:val="28"/>
        </w:rPr>
        <w:t>ж) наименование органов и организаций, осуществляющих оказание (выполнение) государственных (муниципальных) услуг (выполнение работ), предусматривающих за их оказание (выполнение) получение платежа по источнику доходов бюджета, но не являющихся администраторами доходов бюджета по источнику доходов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7"/>
      <w:bookmarkEnd w:id="15"/>
      <w:r w:rsidRPr="00364C2C">
        <w:rPr>
          <w:rFonts w:ascii="Times New Roman" w:hAnsi="Times New Roman" w:cs="Times New Roman"/>
          <w:sz w:val="28"/>
          <w:szCs w:val="28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8"/>
      <w:bookmarkEnd w:id="16"/>
      <w:r w:rsidRPr="00364C2C">
        <w:rPr>
          <w:rFonts w:ascii="Times New Roman" w:hAnsi="Times New Roman" w:cs="Times New Roman"/>
          <w:sz w:val="28"/>
          <w:szCs w:val="28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 (далее - ГИС ГМП);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9"/>
      <w:bookmarkEnd w:id="17"/>
      <w:r w:rsidRPr="00364C2C">
        <w:rPr>
          <w:rFonts w:ascii="Times New Roman" w:hAnsi="Times New Roman" w:cs="Times New Roman"/>
          <w:sz w:val="28"/>
          <w:szCs w:val="28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0"/>
      <w:bookmarkEnd w:id="18"/>
      <w:r w:rsidRPr="00364C2C">
        <w:rPr>
          <w:rFonts w:ascii="Times New Roman" w:hAnsi="Times New Roman" w:cs="Times New Roman"/>
          <w:sz w:val="28"/>
          <w:szCs w:val="28"/>
        </w:rPr>
        <w:t>л) информация об уплате платежей, являющихся источником дохода бюджета, направленная в ГИС ГМП;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1"/>
      <w:bookmarkEnd w:id="19"/>
      <w:r w:rsidRPr="00364C2C">
        <w:rPr>
          <w:rFonts w:ascii="Times New Roman" w:hAnsi="Times New Roman" w:cs="Times New Roman"/>
          <w:sz w:val="28"/>
          <w:szCs w:val="28"/>
        </w:rPr>
        <w:t>м) информация о количестве оказанных муниципальных услуг (выполненных работ), иных действий органов местного самоуправления, казенных учреждений, иных учреждений и организаций, за которые осуществлена уплата платежей, являющихся источником дохода бюджета.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8. В реестре также формируется сводная информация по группам источников доходов бюджетов по показателям прогноза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3"/>
      <w:bookmarkEnd w:id="20"/>
      <w:r w:rsidRPr="00364C2C">
        <w:rPr>
          <w:rFonts w:ascii="Times New Roman" w:hAnsi="Times New Roman" w:cs="Times New Roman"/>
          <w:sz w:val="28"/>
          <w:szCs w:val="28"/>
        </w:rPr>
        <w:t xml:space="preserve">9. Информация, указанная в </w:t>
      </w:r>
      <w:hyperlink w:anchor="P42" w:history="1">
        <w:r w:rsidRPr="00364C2C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6" w:history="1">
        <w:r w:rsidRPr="00364C2C">
          <w:rPr>
            <w:rFonts w:ascii="Times New Roman" w:hAnsi="Times New Roman" w:cs="Times New Roman"/>
            <w:sz w:val="28"/>
            <w:szCs w:val="28"/>
          </w:rPr>
          <w:t>"д" пункта 6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364C2C">
          <w:rPr>
            <w:rFonts w:ascii="Times New Roman" w:hAnsi="Times New Roman" w:cs="Times New Roman"/>
            <w:sz w:val="28"/>
            <w:szCs w:val="28"/>
          </w:rPr>
          <w:t>"а"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364C2C">
          <w:rPr>
            <w:rFonts w:ascii="Times New Roman" w:hAnsi="Times New Roman" w:cs="Times New Roman"/>
            <w:sz w:val="28"/>
            <w:szCs w:val="28"/>
          </w:rPr>
          <w:t>"ж" пункта 7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10. Информация, указанная в </w:t>
      </w:r>
      <w:hyperlink w:anchor="P47" w:history="1">
        <w:r w:rsidRPr="00364C2C">
          <w:rPr>
            <w:rFonts w:ascii="Times New Roman" w:hAnsi="Times New Roman" w:cs="Times New Roman"/>
            <w:sz w:val="28"/>
            <w:szCs w:val="28"/>
          </w:rPr>
          <w:t>подпунктах "е"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364C2C">
          <w:rPr>
            <w:rFonts w:ascii="Times New Roman" w:hAnsi="Times New Roman" w:cs="Times New Roman"/>
            <w:sz w:val="28"/>
            <w:szCs w:val="28"/>
          </w:rPr>
          <w:t>"и" пункта 6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прогнозов поступления доходов бюджета округа, </w:t>
      </w:r>
      <w:hyperlink w:anchor="P48" w:history="1">
        <w:r w:rsidRPr="00364C2C">
          <w:rPr>
            <w:rFonts w:ascii="Times New Roman" w:hAnsi="Times New Roman" w:cs="Times New Roman"/>
            <w:sz w:val="28"/>
            <w:szCs w:val="28"/>
          </w:rPr>
          <w:t>подпунктах "ж"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Pr="00364C2C">
          <w:rPr>
            <w:rFonts w:ascii="Times New Roman" w:hAnsi="Times New Roman" w:cs="Times New Roman"/>
            <w:sz w:val="28"/>
            <w:szCs w:val="28"/>
          </w:rPr>
          <w:t>"з" пункта 6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решения о бюджете.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11. Информация, указанная в </w:t>
      </w:r>
      <w:hyperlink w:anchor="P68" w:history="1">
        <w:r w:rsidRPr="00364C2C">
          <w:rPr>
            <w:rFonts w:ascii="Times New Roman" w:hAnsi="Times New Roman" w:cs="Times New Roman"/>
            <w:sz w:val="28"/>
            <w:szCs w:val="28"/>
          </w:rPr>
          <w:t>подпунктах "и"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Pr="00364C2C">
          <w:rPr>
            <w:rFonts w:ascii="Times New Roman" w:hAnsi="Times New Roman" w:cs="Times New Roman"/>
            <w:sz w:val="28"/>
            <w:szCs w:val="28"/>
          </w:rPr>
          <w:t>"л" пункта 7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сведений ГИС ГМП, получаемых участниками процесса ведения Реестра источников доходов </w:t>
      </w:r>
      <w:r w:rsidRPr="00364C2C">
        <w:rPr>
          <w:rFonts w:ascii="Times New Roman" w:hAnsi="Times New Roman" w:cs="Times New Roman"/>
          <w:sz w:val="28"/>
          <w:szCs w:val="28"/>
        </w:rPr>
        <w:lastRenderedPageBreak/>
        <w:t>бюджетов, в соответствии с установленным порядком ведения ГИС ГМП.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12. Информация, указанная в </w:t>
      </w:r>
      <w:hyperlink w:anchor="P51" w:history="1">
        <w:r w:rsidRPr="00364C2C">
          <w:rPr>
            <w:rFonts w:ascii="Times New Roman" w:hAnsi="Times New Roman" w:cs="Times New Roman"/>
            <w:sz w:val="28"/>
            <w:szCs w:val="28"/>
          </w:rPr>
          <w:t>подпункте "к" пункта 6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1</w:t>
      </w:r>
      <w:r w:rsidR="00E2710E" w:rsidRPr="00364C2C">
        <w:rPr>
          <w:rFonts w:ascii="Times New Roman" w:hAnsi="Times New Roman" w:cs="Times New Roman"/>
          <w:sz w:val="28"/>
          <w:szCs w:val="28"/>
        </w:rPr>
        <w:t>3</w:t>
      </w:r>
      <w:r w:rsidRPr="00364C2C">
        <w:rPr>
          <w:rFonts w:ascii="Times New Roman" w:hAnsi="Times New Roman" w:cs="Times New Roman"/>
          <w:sz w:val="28"/>
          <w:szCs w:val="28"/>
        </w:rPr>
        <w:t>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1 - 5 разряды - коды группы дохода, подгруппы дохода и элемента дохода кода вида доходов бюджета классификации доходов бюджета, соответствующие источнику дохода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7 - 20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21 разряд -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1 - в рамках исполнения решения о бюджете;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0 - в рамках составления и утверждения решения о бюджете;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22, 23 разряды - последние две цифры года формирования реестровой записи источника дохода бюджета Реестра источников доходов бюджета, в случае если 21 разряд принимает значение 1, или последние две цифры очередного финансового года, на который составляется решение о бюджете, в случае если 21 разряд принимает значение 0;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24 - 27 разряды - порядковый номер версии реестровой записи источника дохода бюджета Реестра источников доходов бюджета.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1</w:t>
      </w:r>
      <w:r w:rsidR="00E2710E" w:rsidRPr="00364C2C">
        <w:rPr>
          <w:rFonts w:ascii="Times New Roman" w:hAnsi="Times New Roman" w:cs="Times New Roman"/>
          <w:sz w:val="28"/>
          <w:szCs w:val="28"/>
        </w:rPr>
        <w:t>4</w:t>
      </w:r>
      <w:r w:rsidRPr="00364C2C">
        <w:rPr>
          <w:rFonts w:ascii="Times New Roman" w:hAnsi="Times New Roman" w:cs="Times New Roman"/>
          <w:sz w:val="28"/>
          <w:szCs w:val="28"/>
        </w:rPr>
        <w:t>. Уникальный номер реестровой записи платежа по источнику дохода бюджета Реестра источников доходов бюджета имеет следующую структуру: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1 - 5 разряды - коды группы дохода, подгруппы дохода и элемента дохода кода вида доходов бюджета классификации доходов бюджета, соответствующие источнику дохода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lastRenderedPageBreak/>
        <w:t>7 - 20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21 - 28 разряды - уникальный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29 разряд - код признака назначения использования реестровой записи платежа по источнику дохода бюджета реестра источников доходов бюджета, принимающий значение 1;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30 - 31 разряды - последние две цифры года формирования реестровой записи платежа по источнику дохода бюджета Реестров источников доходов бюджета;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32 - 35 разряды - порядковый номер версии реестровой записи платежа по источнику дохода бюджета Реестров источников доходов бюджета.</w:t>
      </w:r>
    </w:p>
    <w:p w:rsidR="00DB1D4C" w:rsidRPr="00364C2C" w:rsidRDefault="00DB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1</w:t>
      </w:r>
      <w:r w:rsidR="00E2710E" w:rsidRPr="00364C2C">
        <w:rPr>
          <w:rFonts w:ascii="Times New Roman" w:hAnsi="Times New Roman" w:cs="Times New Roman"/>
          <w:sz w:val="28"/>
          <w:szCs w:val="28"/>
        </w:rPr>
        <w:t>5</w:t>
      </w:r>
      <w:r w:rsidRPr="00364C2C">
        <w:rPr>
          <w:rFonts w:ascii="Times New Roman" w:hAnsi="Times New Roman" w:cs="Times New Roman"/>
          <w:sz w:val="28"/>
          <w:szCs w:val="28"/>
        </w:rPr>
        <w:t xml:space="preserve">. Реестр источников доходов бюджета </w:t>
      </w:r>
      <w:r w:rsidR="00C55CCD" w:rsidRPr="00364C2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64C2C">
        <w:rPr>
          <w:rFonts w:ascii="Times New Roman" w:hAnsi="Times New Roman" w:cs="Times New Roman"/>
          <w:sz w:val="28"/>
          <w:szCs w:val="28"/>
        </w:rPr>
        <w:t xml:space="preserve">округа направляется в составе документов и материалов, представляемых одновременно с проектом решения о бюджете городского округа </w:t>
      </w:r>
      <w:r w:rsidR="005A71D3" w:rsidRPr="00364C2C">
        <w:rPr>
          <w:rFonts w:ascii="Times New Roman" w:hAnsi="Times New Roman" w:cs="Times New Roman"/>
          <w:sz w:val="28"/>
          <w:szCs w:val="28"/>
        </w:rPr>
        <w:t>Тольятти</w:t>
      </w:r>
      <w:r w:rsidRPr="00364C2C">
        <w:rPr>
          <w:rFonts w:ascii="Times New Roman" w:hAnsi="Times New Roman" w:cs="Times New Roman"/>
          <w:sz w:val="28"/>
          <w:szCs w:val="28"/>
        </w:rPr>
        <w:t xml:space="preserve"> в Думу городского округа </w:t>
      </w:r>
      <w:r w:rsidR="005A71D3" w:rsidRPr="00364C2C">
        <w:rPr>
          <w:rFonts w:ascii="Times New Roman" w:hAnsi="Times New Roman" w:cs="Times New Roman"/>
          <w:sz w:val="28"/>
          <w:szCs w:val="28"/>
        </w:rPr>
        <w:t>Тольятти</w:t>
      </w:r>
      <w:r w:rsidRPr="00364C2C">
        <w:rPr>
          <w:rFonts w:ascii="Times New Roman" w:hAnsi="Times New Roman" w:cs="Times New Roman"/>
          <w:sz w:val="28"/>
          <w:szCs w:val="28"/>
        </w:rPr>
        <w:t xml:space="preserve"> по форме, разрабатываемой и утверждаемой </w:t>
      </w:r>
      <w:r w:rsidR="00D6218D" w:rsidRPr="00364C2C">
        <w:rPr>
          <w:rFonts w:ascii="Times New Roman" w:hAnsi="Times New Roman" w:cs="Times New Roman"/>
          <w:sz w:val="28"/>
          <w:szCs w:val="28"/>
        </w:rPr>
        <w:t>финансовым органом администрации городского округа Тольятти.</w:t>
      </w:r>
    </w:p>
    <w:p w:rsidR="00DB1D4C" w:rsidRDefault="00DB1D4C">
      <w:pPr>
        <w:pStyle w:val="ConsPlusNormal"/>
        <w:jc w:val="both"/>
      </w:pPr>
    </w:p>
    <w:sectPr w:rsidR="00DB1D4C" w:rsidSect="002F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4C"/>
    <w:rsid w:val="001127AB"/>
    <w:rsid w:val="00126E6C"/>
    <w:rsid w:val="002E4EE7"/>
    <w:rsid w:val="00364C2C"/>
    <w:rsid w:val="00453E23"/>
    <w:rsid w:val="005A71D3"/>
    <w:rsid w:val="005C4AD0"/>
    <w:rsid w:val="005F1942"/>
    <w:rsid w:val="006F71FC"/>
    <w:rsid w:val="0071278B"/>
    <w:rsid w:val="007A5A99"/>
    <w:rsid w:val="00830524"/>
    <w:rsid w:val="00946A69"/>
    <w:rsid w:val="00C55CCD"/>
    <w:rsid w:val="00D6218D"/>
    <w:rsid w:val="00DB1D4C"/>
    <w:rsid w:val="00E2710E"/>
    <w:rsid w:val="00E67F44"/>
    <w:rsid w:val="00FE0E83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1557F-EDBE-4ECC-BDA7-694B63B5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51053F32E80D0BAC0E12732C2F648253EB1619C6C9ED1571A6D492068D31ABA473EA1C2F1CE3E27AB82B83327F60B3BB2C12C8A69956C8f3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Александровна</dc:creator>
  <cp:keywords/>
  <dc:description/>
  <cp:lastModifiedBy>Козлова Наталья Александровна</cp:lastModifiedBy>
  <cp:revision>21</cp:revision>
  <dcterms:created xsi:type="dcterms:W3CDTF">2021-10-18T09:43:00Z</dcterms:created>
  <dcterms:modified xsi:type="dcterms:W3CDTF">2021-10-19T09:14:00Z</dcterms:modified>
</cp:coreProperties>
</file>