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FA2AE" w14:textId="1ED10BEE" w:rsidR="00C47869" w:rsidRPr="00C47869" w:rsidRDefault="00C47869" w:rsidP="00C47869">
      <w:pPr>
        <w:pStyle w:val="ConsPlusTitle"/>
        <w:widowControl/>
        <w:jc w:val="right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C47869">
        <w:rPr>
          <w:rFonts w:ascii="Times New Roman" w:hAnsi="Times New Roman" w:cs="Times New Roman"/>
          <w:b w:val="0"/>
          <w:i/>
          <w:iCs/>
          <w:sz w:val="24"/>
          <w:szCs w:val="24"/>
        </w:rPr>
        <w:t>ПРОЕКТ</w:t>
      </w:r>
    </w:p>
    <w:p w14:paraId="54C365C7" w14:textId="77777777" w:rsidR="00C47869" w:rsidRDefault="00C47869" w:rsidP="00C4786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66284276" w14:textId="77777777" w:rsidR="00EE3508" w:rsidRDefault="00EE3508" w:rsidP="006977C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D0C85AA" w14:textId="1E6DA2CB" w:rsidR="00EE3508" w:rsidRDefault="00EE3508" w:rsidP="006977C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7E39AC57" w14:textId="77777777" w:rsidR="00EE3508" w:rsidRDefault="00EE3508" w:rsidP="006977C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721D956" w14:textId="7450C6C7" w:rsidR="006977C3" w:rsidRPr="006977C3" w:rsidRDefault="00974F7F" w:rsidP="006977C3">
      <w:pPr>
        <w:pStyle w:val="ConsPlusTitle"/>
        <w:widowControl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C37205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признании </w:t>
      </w:r>
      <w:r w:rsidRPr="006977C3">
        <w:rPr>
          <w:rFonts w:ascii="Times New Roman" w:hAnsi="Times New Roman" w:cs="Times New Roman"/>
          <w:b w:val="0"/>
          <w:sz w:val="28"/>
          <w:szCs w:val="28"/>
        </w:rPr>
        <w:t>утратившим силу постановления мэр</w:t>
      </w:r>
      <w:r w:rsidR="00C20239">
        <w:rPr>
          <w:rFonts w:ascii="Times New Roman" w:hAnsi="Times New Roman" w:cs="Times New Roman"/>
          <w:b w:val="0"/>
          <w:sz w:val="28"/>
          <w:szCs w:val="28"/>
        </w:rPr>
        <w:t>а</w:t>
      </w:r>
      <w:r w:rsidRPr="006977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0239">
        <w:rPr>
          <w:rFonts w:ascii="Times New Roman" w:hAnsi="Times New Roman" w:cs="Times New Roman"/>
          <w:b w:val="0"/>
          <w:sz w:val="28"/>
          <w:szCs w:val="28"/>
        </w:rPr>
        <w:t>города</w:t>
      </w:r>
      <w:r w:rsidRPr="006977C3">
        <w:rPr>
          <w:rFonts w:ascii="Times New Roman" w:hAnsi="Times New Roman" w:cs="Times New Roman"/>
          <w:b w:val="0"/>
          <w:sz w:val="28"/>
          <w:szCs w:val="28"/>
        </w:rPr>
        <w:t xml:space="preserve"> Тольятти </w:t>
      </w:r>
      <w:r w:rsidR="006977C3" w:rsidRPr="006977C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от </w:t>
      </w:r>
      <w:r w:rsidR="00C2023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28</w:t>
      </w:r>
      <w:r w:rsidR="006977C3" w:rsidRPr="006977C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.0</w:t>
      </w:r>
      <w:r w:rsidR="00C2023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7</w:t>
      </w:r>
      <w:r w:rsidR="006977C3" w:rsidRPr="006977C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.20</w:t>
      </w:r>
      <w:r w:rsidR="00C2023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03</w:t>
      </w:r>
      <w:r w:rsidR="006977C3" w:rsidRPr="006977C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№ </w:t>
      </w:r>
      <w:r w:rsidR="00C2023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103</w:t>
      </w:r>
      <w:r w:rsidR="006977C3" w:rsidRPr="006977C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-</w:t>
      </w:r>
      <w:r w:rsidR="00C2023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</w:t>
      </w:r>
      <w:r w:rsidR="006977C3" w:rsidRPr="006977C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/</w:t>
      </w:r>
      <w:r w:rsidR="00C2023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</w:t>
      </w:r>
      <w:r w:rsidR="006977C3" w:rsidRPr="006977C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«О</w:t>
      </w:r>
      <w:r w:rsidR="00C2023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б утверждении типового положения об организации и порядке проведения конкурсов по закупке продукции (товаров, работ, услуг) для нужд муниципальных унитарных предприятий г. Тольятти</w:t>
      </w:r>
      <w:r w:rsidR="006977C3" w:rsidRPr="006977C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</w:t>
      </w:r>
    </w:p>
    <w:p w14:paraId="7BA96279" w14:textId="789B8FE8" w:rsidR="00974F7F" w:rsidRDefault="00974F7F" w:rsidP="006977C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C33BDBC" w14:textId="77777777" w:rsidR="00974F7F" w:rsidRDefault="00974F7F" w:rsidP="00974F7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8029FD9" w14:textId="77777777" w:rsidR="00974F7F" w:rsidRDefault="00974F7F" w:rsidP="00974F7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7BB3DC4" w14:textId="77777777" w:rsidR="00974F7F" w:rsidRDefault="00974F7F" w:rsidP="00974F7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53D84A8" w14:textId="49C7465F" w:rsidR="00974F7F" w:rsidRPr="000F3126" w:rsidRDefault="00974F7F" w:rsidP="00974F7F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37205">
        <w:rPr>
          <w:rFonts w:ascii="Times New Roman" w:hAnsi="Times New Roman" w:cs="Times New Roman"/>
          <w:b w:val="0"/>
          <w:sz w:val="28"/>
          <w:szCs w:val="28"/>
        </w:rPr>
        <w:t>В целях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3508">
        <w:rPr>
          <w:rFonts w:ascii="Times New Roman" w:hAnsi="Times New Roman" w:cs="Times New Roman"/>
          <w:b w:val="0"/>
          <w:sz w:val="28"/>
          <w:szCs w:val="28"/>
        </w:rPr>
        <w:t xml:space="preserve">совершенствования </w:t>
      </w:r>
      <w:r w:rsidR="007B0B24">
        <w:rPr>
          <w:rFonts w:ascii="Times New Roman" w:hAnsi="Times New Roman" w:cs="Times New Roman"/>
          <w:b w:val="0"/>
          <w:sz w:val="28"/>
          <w:szCs w:val="28"/>
        </w:rPr>
        <w:t>муниципальных правовых актов</w:t>
      </w:r>
      <w:r w:rsidR="00EE3508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Тольятти</w:t>
      </w:r>
      <w:r w:rsidRPr="000F3126">
        <w:rPr>
          <w:rFonts w:ascii="Times New Roman" w:hAnsi="Times New Roman" w:cs="Times New Roman"/>
          <w:b w:val="0"/>
          <w:sz w:val="28"/>
          <w:szCs w:val="28"/>
        </w:rPr>
        <w:t>, руководствуясь Уставом городского округа Тольятти, администрация городского округа Тольятти ПОСТАНОВЛЯЕТ:</w:t>
      </w:r>
    </w:p>
    <w:p w14:paraId="04171600" w14:textId="7A5413C9" w:rsidR="00974F7F" w:rsidRDefault="00974F7F" w:rsidP="00974F7F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3126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>
        <w:rPr>
          <w:rFonts w:ascii="Times New Roman" w:hAnsi="Times New Roman" w:cs="Times New Roman"/>
          <w:b w:val="0"/>
          <w:sz w:val="28"/>
          <w:szCs w:val="28"/>
        </w:rPr>
        <w:t>Признать утратившим силу п</w:t>
      </w:r>
      <w:r w:rsidRPr="000F3126">
        <w:rPr>
          <w:rFonts w:ascii="Times New Roman" w:hAnsi="Times New Roman" w:cs="Times New Roman"/>
          <w:b w:val="0"/>
          <w:sz w:val="28"/>
          <w:szCs w:val="28"/>
        </w:rPr>
        <w:t xml:space="preserve">остановление </w:t>
      </w:r>
      <w:r w:rsidR="00C20239" w:rsidRPr="006977C3">
        <w:rPr>
          <w:rFonts w:ascii="Times New Roman" w:hAnsi="Times New Roman" w:cs="Times New Roman"/>
          <w:b w:val="0"/>
          <w:sz w:val="28"/>
          <w:szCs w:val="28"/>
        </w:rPr>
        <w:t>мэр</w:t>
      </w:r>
      <w:r w:rsidR="00C20239">
        <w:rPr>
          <w:rFonts w:ascii="Times New Roman" w:hAnsi="Times New Roman" w:cs="Times New Roman"/>
          <w:b w:val="0"/>
          <w:sz w:val="28"/>
          <w:szCs w:val="28"/>
        </w:rPr>
        <w:t>а</w:t>
      </w:r>
      <w:r w:rsidR="00C20239" w:rsidRPr="006977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0239">
        <w:rPr>
          <w:rFonts w:ascii="Times New Roman" w:hAnsi="Times New Roman" w:cs="Times New Roman"/>
          <w:b w:val="0"/>
          <w:sz w:val="28"/>
          <w:szCs w:val="28"/>
        </w:rPr>
        <w:t>города</w:t>
      </w:r>
      <w:r w:rsidR="00C20239" w:rsidRPr="006977C3">
        <w:rPr>
          <w:rFonts w:ascii="Times New Roman" w:hAnsi="Times New Roman" w:cs="Times New Roman"/>
          <w:b w:val="0"/>
          <w:sz w:val="28"/>
          <w:szCs w:val="28"/>
        </w:rPr>
        <w:t xml:space="preserve"> Тольятти </w:t>
      </w:r>
      <w:r w:rsidR="00C20239" w:rsidRPr="006977C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от </w:t>
      </w:r>
      <w:r w:rsidR="00C2023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28</w:t>
      </w:r>
      <w:r w:rsidR="00C20239" w:rsidRPr="006977C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.0</w:t>
      </w:r>
      <w:r w:rsidR="00C2023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7</w:t>
      </w:r>
      <w:r w:rsidR="00C20239" w:rsidRPr="006977C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.20</w:t>
      </w:r>
      <w:r w:rsidR="00C2023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03</w:t>
      </w:r>
      <w:r w:rsidR="00C20239" w:rsidRPr="006977C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№ </w:t>
      </w:r>
      <w:r w:rsidR="00C2023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103</w:t>
      </w:r>
      <w:r w:rsidR="00C20239" w:rsidRPr="006977C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-</w:t>
      </w:r>
      <w:r w:rsidR="00C2023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</w:t>
      </w:r>
      <w:r w:rsidR="00C20239" w:rsidRPr="006977C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/</w:t>
      </w:r>
      <w:r w:rsidR="00C2023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</w:t>
      </w:r>
      <w:r w:rsidR="00C20239" w:rsidRPr="006977C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«О</w:t>
      </w:r>
      <w:r w:rsidR="00C2023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б утверждении ти</w:t>
      </w:r>
      <w:bookmarkStart w:id="0" w:name="_GoBack"/>
      <w:bookmarkEnd w:id="0"/>
      <w:r w:rsidR="00C2023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пового положения об организации и порядке проведения конкурсов по закупке продукции (товаров, работ, услуг) для нужд муниципальных унитарных предприятий г. Тольятти</w:t>
      </w:r>
      <w:r w:rsidR="00C20239" w:rsidRPr="006977C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</w:t>
      </w:r>
    </w:p>
    <w:p w14:paraId="04B39FDF" w14:textId="70BBFA63" w:rsidR="00974F7F" w:rsidRPr="000F3126" w:rsidRDefault="00974F7F" w:rsidP="00974F7F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0F3126">
        <w:rPr>
          <w:rFonts w:ascii="Times New Roman" w:hAnsi="Times New Roman" w:cs="Times New Roman"/>
          <w:b w:val="0"/>
          <w:sz w:val="28"/>
          <w:szCs w:val="28"/>
        </w:rPr>
        <w:t xml:space="preserve">. Организационному управлению администрации городского округа Тольятти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(Власов В.А.) </w:t>
      </w:r>
      <w:r w:rsidRPr="000F3126">
        <w:rPr>
          <w:rFonts w:ascii="Times New Roman" w:hAnsi="Times New Roman" w:cs="Times New Roman"/>
          <w:b w:val="0"/>
          <w:sz w:val="28"/>
          <w:szCs w:val="28"/>
        </w:rPr>
        <w:t xml:space="preserve">опубликовать настоящее постановление в газете «Городские ведомости». </w:t>
      </w:r>
    </w:p>
    <w:p w14:paraId="4254C35B" w14:textId="699E96AB" w:rsidR="00974F7F" w:rsidRDefault="00974F7F" w:rsidP="00974F7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4071D5A" w14:textId="77777777" w:rsidR="00EE3508" w:rsidRDefault="00EE3508" w:rsidP="00974F7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8D7637C" w14:textId="77777777" w:rsidR="00974F7F" w:rsidRDefault="00974F7F" w:rsidP="00974F7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A105555" w14:textId="4E0F3BA3" w:rsidR="00974F7F" w:rsidRDefault="00974F7F" w:rsidP="00974F7F">
      <w:pPr>
        <w:pStyle w:val="a5"/>
        <w:spacing w:line="360" w:lineRule="auto"/>
        <w:jc w:val="left"/>
        <w:rPr>
          <w:b/>
          <w:szCs w:val="28"/>
        </w:rPr>
      </w:pPr>
      <w:r>
        <w:rPr>
          <w:szCs w:val="28"/>
        </w:rPr>
        <w:t>Г</w:t>
      </w:r>
      <w:r w:rsidRPr="003B3EC8">
        <w:rPr>
          <w:szCs w:val="28"/>
        </w:rPr>
        <w:t>лав</w:t>
      </w:r>
      <w:r>
        <w:rPr>
          <w:szCs w:val="28"/>
        </w:rPr>
        <w:t>а</w:t>
      </w:r>
      <w:r w:rsidRPr="003B3EC8">
        <w:rPr>
          <w:szCs w:val="28"/>
        </w:rPr>
        <w:t xml:space="preserve"> городского округа                                                                   </w:t>
      </w:r>
      <w:r w:rsidR="00C20239">
        <w:rPr>
          <w:szCs w:val="28"/>
        </w:rPr>
        <w:t xml:space="preserve"> </w:t>
      </w:r>
      <w:r w:rsidRPr="003B3EC8">
        <w:rPr>
          <w:szCs w:val="28"/>
        </w:rPr>
        <w:t xml:space="preserve">  </w:t>
      </w:r>
      <w:r w:rsidR="00C20239">
        <w:rPr>
          <w:szCs w:val="28"/>
        </w:rPr>
        <w:t>И.Г.Сухих</w:t>
      </w:r>
    </w:p>
    <w:p w14:paraId="2042177A" w14:textId="77777777" w:rsidR="008B57B2" w:rsidRDefault="008B57B2"/>
    <w:sectPr w:rsidR="008B57B2" w:rsidSect="00BC6F95">
      <w:headerReference w:type="default" r:id="rId6"/>
      <w:pgSz w:w="11906" w:h="16838"/>
      <w:pgMar w:top="1134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E7606" w14:textId="77777777" w:rsidR="002C5112" w:rsidRDefault="002C5112">
      <w:pPr>
        <w:spacing w:line="240" w:lineRule="auto"/>
      </w:pPr>
      <w:r>
        <w:separator/>
      </w:r>
    </w:p>
  </w:endnote>
  <w:endnote w:type="continuationSeparator" w:id="0">
    <w:p w14:paraId="22843ACC" w14:textId="77777777" w:rsidR="002C5112" w:rsidRDefault="002C51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1170C" w14:textId="77777777" w:rsidR="002C5112" w:rsidRDefault="002C5112">
      <w:pPr>
        <w:spacing w:line="240" w:lineRule="auto"/>
      </w:pPr>
      <w:r>
        <w:separator/>
      </w:r>
    </w:p>
  </w:footnote>
  <w:footnote w:type="continuationSeparator" w:id="0">
    <w:p w14:paraId="73AD1586" w14:textId="77777777" w:rsidR="002C5112" w:rsidRDefault="002C51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643B8" w14:textId="77777777" w:rsidR="00A96568" w:rsidRDefault="00974F7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880B945" w14:textId="77777777" w:rsidR="00A96568" w:rsidRDefault="002C51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7B2"/>
    <w:rsid w:val="000D1B57"/>
    <w:rsid w:val="002C5112"/>
    <w:rsid w:val="006977C3"/>
    <w:rsid w:val="007B0B24"/>
    <w:rsid w:val="00824C5B"/>
    <w:rsid w:val="008B57B2"/>
    <w:rsid w:val="00974F7F"/>
    <w:rsid w:val="00C20239"/>
    <w:rsid w:val="00C47869"/>
    <w:rsid w:val="00CF46DC"/>
    <w:rsid w:val="00EE3508"/>
    <w:rsid w:val="00EF7DEF"/>
    <w:rsid w:val="00F7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D2A9"/>
  <w15:chartTrackingRefBased/>
  <w15:docId w15:val="{B88487C4-1CD1-493C-9DD3-1AA682EA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F7F"/>
    <w:pPr>
      <w:widowControl w:val="0"/>
      <w:suppressAutoHyphens/>
      <w:autoSpaceDE w:val="0"/>
      <w:spacing w:after="0" w:line="300" w:lineRule="auto"/>
      <w:ind w:firstLine="5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74F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aliases w:val=" Знак4,Знак4"/>
    <w:basedOn w:val="a"/>
    <w:link w:val="a4"/>
    <w:uiPriority w:val="99"/>
    <w:unhideWhenUsed/>
    <w:rsid w:val="00974F7F"/>
    <w:pPr>
      <w:widowControl/>
      <w:tabs>
        <w:tab w:val="center" w:pos="4677"/>
        <w:tab w:val="right" w:pos="9355"/>
      </w:tabs>
      <w:suppressAutoHyphens w:val="0"/>
      <w:autoSpaceDE/>
      <w:spacing w:line="240" w:lineRule="auto"/>
      <w:ind w:firstLine="0"/>
    </w:pPr>
    <w:rPr>
      <w:rFonts w:eastAsia="Calibri"/>
      <w:szCs w:val="22"/>
      <w:lang w:eastAsia="en-US"/>
    </w:rPr>
  </w:style>
  <w:style w:type="character" w:customStyle="1" w:styleId="a4">
    <w:name w:val="Верхний колонтитул Знак"/>
    <w:aliases w:val=" Знак4 Знак,Знак4 Знак"/>
    <w:basedOn w:val="a0"/>
    <w:link w:val="a3"/>
    <w:uiPriority w:val="99"/>
    <w:rsid w:val="00974F7F"/>
    <w:rPr>
      <w:rFonts w:ascii="Times New Roman" w:eastAsia="Calibri" w:hAnsi="Times New Roman" w:cs="Times New Roman"/>
      <w:sz w:val="24"/>
    </w:rPr>
  </w:style>
  <w:style w:type="paragraph" w:customStyle="1" w:styleId="a5">
    <w:basedOn w:val="a"/>
    <w:next w:val="a6"/>
    <w:link w:val="a7"/>
    <w:qFormat/>
    <w:rsid w:val="00974F7F"/>
    <w:pPr>
      <w:widowControl/>
      <w:suppressAutoHyphens w:val="0"/>
      <w:autoSpaceDE/>
      <w:spacing w:line="240" w:lineRule="auto"/>
      <w:ind w:firstLine="0"/>
      <w:jc w:val="center"/>
    </w:pPr>
    <w:rPr>
      <w:sz w:val="28"/>
      <w:szCs w:val="20"/>
    </w:rPr>
  </w:style>
  <w:style w:type="character" w:customStyle="1" w:styleId="a7">
    <w:name w:val="Название Знак"/>
    <w:link w:val="a5"/>
    <w:rsid w:val="00974F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974F7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6"/>
    <w:uiPriority w:val="10"/>
    <w:rsid w:val="00974F7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Лариса Павловна</dc:creator>
  <cp:keywords/>
  <dc:description/>
  <cp:lastModifiedBy>Спиридонова Лариса Павловна</cp:lastModifiedBy>
  <cp:revision>7</cp:revision>
  <cp:lastPrinted>2022-03-01T09:28:00Z</cp:lastPrinted>
  <dcterms:created xsi:type="dcterms:W3CDTF">2022-03-01T04:43:00Z</dcterms:created>
  <dcterms:modified xsi:type="dcterms:W3CDTF">2025-07-23T10:26:00Z</dcterms:modified>
</cp:coreProperties>
</file>