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2C6" w:rsidRDefault="00B342C6" w:rsidP="00B342C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внесении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изменений в постановление администрации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342C6" w:rsidRDefault="00B342C6" w:rsidP="00B342C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городского округа Тольятти от </w:t>
      </w:r>
      <w:r>
        <w:rPr>
          <w:rFonts w:ascii="Times New Roman" w:hAnsi="Times New Roman" w:cs="Times New Roman"/>
          <w:sz w:val="28"/>
          <w:szCs w:val="28"/>
        </w:rPr>
        <w:t>08.08.2025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1410</w:t>
      </w:r>
      <w:r>
        <w:rPr>
          <w:rFonts w:ascii="Times New Roman" w:hAnsi="Times New Roman" w:cs="Times New Roman"/>
          <w:sz w:val="28"/>
          <w:szCs w:val="28"/>
        </w:rPr>
        <w:t>-п/1</w:t>
      </w:r>
    </w:p>
    <w:p w:rsidR="00B342C6" w:rsidRDefault="00B342C6" w:rsidP="00B342C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«Об утверждении Административного регламента</w:t>
      </w:r>
    </w:p>
    <w:p w:rsidR="00B342C6" w:rsidRDefault="00B342C6" w:rsidP="00B342C6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предоставления муниципальной услуги</w:t>
      </w:r>
    </w:p>
    <w:p w:rsidR="00B342C6" w:rsidRDefault="00B342C6" w:rsidP="00B342C6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Присвоение спортивных разрядов»»</w:t>
      </w:r>
    </w:p>
    <w:p w:rsidR="00B342C6" w:rsidRDefault="00B342C6" w:rsidP="00B342C6">
      <w:pPr>
        <w:spacing w:line="240" w:lineRule="auto"/>
        <w:ind w:left="-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342C6" w:rsidRDefault="00B342C6" w:rsidP="00B342C6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342C6" w:rsidRDefault="00B342C6" w:rsidP="003C68D2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целях совершенствования муниципального правового акта, в соответствие с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приказом Министерства спорта Российской Федерации от 09.07.2025г. № 510 «О внесении изменений в положение о Едином всероссийской спортивной классификации, утвержденное приказом Министерства спорта Российской Федерации» от 03.03.2025г. № 173,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постановлением мэрии городского округа Тольятти от 15.09.2011 № 2782-п/1 «Об утверждении Порядка разработки и утверждения административных регламентов предоставления муниципальных услуг», руководствуясь Уставом городского округа Тольятти, администрация городского округа Тольятти ПОСТАНОВЛЯЕТ: </w:t>
      </w:r>
    </w:p>
    <w:p w:rsidR="00B342C6" w:rsidRPr="00B342C6" w:rsidRDefault="00B342C6" w:rsidP="003C68D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Внести </w:t>
      </w:r>
      <w:r>
        <w:rPr>
          <w:rFonts w:ascii="Times New Roman" w:hAnsi="Times New Roman" w:cs="Times New Roman"/>
          <w:sz w:val="28"/>
          <w:szCs w:val="28"/>
        </w:rPr>
        <w:t xml:space="preserve">в административный регламент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Присвоение спортивных разрядов», у</w:t>
      </w:r>
      <w:r>
        <w:rPr>
          <w:rFonts w:ascii="Times New Roman" w:hAnsi="Times New Roman" w:cs="Times New Roman"/>
          <w:color w:val="000000"/>
          <w:sz w:val="28"/>
          <w:szCs w:val="28"/>
        </w:rPr>
        <w:t>твержденный постановлением администрации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Тольятти от </w:t>
      </w:r>
      <w:r>
        <w:rPr>
          <w:rFonts w:ascii="Times New Roman" w:hAnsi="Times New Roman" w:cs="Times New Roman"/>
          <w:sz w:val="28"/>
          <w:szCs w:val="28"/>
        </w:rPr>
        <w:t>08.08.2025 № 1410-п/1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342C6">
        <w:rPr>
          <w:rFonts w:ascii="Times New Roman" w:hAnsi="Times New Roman" w:cs="Times New Roman"/>
          <w:color w:val="000000"/>
          <w:sz w:val="28"/>
          <w:szCs w:val="28"/>
        </w:rPr>
        <w:t xml:space="preserve">(далее – </w:t>
      </w:r>
      <w:r w:rsidRPr="00B342C6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  <w:r w:rsidRPr="00B342C6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B342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(газета «Город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ские ведомости», 2025</w:t>
      </w:r>
      <w:r w:rsidR="007007AC">
        <w:rPr>
          <w:rFonts w:ascii="Times New Roman" w:hAnsi="Times New Roman" w:cs="Times New Roman"/>
          <w:bCs/>
          <w:color w:val="000000"/>
          <w:sz w:val="28"/>
          <w:szCs w:val="28"/>
        </w:rPr>
        <w:t>, 15 августа</w:t>
      </w:r>
      <w:r w:rsidRPr="00B342C6">
        <w:rPr>
          <w:rFonts w:ascii="Times New Roman" w:hAnsi="Times New Roman" w:cs="Times New Roman"/>
          <w:bCs/>
          <w:color w:val="000000"/>
          <w:sz w:val="28"/>
          <w:szCs w:val="28"/>
        </w:rPr>
        <w:t>), следующие изменения:</w:t>
      </w:r>
    </w:p>
    <w:p w:rsidR="00F0337C" w:rsidRDefault="00F0337C" w:rsidP="003C68D2">
      <w:pPr>
        <w:pStyle w:val="a3"/>
        <w:numPr>
          <w:ilvl w:val="1"/>
          <w:numId w:val="2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337C">
        <w:rPr>
          <w:rFonts w:ascii="Times New Roman" w:hAnsi="Times New Roman"/>
          <w:sz w:val="28"/>
          <w:szCs w:val="28"/>
        </w:rPr>
        <w:t xml:space="preserve">В </w:t>
      </w:r>
      <w:r w:rsidR="003C68D2">
        <w:rPr>
          <w:rFonts w:ascii="Times New Roman" w:hAnsi="Times New Roman"/>
          <w:sz w:val="28"/>
          <w:szCs w:val="28"/>
        </w:rPr>
        <w:t xml:space="preserve">таблице </w:t>
      </w:r>
      <w:r w:rsidRPr="00F0337C">
        <w:rPr>
          <w:rFonts w:ascii="Times New Roman" w:hAnsi="Times New Roman"/>
          <w:sz w:val="28"/>
          <w:szCs w:val="28"/>
        </w:rPr>
        <w:t>п</w:t>
      </w:r>
      <w:r w:rsidR="00B342C6" w:rsidRPr="00F0337C">
        <w:rPr>
          <w:rFonts w:ascii="Times New Roman" w:hAnsi="Times New Roman"/>
          <w:sz w:val="28"/>
          <w:szCs w:val="28"/>
        </w:rPr>
        <w:t>одпункт</w:t>
      </w:r>
      <w:r w:rsidR="003C68D2">
        <w:rPr>
          <w:rFonts w:ascii="Times New Roman" w:hAnsi="Times New Roman"/>
          <w:sz w:val="28"/>
          <w:szCs w:val="28"/>
        </w:rPr>
        <w:t>а</w:t>
      </w:r>
      <w:r w:rsidRPr="00F0337C">
        <w:rPr>
          <w:rFonts w:ascii="Times New Roman" w:hAnsi="Times New Roman"/>
          <w:sz w:val="28"/>
          <w:szCs w:val="28"/>
        </w:rPr>
        <w:t xml:space="preserve"> 2.5</w:t>
      </w:r>
      <w:r w:rsidR="00B342C6" w:rsidRPr="00F0337C">
        <w:rPr>
          <w:rFonts w:ascii="Times New Roman" w:hAnsi="Times New Roman"/>
          <w:sz w:val="28"/>
          <w:szCs w:val="28"/>
        </w:rPr>
        <w:t xml:space="preserve">.1 </w:t>
      </w:r>
      <w:r w:rsidR="00B342C6" w:rsidRPr="00F0337C">
        <w:rPr>
          <w:rFonts w:ascii="Times New Roman" w:hAnsi="Times New Roman" w:cs="Times New Roman"/>
          <w:sz w:val="28"/>
          <w:szCs w:val="28"/>
        </w:rPr>
        <w:t>пункта 2.</w:t>
      </w:r>
      <w:r w:rsidRPr="00F0337C">
        <w:rPr>
          <w:rFonts w:ascii="Times New Roman" w:hAnsi="Times New Roman" w:cs="Times New Roman"/>
          <w:sz w:val="28"/>
          <w:szCs w:val="28"/>
        </w:rPr>
        <w:t>5</w:t>
      </w:r>
      <w:r w:rsidR="00B342C6" w:rsidRPr="00F0337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 xml:space="preserve"> строки 4, </w:t>
      </w:r>
      <w:r w:rsidR="003C68D2">
        <w:rPr>
          <w:rFonts w:ascii="Times New Roman" w:hAnsi="Times New Roman" w:cs="Times New Roman"/>
          <w:sz w:val="28"/>
          <w:szCs w:val="28"/>
        </w:rPr>
        <w:t>5 признать утратившим силу</w:t>
      </w:r>
      <w:r w:rsidRPr="00F0337C">
        <w:rPr>
          <w:rFonts w:ascii="Times New Roman" w:hAnsi="Times New Roman" w:cs="Times New Roman"/>
          <w:sz w:val="28"/>
          <w:szCs w:val="28"/>
        </w:rPr>
        <w:t>.</w:t>
      </w:r>
    </w:p>
    <w:p w:rsidR="003C68D2" w:rsidRPr="003C68D2" w:rsidRDefault="003C68D2" w:rsidP="00434568">
      <w:pPr>
        <w:pStyle w:val="a3"/>
        <w:numPr>
          <w:ilvl w:val="1"/>
          <w:numId w:val="2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68D2">
        <w:rPr>
          <w:rFonts w:ascii="Times New Roman" w:hAnsi="Times New Roman" w:cs="Times New Roman"/>
          <w:sz w:val="28"/>
          <w:szCs w:val="28"/>
        </w:rPr>
        <w:t>Организационному управлению администрации городского округа Тольятти (Власов В.А.) разместить настоящее постановление в информационно-телекоммуникационной сети Интернет на официальном портале администрации городского округа Тольятти и опубликовать в газете «Городские ведомости».</w:t>
      </w:r>
    </w:p>
    <w:p w:rsidR="003C68D2" w:rsidRPr="003C68D2" w:rsidRDefault="003C68D2" w:rsidP="003C68D2">
      <w:pPr>
        <w:pStyle w:val="a3"/>
        <w:numPr>
          <w:ilvl w:val="1"/>
          <w:numId w:val="2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68D2">
        <w:rPr>
          <w:rFonts w:ascii="Times New Roman" w:hAnsi="Times New Roman" w:cs="Times New Roman"/>
          <w:sz w:val="28"/>
          <w:szCs w:val="28"/>
        </w:rPr>
        <w:t xml:space="preserve"> Департаменту информационных технологий и связи администрации городского округа Тольятти (Балашова Е.В.) разместить сведения о муниципальной услуге «Присвоение спортивных разрядов» в соответствии с настоящим постановлением в региональной информационной системе «Реестр государственных и муниципальных услуг (функций) Самарской области».</w:t>
      </w:r>
    </w:p>
    <w:p w:rsidR="003C68D2" w:rsidRPr="003C68D2" w:rsidRDefault="003C68D2" w:rsidP="003C68D2">
      <w:pPr>
        <w:pStyle w:val="a3"/>
        <w:numPr>
          <w:ilvl w:val="1"/>
          <w:numId w:val="2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68D2"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после дня его официального опубликования.  </w:t>
      </w:r>
    </w:p>
    <w:p w:rsidR="003C68D2" w:rsidRPr="00434568" w:rsidRDefault="003C68D2" w:rsidP="00434568">
      <w:pPr>
        <w:pStyle w:val="a3"/>
        <w:numPr>
          <w:ilvl w:val="1"/>
          <w:numId w:val="2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568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постановления возложить </w:t>
      </w:r>
      <w:bookmarkStart w:id="0" w:name="_GoBack"/>
      <w:bookmarkEnd w:id="0"/>
      <w:r w:rsidRPr="00434568">
        <w:rPr>
          <w:rFonts w:ascii="Times New Roman" w:hAnsi="Times New Roman" w:cs="Times New Roman"/>
          <w:sz w:val="28"/>
          <w:szCs w:val="28"/>
        </w:rPr>
        <w:t>на заместителя главы городского округа по социальным вопросам</w:t>
      </w:r>
      <w:r w:rsidR="00434568" w:rsidRPr="00434568">
        <w:rPr>
          <w:rFonts w:ascii="Times New Roman" w:hAnsi="Times New Roman" w:cs="Times New Roman"/>
          <w:sz w:val="28"/>
          <w:szCs w:val="28"/>
        </w:rPr>
        <w:t>.</w:t>
      </w:r>
      <w:r w:rsidRPr="0043456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C68D2" w:rsidRPr="00434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35F2E"/>
    <w:multiLevelType w:val="multilevel"/>
    <w:tmpl w:val="45F2C12E"/>
    <w:lvl w:ilvl="0">
      <w:start w:val="1"/>
      <w:numFmt w:val="decimal"/>
      <w:lvlText w:val="%1.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" w15:restartNumberingAfterBreak="0">
    <w:nsid w:val="41C6193F"/>
    <w:multiLevelType w:val="multilevel"/>
    <w:tmpl w:val="CCF2F8F2"/>
    <w:lvl w:ilvl="0">
      <w:start w:val="1"/>
      <w:numFmt w:val="decimal"/>
      <w:lvlText w:val="%1."/>
      <w:lvlJc w:val="left"/>
      <w:pPr>
        <w:ind w:left="525" w:hanging="525"/>
      </w:pPr>
      <w:rPr>
        <w:rFonts w:cstheme="minorBidi" w:hint="default"/>
      </w:rPr>
    </w:lvl>
    <w:lvl w:ilvl="1">
      <w:start w:val="1"/>
      <w:numFmt w:val="decimal"/>
      <w:lvlText w:val="%2."/>
      <w:lvlJc w:val="left"/>
      <w:pPr>
        <w:ind w:left="1287" w:hanging="720"/>
      </w:pPr>
      <w:rPr>
        <w:rFonts w:ascii="Times New Roman" w:eastAsia="Times New Roman" w:hAnsi="Times New Roman" w:cs="Arial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theme="minorBidi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3F0"/>
    <w:rsid w:val="003C68D2"/>
    <w:rsid w:val="00434568"/>
    <w:rsid w:val="005003F0"/>
    <w:rsid w:val="007007AC"/>
    <w:rsid w:val="00B342C6"/>
    <w:rsid w:val="00C14E41"/>
    <w:rsid w:val="00EE177F"/>
    <w:rsid w:val="00F0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FEC1C"/>
  <w15:chartTrackingRefBased/>
  <w15:docId w15:val="{0C264D49-B1CF-478C-9850-4EF943FCA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342C6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B342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Вавилова Евгения Александровна</dc:creator>
  <cp:keywords/>
  <dc:description/>
  <cp:lastModifiedBy>Вавилова Евгения Александровна</cp:lastModifiedBy>
  <cp:revision>3</cp:revision>
  <dcterms:created xsi:type="dcterms:W3CDTF">2025-08-29T06:22:00Z</dcterms:created>
  <dcterms:modified xsi:type="dcterms:W3CDTF">2025-08-29T11:52:00Z</dcterms:modified>
</cp:coreProperties>
</file>