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FD56C3" w:rsidRDefault="00FD56C3" w:rsidP="00FD5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56C3" w:rsidRDefault="00FD56C3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139A" w:rsidRDefault="006B055E" w:rsidP="002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11" w:rsidRDefault="006B055E" w:rsidP="0048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345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proofErr w:type="gramStart"/>
      <w:r w:rsidRPr="002E34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1794979"/>
      <w:r w:rsidR="00486411">
        <w:rPr>
          <w:rFonts w:ascii="Times New Roman" w:hAnsi="Times New Roman"/>
          <w:sz w:val="28"/>
          <w:szCs w:val="28"/>
        </w:rPr>
        <w:t>О</w:t>
      </w:r>
      <w:proofErr w:type="gramEnd"/>
      <w:r w:rsidR="00486411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30.07.2020 № 2301-п/1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 w:rsidR="00486411">
        <w:rPr>
          <w:rFonts w:ascii="Times New Roman" w:hAnsi="Times New Roman"/>
          <w:sz w:val="28"/>
          <w:szCs w:val="28"/>
        </w:rPr>
        <w:t>Тольятти</w:t>
      </w:r>
      <w:proofErr w:type="gramEnd"/>
      <w:r w:rsidR="00486411">
        <w:rPr>
          <w:rFonts w:ascii="Times New Roman" w:hAnsi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</w:t>
      </w:r>
    </w:p>
    <w:p w:rsidR="00486411" w:rsidRPr="00D51FC2" w:rsidRDefault="00486411" w:rsidP="00486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</w:p>
    <w:p w:rsidR="0028344B" w:rsidRPr="00390F42" w:rsidRDefault="008E5D36" w:rsidP="000F0C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36" w:rsidRPr="0028344B" w:rsidRDefault="006B055E" w:rsidP="00390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F231A0">
        <w:rPr>
          <w:rFonts w:ascii="Times New Roman" w:hAnsi="Times New Roman" w:cs="Times New Roman"/>
          <w:sz w:val="28"/>
          <w:szCs w:val="28"/>
        </w:rPr>
        <w:t xml:space="preserve">от </w:t>
      </w:r>
      <w:r w:rsidR="00390F42">
        <w:rPr>
          <w:rFonts w:ascii="Times New Roman" w:hAnsi="Times New Roman" w:cs="Times New Roman"/>
          <w:sz w:val="28"/>
          <w:szCs w:val="28"/>
        </w:rPr>
        <w:t>31</w:t>
      </w:r>
      <w:r w:rsidR="00701AC3">
        <w:rPr>
          <w:rFonts w:ascii="Times New Roman" w:hAnsi="Times New Roman" w:cs="Times New Roman"/>
          <w:sz w:val="28"/>
          <w:szCs w:val="28"/>
        </w:rPr>
        <w:t xml:space="preserve">.07.2023 </w:t>
      </w:r>
      <w:r w:rsidR="000F0CF2" w:rsidRPr="000F0CF2">
        <w:rPr>
          <w:rFonts w:ascii="Times New Roman" w:hAnsi="Times New Roman" w:cs="Times New Roman"/>
          <w:sz w:val="28"/>
          <w:szCs w:val="28"/>
        </w:rPr>
        <w:t>«</w:t>
      </w:r>
      <w:r w:rsidR="00486411" w:rsidRPr="0048641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30.07.2020</w:t>
      </w:r>
      <w:r w:rsidR="00A57793">
        <w:rPr>
          <w:rFonts w:ascii="Times New Roman" w:hAnsi="Times New Roman" w:cs="Times New Roman"/>
          <w:sz w:val="28"/>
          <w:szCs w:val="28"/>
        </w:rPr>
        <w:t xml:space="preserve"> </w:t>
      </w:r>
      <w:r w:rsidR="00486411" w:rsidRPr="00486411">
        <w:rPr>
          <w:rFonts w:ascii="Times New Roman" w:hAnsi="Times New Roman" w:cs="Times New Roman"/>
          <w:sz w:val="28"/>
          <w:szCs w:val="28"/>
        </w:rPr>
        <w:t>№ 2301-п/1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Тольятти</w:t>
      </w:r>
      <w:proofErr w:type="gramEnd"/>
      <w:r w:rsidR="00486411" w:rsidRPr="00486411">
        <w:rPr>
          <w:rFonts w:ascii="Times New Roman" w:hAnsi="Times New Roman" w:cs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</w:t>
      </w:r>
      <w:r w:rsidR="00C60A42" w:rsidRPr="00390F42">
        <w:rPr>
          <w:rFonts w:ascii="Times New Roman" w:hAnsi="Times New Roman" w:cs="Times New Roman"/>
          <w:sz w:val="28"/>
          <w:szCs w:val="28"/>
        </w:rPr>
        <w:t>»</w:t>
      </w:r>
      <w:r w:rsidR="008E5D36" w:rsidRPr="00390F42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00A9">
        <w:rPr>
          <w:rFonts w:ascii="Times New Roman" w:hAnsi="Times New Roman" w:cs="Times New Roman"/>
          <w:sz w:val="28"/>
          <w:szCs w:val="28"/>
        </w:rPr>
        <w:t>3</w:t>
      </w:r>
      <w:r w:rsidR="00976A20">
        <w:rPr>
          <w:rFonts w:ascii="Times New Roman" w:hAnsi="Times New Roman" w:cs="Times New Roman"/>
          <w:sz w:val="28"/>
          <w:szCs w:val="28"/>
        </w:rPr>
        <w:t>1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C139A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C139A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976A20">
        <w:rPr>
          <w:rFonts w:ascii="Times New Roman" w:hAnsi="Times New Roman" w:cs="Times New Roman"/>
          <w:sz w:val="28"/>
          <w:szCs w:val="28"/>
        </w:rPr>
        <w:t>09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E163C9">
        <w:rPr>
          <w:rFonts w:ascii="Times New Roman" w:hAnsi="Times New Roman" w:cs="Times New Roman"/>
          <w:sz w:val="28"/>
          <w:szCs w:val="28"/>
        </w:rPr>
        <w:t>0</w:t>
      </w:r>
      <w:r w:rsidR="00E300A9">
        <w:rPr>
          <w:rFonts w:ascii="Times New Roman" w:hAnsi="Times New Roman" w:cs="Times New Roman"/>
          <w:sz w:val="28"/>
          <w:szCs w:val="28"/>
        </w:rPr>
        <w:t>8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E163C9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8E5D36" w:rsidRPr="00486411" w:rsidRDefault="00CC1C2E" w:rsidP="008E5D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1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390F42" w:rsidRPr="00486411">
        <w:rPr>
          <w:rFonts w:ascii="Times New Roman" w:hAnsi="Times New Roman" w:cs="Times New Roman"/>
          <w:sz w:val="28"/>
          <w:szCs w:val="28"/>
        </w:rPr>
        <w:t xml:space="preserve">от 31.07.2023 </w:t>
      </w:r>
      <w:r w:rsidR="000F0CF2" w:rsidRPr="00486411">
        <w:rPr>
          <w:rFonts w:ascii="Times New Roman" w:hAnsi="Times New Roman" w:cs="Times New Roman"/>
          <w:sz w:val="28"/>
          <w:szCs w:val="28"/>
        </w:rPr>
        <w:t>«</w:t>
      </w:r>
      <w:r w:rsidR="00486411" w:rsidRPr="004864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30.07.2020 </w:t>
      </w:r>
      <w:bookmarkStart w:id="1" w:name="_GoBack"/>
      <w:bookmarkEnd w:id="1"/>
      <w:r w:rsidR="00486411" w:rsidRPr="00486411">
        <w:rPr>
          <w:rFonts w:ascii="Times New Roman" w:hAnsi="Times New Roman" w:cs="Times New Roman"/>
          <w:sz w:val="28"/>
          <w:szCs w:val="28"/>
        </w:rPr>
        <w:t xml:space="preserve">№ 2301-п/1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Тольятти пережившим их </w:t>
      </w:r>
      <w:r w:rsidR="00486411" w:rsidRPr="00486411">
        <w:rPr>
          <w:rFonts w:ascii="Times New Roman" w:hAnsi="Times New Roman" w:cs="Times New Roman"/>
          <w:sz w:val="28"/>
          <w:szCs w:val="28"/>
        </w:rPr>
        <w:lastRenderedPageBreak/>
        <w:t>супругам и родителям, проживавшим совместно с Почетным гражданином городского округа Тольятти на день его смерти (гибели)»</w:t>
      </w:r>
      <w:r w:rsidR="004F6A06" w:rsidRPr="00486411">
        <w:rPr>
          <w:rFonts w:ascii="Times New Roman" w:hAnsi="Times New Roman" w:cs="Times New Roman"/>
          <w:sz w:val="28"/>
          <w:szCs w:val="28"/>
        </w:rPr>
        <w:t>»;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6C139A" w:rsidRDefault="006C139A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C9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139A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0C062A"/>
    <w:rsid w:val="000F0CF2"/>
    <w:rsid w:val="00145254"/>
    <w:rsid w:val="0017539C"/>
    <w:rsid w:val="0028344B"/>
    <w:rsid w:val="002A7C9B"/>
    <w:rsid w:val="002E3454"/>
    <w:rsid w:val="002E738D"/>
    <w:rsid w:val="00362C6B"/>
    <w:rsid w:val="00390F42"/>
    <w:rsid w:val="003977C7"/>
    <w:rsid w:val="00445B85"/>
    <w:rsid w:val="00486411"/>
    <w:rsid w:val="004F6A06"/>
    <w:rsid w:val="005B1BA4"/>
    <w:rsid w:val="005F0B7D"/>
    <w:rsid w:val="0062364B"/>
    <w:rsid w:val="00645963"/>
    <w:rsid w:val="00682441"/>
    <w:rsid w:val="006B055E"/>
    <w:rsid w:val="006C139A"/>
    <w:rsid w:val="006C453A"/>
    <w:rsid w:val="00701AC3"/>
    <w:rsid w:val="007D19AA"/>
    <w:rsid w:val="008E5D36"/>
    <w:rsid w:val="008F0B2D"/>
    <w:rsid w:val="00945B35"/>
    <w:rsid w:val="00976A20"/>
    <w:rsid w:val="009B399D"/>
    <w:rsid w:val="00A57793"/>
    <w:rsid w:val="00AE5873"/>
    <w:rsid w:val="00B10235"/>
    <w:rsid w:val="00B1046D"/>
    <w:rsid w:val="00B6621F"/>
    <w:rsid w:val="00BD4FB7"/>
    <w:rsid w:val="00C0522A"/>
    <w:rsid w:val="00C60A42"/>
    <w:rsid w:val="00C6229D"/>
    <w:rsid w:val="00C622B9"/>
    <w:rsid w:val="00C81017"/>
    <w:rsid w:val="00CC1C2E"/>
    <w:rsid w:val="00D76970"/>
    <w:rsid w:val="00DE3F84"/>
    <w:rsid w:val="00E163C9"/>
    <w:rsid w:val="00E300A9"/>
    <w:rsid w:val="00EC64B1"/>
    <w:rsid w:val="00EF4513"/>
    <w:rsid w:val="00F231A0"/>
    <w:rsid w:val="00F80572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E580-9147-4E1F-86E9-39189AE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cp:lastPrinted>2023-06-01T12:20:00Z</cp:lastPrinted>
  <dcterms:created xsi:type="dcterms:W3CDTF">2023-07-31T10:38:00Z</dcterms:created>
  <dcterms:modified xsi:type="dcterms:W3CDTF">2023-07-31T10:44:00Z</dcterms:modified>
</cp:coreProperties>
</file>