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01241" w14:textId="77777777" w:rsidR="005B3C1D" w:rsidRPr="00C93835" w:rsidRDefault="005B3C1D" w:rsidP="005B3C1D">
      <w:pPr>
        <w:pStyle w:val="ConsPlusNormal"/>
        <w:jc w:val="both"/>
      </w:pPr>
    </w:p>
    <w:p w14:paraId="166901E9" w14:textId="77777777"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14:paraId="557B0742" w14:textId="77777777"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D250FB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E799D7F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14:paraId="1A9C1C22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14:paraId="71EFF5BA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B2D550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AE118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14:paraId="60E3ACCE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9693461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40B230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14:paraId="6A4BFA24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C82A3D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096D55" w14:textId="77777777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DB4236E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2C00CB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CB50646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CB6B57" w14:textId="143F23EA" w:rsidR="00271459" w:rsidRDefault="005B3C1D" w:rsidP="0027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C45">
        <w:rPr>
          <w:rFonts w:ascii="Times New Roman" w:hAnsi="Times New Roman" w:cs="Times New Roman"/>
          <w:sz w:val="28"/>
          <w:szCs w:val="28"/>
        </w:rPr>
        <w:t xml:space="preserve">Наименование проекта постановления: </w:t>
      </w:r>
      <w:r w:rsidR="009403A7" w:rsidRPr="009403A7">
        <w:rPr>
          <w:rFonts w:ascii="Times New Roman" w:hAnsi="Times New Roman" w:cs="Times New Roman"/>
          <w:sz w:val="28"/>
          <w:szCs w:val="28"/>
        </w:rPr>
        <w:t>«О внесении изменений в постановление мэрии городского округа Тольятти от 19.01.2009 № 73-п/1 «Об утверждении Положения о проведении массовых мероприятий на территории городского округа Тольятти»</w:t>
      </w:r>
      <w:r w:rsidR="009403A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6FD588F0" w14:textId="77777777" w:rsidR="009640FD" w:rsidRDefault="009640FD" w:rsidP="0027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DFF853" w14:textId="77777777" w:rsidR="009640FD" w:rsidRDefault="005B3C1D" w:rsidP="0027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</w:p>
    <w:p w14:paraId="7907EF7A" w14:textId="7E904CD1" w:rsidR="005B3C1D" w:rsidRPr="00C93835" w:rsidRDefault="005B3C1D" w:rsidP="0027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14:paraId="407B1335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14:paraId="4C9CA3B5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412D3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70AEB6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EB4F24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14:paraId="4E47D572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4D44730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EBBCEEF" w14:textId="77777777"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15FE8024" w14:textId="77777777"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F86AC55" w14:textId="77777777" w:rsidR="005B3C1D" w:rsidRPr="00C93835" w:rsidRDefault="005B3C1D" w:rsidP="005B3C1D">
      <w:pPr>
        <w:pStyle w:val="ConsPlusNormal"/>
        <w:jc w:val="both"/>
      </w:pPr>
    </w:p>
    <w:p w14:paraId="4C8E2F1E" w14:textId="77777777" w:rsidR="005B3C1D" w:rsidRPr="00C93835" w:rsidRDefault="005B3C1D" w:rsidP="005B3C1D">
      <w:pPr>
        <w:pStyle w:val="ConsPlusNormal"/>
        <w:jc w:val="both"/>
      </w:pPr>
    </w:p>
    <w:p w14:paraId="05B25D81" w14:textId="77777777" w:rsidR="005B3C1D" w:rsidRPr="00C93835" w:rsidRDefault="005B3C1D" w:rsidP="005B3C1D">
      <w:pPr>
        <w:pStyle w:val="ConsPlusNormal"/>
        <w:jc w:val="both"/>
      </w:pPr>
    </w:p>
    <w:p w14:paraId="26B9DBE8" w14:textId="77777777" w:rsidR="005B3C1D" w:rsidRPr="00C93835" w:rsidRDefault="005B3C1D" w:rsidP="005B3C1D">
      <w:pPr>
        <w:pStyle w:val="ConsPlusNormal"/>
        <w:jc w:val="both"/>
      </w:pPr>
    </w:p>
    <w:p w14:paraId="4336160B" w14:textId="77777777" w:rsidR="005B3C1D" w:rsidRPr="00C93835" w:rsidRDefault="005B3C1D" w:rsidP="005B3C1D">
      <w:pPr>
        <w:pStyle w:val="ConsPlusNormal"/>
        <w:jc w:val="both"/>
      </w:pPr>
    </w:p>
    <w:p w14:paraId="0CF877C5" w14:textId="77777777" w:rsidR="005B3C1D" w:rsidRPr="00C93835" w:rsidRDefault="005B3C1D" w:rsidP="005B3C1D">
      <w:pPr>
        <w:pStyle w:val="ConsPlusNormal"/>
        <w:jc w:val="both"/>
      </w:pPr>
    </w:p>
    <w:p w14:paraId="331776E4" w14:textId="77777777" w:rsidR="005B3C1D" w:rsidRPr="00C93835" w:rsidRDefault="005B3C1D" w:rsidP="005B3C1D">
      <w:pPr>
        <w:pStyle w:val="ConsPlusNormal"/>
        <w:jc w:val="both"/>
      </w:pPr>
    </w:p>
    <w:p w14:paraId="2638D6C1" w14:textId="77777777" w:rsidR="005B3C1D" w:rsidRPr="00C93835" w:rsidRDefault="005B3C1D" w:rsidP="005B3C1D">
      <w:pPr>
        <w:pStyle w:val="ConsPlusNormal"/>
        <w:jc w:val="both"/>
      </w:pPr>
    </w:p>
    <w:p w14:paraId="6D93805A" w14:textId="77777777" w:rsidR="005B3C1D" w:rsidRPr="00C93835" w:rsidRDefault="005B3C1D" w:rsidP="005B3C1D">
      <w:pPr>
        <w:pStyle w:val="ConsPlusNormal"/>
        <w:jc w:val="both"/>
      </w:pPr>
    </w:p>
    <w:sectPr w:rsidR="005B3C1D" w:rsidRPr="00C93835" w:rsidSect="00D6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D7F"/>
    <w:rsid w:val="00154C34"/>
    <w:rsid w:val="001F6C45"/>
    <w:rsid w:val="00271459"/>
    <w:rsid w:val="0027728E"/>
    <w:rsid w:val="0029647C"/>
    <w:rsid w:val="002E0518"/>
    <w:rsid w:val="00423CAE"/>
    <w:rsid w:val="00487A1F"/>
    <w:rsid w:val="004B55B2"/>
    <w:rsid w:val="005B3C1D"/>
    <w:rsid w:val="005B6C88"/>
    <w:rsid w:val="005E1211"/>
    <w:rsid w:val="00676D87"/>
    <w:rsid w:val="006B3D7F"/>
    <w:rsid w:val="00916C4E"/>
    <w:rsid w:val="009403A7"/>
    <w:rsid w:val="009640FD"/>
    <w:rsid w:val="00A36D32"/>
    <w:rsid w:val="00A40E41"/>
    <w:rsid w:val="00A61110"/>
    <w:rsid w:val="00B068AE"/>
    <w:rsid w:val="00BC58A6"/>
    <w:rsid w:val="00D30551"/>
    <w:rsid w:val="00D60D9C"/>
    <w:rsid w:val="00D6588E"/>
    <w:rsid w:val="00DD0C17"/>
    <w:rsid w:val="00E00CDB"/>
    <w:rsid w:val="00E1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A2DB"/>
  <w15:docId w15:val="{EE22DB8B-9F18-4E97-9671-6E40B072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Стрельникова Анастасия Олеговна</cp:lastModifiedBy>
  <cp:revision>19</cp:revision>
  <dcterms:created xsi:type="dcterms:W3CDTF">2021-01-23T04:57:00Z</dcterms:created>
  <dcterms:modified xsi:type="dcterms:W3CDTF">2026-07-31T06:54:00Z</dcterms:modified>
</cp:coreProperties>
</file>