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2F8C" w14:textId="199EF821" w:rsidR="008F3686" w:rsidRPr="00095453" w:rsidRDefault="008F3686" w:rsidP="008F36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545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11DDD9" wp14:editId="41C40FCD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88642" w14:textId="77777777" w:rsidR="008D6E8A" w:rsidRPr="005B03FA" w:rsidRDefault="008D6E8A" w:rsidP="008F36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29C33CD6" w14:textId="77777777" w:rsidR="008D6E8A" w:rsidRPr="005B03FA" w:rsidRDefault="008D6E8A" w:rsidP="008F36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4201B3AF" w14:textId="77777777" w:rsidR="008D6E8A" w:rsidRDefault="008D6E8A" w:rsidP="008F3686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1DDD9" id="Группа 1" o:spid="_x0000_s1026" style="position:absolute;left:0;text-align:left;margin-left:294.25pt;margin-top:-7.3pt;width:174.1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B788642" w14:textId="77777777" w:rsidR="008D6E8A" w:rsidRPr="005B03FA" w:rsidRDefault="008D6E8A" w:rsidP="008F368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29C33CD6" w14:textId="77777777" w:rsidR="008D6E8A" w:rsidRPr="005B03FA" w:rsidRDefault="008D6E8A" w:rsidP="008F368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4201B3AF" w14:textId="77777777" w:rsidR="008D6E8A" w:rsidRDefault="008D6E8A" w:rsidP="008F3686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17F0EEF8" w14:textId="77777777" w:rsidR="008F3686" w:rsidRPr="00095453" w:rsidRDefault="008F3686" w:rsidP="008F36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0C6328" w14:textId="77777777" w:rsidR="008F3686" w:rsidRPr="00095453" w:rsidRDefault="008F3686" w:rsidP="008F368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062C6D6" w14:textId="77777777" w:rsidR="00695069" w:rsidRPr="00095453" w:rsidRDefault="00695069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14:paraId="10B9F1E6" w14:textId="1151F64E" w:rsidR="006C56FD" w:rsidRPr="00095453" w:rsidRDefault="006C56FD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4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городского округа Тольятти</w:t>
      </w:r>
    </w:p>
    <w:p w14:paraId="77A9AAF4" w14:textId="77777777" w:rsidR="006C56FD" w:rsidRPr="00095453" w:rsidRDefault="006C56FD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6EFAB2" w14:textId="77777777" w:rsidR="006C56FD" w:rsidRPr="00095453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EDDE004" w14:textId="4881CBA9" w:rsidR="00981F3B" w:rsidRPr="00095453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 xml:space="preserve">в постановление мэрии городского округа Тольятти </w:t>
      </w:r>
    </w:p>
    <w:p w14:paraId="10E32FE9" w14:textId="60D9C9A5" w:rsidR="006C56FD" w:rsidRPr="00095453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 xml:space="preserve">от </w:t>
      </w:r>
      <w:r w:rsidR="000374D3" w:rsidRPr="00095453">
        <w:rPr>
          <w:rFonts w:ascii="Times New Roman" w:hAnsi="Times New Roman" w:cs="Times New Roman"/>
          <w:sz w:val="28"/>
          <w:szCs w:val="28"/>
        </w:rPr>
        <w:t>27.</w:t>
      </w:r>
      <w:r w:rsidRPr="00095453">
        <w:rPr>
          <w:rFonts w:ascii="Times New Roman" w:hAnsi="Times New Roman" w:cs="Times New Roman"/>
          <w:sz w:val="28"/>
          <w:szCs w:val="28"/>
        </w:rPr>
        <w:t>0</w:t>
      </w:r>
      <w:r w:rsidR="000374D3" w:rsidRPr="00095453">
        <w:rPr>
          <w:rFonts w:ascii="Times New Roman" w:hAnsi="Times New Roman" w:cs="Times New Roman"/>
          <w:sz w:val="28"/>
          <w:szCs w:val="28"/>
        </w:rPr>
        <w:t>8.2024</w:t>
      </w:r>
      <w:r w:rsidRPr="00095453">
        <w:rPr>
          <w:rFonts w:ascii="Times New Roman" w:hAnsi="Times New Roman" w:cs="Times New Roman"/>
          <w:sz w:val="28"/>
          <w:szCs w:val="28"/>
        </w:rPr>
        <w:t xml:space="preserve"> № </w:t>
      </w:r>
      <w:r w:rsidR="000374D3" w:rsidRPr="00095453">
        <w:rPr>
          <w:rFonts w:ascii="Times New Roman" w:hAnsi="Times New Roman" w:cs="Times New Roman"/>
          <w:sz w:val="28"/>
          <w:szCs w:val="28"/>
        </w:rPr>
        <w:t>160</w:t>
      </w:r>
      <w:r w:rsidRPr="00095453">
        <w:rPr>
          <w:rFonts w:ascii="Times New Roman" w:hAnsi="Times New Roman" w:cs="Times New Roman"/>
          <w:sz w:val="28"/>
          <w:szCs w:val="28"/>
        </w:rPr>
        <w:t xml:space="preserve">9-п/1 «Об утверждении Положения </w:t>
      </w:r>
    </w:p>
    <w:p w14:paraId="5CC4505B" w14:textId="77777777" w:rsidR="006C56FD" w:rsidRPr="00095453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>об оплате труда работников</w:t>
      </w:r>
      <w:r w:rsidR="006C56FD" w:rsidRPr="00095453">
        <w:rPr>
          <w:rFonts w:ascii="Times New Roman" w:hAnsi="Times New Roman" w:cs="Times New Roman"/>
          <w:sz w:val="28"/>
          <w:szCs w:val="28"/>
        </w:rPr>
        <w:t xml:space="preserve"> </w:t>
      </w:r>
      <w:r w:rsidRPr="00095453">
        <w:rPr>
          <w:rFonts w:ascii="Times New Roman" w:hAnsi="Times New Roman" w:cs="Times New Roman"/>
          <w:sz w:val="28"/>
          <w:szCs w:val="28"/>
        </w:rPr>
        <w:t xml:space="preserve">муниципальных учреждений, </w:t>
      </w:r>
    </w:p>
    <w:p w14:paraId="737D314E" w14:textId="2A906CF5" w:rsidR="00CD0077" w:rsidRPr="00095453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>находящихся в ведомственном подчинении департамента дорожного хозяйства и транспорта администрации городского округа Тольятти»</w:t>
      </w:r>
    </w:p>
    <w:p w14:paraId="72C13967" w14:textId="77777777" w:rsidR="000D7149" w:rsidRPr="00095453" w:rsidRDefault="000D7149" w:rsidP="000D71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>(далее – Проект)</w:t>
      </w:r>
    </w:p>
    <w:p w14:paraId="1DA3F1A2" w14:textId="77777777" w:rsidR="008F3686" w:rsidRPr="00095453" w:rsidRDefault="008F3686" w:rsidP="006A07D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409930" w14:textId="77777777" w:rsidR="0027321D" w:rsidRDefault="007A12A1" w:rsidP="0027321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95453">
        <w:rPr>
          <w:rFonts w:ascii="Times New Roman" w:hAnsi="Times New Roman" w:cs="Times New Roman"/>
          <w:sz w:val="28"/>
          <w:szCs w:val="28"/>
        </w:rPr>
        <w:t xml:space="preserve">униципальным учреждениям, подведомственным департаменту дорожного хозяйства и транспорта </w:t>
      </w:r>
      <w:r w:rsidRPr="000317C9">
        <w:rPr>
          <w:rFonts w:ascii="Times New Roman" w:hAnsi="Times New Roman" w:cs="Times New Roman"/>
          <w:sz w:val="28"/>
          <w:szCs w:val="28"/>
        </w:rPr>
        <w:t>с 01.01.202</w:t>
      </w:r>
      <w:r w:rsidR="009B2FE7">
        <w:rPr>
          <w:rFonts w:ascii="Times New Roman" w:hAnsi="Times New Roman" w:cs="Times New Roman"/>
          <w:sz w:val="28"/>
          <w:szCs w:val="28"/>
        </w:rPr>
        <w:t>6</w:t>
      </w:r>
      <w:r w:rsidRPr="000317C9">
        <w:rPr>
          <w:rFonts w:ascii="Times New Roman" w:hAnsi="Times New Roman" w:cs="Times New Roman"/>
          <w:sz w:val="28"/>
          <w:szCs w:val="28"/>
        </w:rPr>
        <w:t xml:space="preserve"> произведена индексация окладов работников в </w:t>
      </w:r>
      <w:r w:rsidR="000317C9" w:rsidRPr="000317C9">
        <w:rPr>
          <w:rFonts w:ascii="Times New Roman" w:hAnsi="Times New Roman" w:cs="Times New Roman"/>
          <w:sz w:val="28"/>
          <w:szCs w:val="28"/>
        </w:rPr>
        <w:t>1,05</w:t>
      </w:r>
      <w:r w:rsidR="009B2FE7">
        <w:rPr>
          <w:rFonts w:ascii="Times New Roman" w:hAnsi="Times New Roman" w:cs="Times New Roman"/>
          <w:sz w:val="28"/>
          <w:szCs w:val="28"/>
        </w:rPr>
        <w:t>7</w:t>
      </w:r>
      <w:r w:rsidR="000317C9" w:rsidRPr="000317C9">
        <w:rPr>
          <w:rFonts w:ascii="Times New Roman" w:hAnsi="Times New Roman" w:cs="Times New Roman"/>
          <w:sz w:val="28"/>
          <w:szCs w:val="28"/>
        </w:rPr>
        <w:t xml:space="preserve"> </w:t>
      </w:r>
      <w:r w:rsidRPr="000317C9">
        <w:rPr>
          <w:rFonts w:ascii="Times New Roman" w:hAnsi="Times New Roman" w:cs="Times New Roman"/>
          <w:sz w:val="28"/>
          <w:szCs w:val="28"/>
        </w:rPr>
        <w:t>раз</w:t>
      </w:r>
      <w:r w:rsidR="009B2FE7">
        <w:rPr>
          <w:rFonts w:ascii="Times New Roman" w:hAnsi="Times New Roman" w:cs="Times New Roman"/>
          <w:sz w:val="28"/>
          <w:szCs w:val="28"/>
        </w:rPr>
        <w:t>а</w:t>
      </w:r>
      <w:r w:rsidRPr="000317C9">
        <w:rPr>
          <w:rFonts w:ascii="Times New Roman" w:hAnsi="Times New Roman" w:cs="Times New Roman"/>
          <w:sz w:val="28"/>
          <w:szCs w:val="28"/>
        </w:rPr>
        <w:t xml:space="preserve">, </w:t>
      </w:r>
      <w:r w:rsidR="0027321D" w:rsidRPr="00642F00">
        <w:rPr>
          <w:rFonts w:ascii="Times New Roman" w:hAnsi="Times New Roman" w:cs="Times New Roman"/>
          <w:sz w:val="28"/>
          <w:szCs w:val="28"/>
        </w:rPr>
        <w:t>в соответствии</w:t>
      </w:r>
      <w:r w:rsidR="0027321D" w:rsidRPr="00095453">
        <w:rPr>
          <w:rFonts w:ascii="Times New Roman" w:hAnsi="Times New Roman" w:cs="Times New Roman"/>
          <w:sz w:val="28"/>
          <w:szCs w:val="28"/>
        </w:rPr>
        <w:t xml:space="preserve"> с постано</w:t>
      </w:r>
      <w:r w:rsidR="0027321D">
        <w:rPr>
          <w:rFonts w:ascii="Times New Roman" w:hAnsi="Times New Roman" w:cs="Times New Roman"/>
          <w:sz w:val="28"/>
          <w:szCs w:val="28"/>
        </w:rPr>
        <w:t>вление</w:t>
      </w:r>
      <w:r w:rsidR="0027321D" w:rsidRPr="00095453">
        <w:rPr>
          <w:rFonts w:ascii="Times New Roman" w:hAnsi="Times New Roman" w:cs="Times New Roman"/>
          <w:sz w:val="28"/>
          <w:szCs w:val="28"/>
        </w:rPr>
        <w:t>м администрации городского округа Тольятти</w:t>
      </w:r>
      <w:r w:rsidR="0027321D">
        <w:rPr>
          <w:rFonts w:ascii="Times New Roman" w:hAnsi="Times New Roman" w:cs="Times New Roman"/>
          <w:sz w:val="28"/>
          <w:szCs w:val="28"/>
        </w:rPr>
        <w:t xml:space="preserve"> </w:t>
      </w:r>
      <w:r w:rsidR="0027321D" w:rsidRPr="00095453">
        <w:rPr>
          <w:rFonts w:ascii="Times New Roman" w:hAnsi="Times New Roman" w:cs="Times New Roman"/>
          <w:sz w:val="28"/>
          <w:szCs w:val="28"/>
        </w:rPr>
        <w:t xml:space="preserve">от </w:t>
      </w:r>
      <w:r w:rsidR="0027321D">
        <w:rPr>
          <w:rFonts w:ascii="Times New Roman" w:hAnsi="Times New Roman" w:cs="Times New Roman"/>
          <w:sz w:val="28"/>
          <w:szCs w:val="28"/>
        </w:rPr>
        <w:t>1</w:t>
      </w:r>
      <w:r w:rsidR="0027321D" w:rsidRPr="00095453">
        <w:rPr>
          <w:rFonts w:ascii="Times New Roman" w:hAnsi="Times New Roman" w:cs="Times New Roman"/>
          <w:sz w:val="28"/>
          <w:szCs w:val="28"/>
        </w:rPr>
        <w:t>4.</w:t>
      </w:r>
      <w:r w:rsidR="0027321D">
        <w:rPr>
          <w:rFonts w:ascii="Times New Roman" w:hAnsi="Times New Roman" w:cs="Times New Roman"/>
          <w:sz w:val="28"/>
          <w:szCs w:val="28"/>
        </w:rPr>
        <w:t>01</w:t>
      </w:r>
      <w:r w:rsidR="0027321D" w:rsidRPr="00095453">
        <w:rPr>
          <w:rFonts w:ascii="Times New Roman" w:hAnsi="Times New Roman" w:cs="Times New Roman"/>
          <w:sz w:val="28"/>
          <w:szCs w:val="28"/>
        </w:rPr>
        <w:t>.202</w:t>
      </w:r>
      <w:r w:rsidR="0027321D">
        <w:rPr>
          <w:rFonts w:ascii="Times New Roman" w:hAnsi="Times New Roman" w:cs="Times New Roman"/>
          <w:sz w:val="28"/>
          <w:szCs w:val="28"/>
        </w:rPr>
        <w:t>6 № 16</w:t>
      </w:r>
      <w:r w:rsidR="0027321D" w:rsidRPr="00095453">
        <w:rPr>
          <w:rFonts w:ascii="Times New Roman" w:hAnsi="Times New Roman" w:cs="Times New Roman"/>
          <w:sz w:val="28"/>
          <w:szCs w:val="28"/>
        </w:rPr>
        <w:t>-п/1 «О повышении оплаты труда работников органов местного самоуправления и работников бюджетной сферы городского округа Тольятти с 01.</w:t>
      </w:r>
      <w:r w:rsidR="0027321D">
        <w:rPr>
          <w:rFonts w:ascii="Times New Roman" w:hAnsi="Times New Roman" w:cs="Times New Roman"/>
          <w:sz w:val="28"/>
          <w:szCs w:val="28"/>
        </w:rPr>
        <w:t>01</w:t>
      </w:r>
      <w:r w:rsidR="0027321D" w:rsidRPr="00095453">
        <w:rPr>
          <w:rFonts w:ascii="Times New Roman" w:hAnsi="Times New Roman" w:cs="Times New Roman"/>
          <w:sz w:val="28"/>
          <w:szCs w:val="28"/>
        </w:rPr>
        <w:t>.202</w:t>
      </w:r>
      <w:r w:rsidR="0027321D">
        <w:rPr>
          <w:rFonts w:ascii="Times New Roman" w:hAnsi="Times New Roman" w:cs="Times New Roman"/>
          <w:sz w:val="28"/>
          <w:szCs w:val="28"/>
        </w:rPr>
        <w:t>6</w:t>
      </w:r>
      <w:r w:rsidR="0027321D" w:rsidRPr="00095453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27321D">
        <w:rPr>
          <w:rFonts w:ascii="Times New Roman" w:hAnsi="Times New Roman" w:cs="Times New Roman"/>
          <w:sz w:val="28"/>
          <w:szCs w:val="28"/>
        </w:rPr>
        <w:t>.</w:t>
      </w:r>
    </w:p>
    <w:p w14:paraId="16637E4B" w14:textId="0D32F07D" w:rsidR="00837FCF" w:rsidRPr="00095453" w:rsidRDefault="00346EF8" w:rsidP="002732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 xml:space="preserve">Средства на индексацию </w:t>
      </w:r>
      <w:r w:rsidR="00B93C87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095453">
        <w:rPr>
          <w:rFonts w:ascii="Times New Roman" w:hAnsi="Times New Roman" w:cs="Times New Roman"/>
          <w:sz w:val="28"/>
          <w:szCs w:val="28"/>
        </w:rPr>
        <w:t>предусмотрены в бюд</w:t>
      </w:r>
      <w:r w:rsidR="00B93C87">
        <w:rPr>
          <w:rFonts w:ascii="Times New Roman" w:hAnsi="Times New Roman" w:cs="Times New Roman"/>
          <w:sz w:val="28"/>
          <w:szCs w:val="28"/>
        </w:rPr>
        <w:t>жете городского округа Тольятти.</w:t>
      </w:r>
    </w:p>
    <w:p w14:paraId="2EFCBD2E" w14:textId="252D4B4B" w:rsidR="00695069" w:rsidRDefault="000D7149" w:rsidP="006950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453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 данного П</w:t>
      </w:r>
      <w:r w:rsidR="00695069" w:rsidRPr="00095453">
        <w:rPr>
          <w:rFonts w:ascii="Times New Roman" w:eastAsia="Calibri" w:hAnsi="Times New Roman" w:cs="Times New Roman"/>
          <w:sz w:val="28"/>
          <w:szCs w:val="28"/>
          <w:lang w:eastAsia="ru-RU"/>
        </w:rPr>
        <w:t>роекта в контрольно-счетную палату городского округа Тольятти для проведения финансово-экономической экспертизы не требуется.</w:t>
      </w:r>
    </w:p>
    <w:p w14:paraId="31B30ADE" w14:textId="77777777" w:rsidR="00346EF8" w:rsidRDefault="00346EF8" w:rsidP="00C71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547491" w14:textId="77777777" w:rsidR="0027321D" w:rsidRDefault="00C71D2E" w:rsidP="00C71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634ED0E3" w14:textId="0C44EC51" w:rsidR="00C71D2E" w:rsidRPr="006A07DC" w:rsidRDefault="00C71D2E" w:rsidP="00C71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07D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07DC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6A0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07D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7321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Н.В. Каунина</w:t>
      </w:r>
    </w:p>
    <w:p w14:paraId="3FB54E9A" w14:textId="42ED5548" w:rsidR="002D40C6" w:rsidRDefault="002D40C6" w:rsidP="007D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D7BA2" w14:textId="22ACAC7A" w:rsidR="00B06317" w:rsidRDefault="00B06317" w:rsidP="007D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6187C1" w14:textId="19A1E33D" w:rsidR="00B06317" w:rsidRDefault="00B06317" w:rsidP="007D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752C1" w14:textId="324EADC6" w:rsidR="00B06317" w:rsidRDefault="00B06317" w:rsidP="007D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D61EB" w14:textId="725237CE" w:rsidR="00B06317" w:rsidRDefault="00B06317" w:rsidP="007D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3C5F5" w14:textId="77777777" w:rsidR="00B06317" w:rsidRDefault="00B06317" w:rsidP="007D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E49649" w14:textId="77777777" w:rsidR="0027321D" w:rsidRDefault="0027321D" w:rsidP="0027321D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 xml:space="preserve">Е.С. Кудашева </w:t>
      </w:r>
      <w:r w:rsidRPr="00E145A4">
        <w:rPr>
          <w:rFonts w:ascii="Times New Roman" w:hAnsi="Times New Roman"/>
          <w:sz w:val="20"/>
          <w:szCs w:val="20"/>
        </w:rPr>
        <w:t>54</w:t>
      </w:r>
      <w:r>
        <w:rPr>
          <w:rFonts w:ascii="Times New Roman" w:hAnsi="Times New Roman"/>
          <w:sz w:val="20"/>
          <w:szCs w:val="20"/>
        </w:rPr>
        <w:t>3468</w:t>
      </w:r>
      <w:r w:rsidRPr="00E145A4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3761</w:t>
      </w:r>
      <w:r w:rsidRPr="00E145A4">
        <w:rPr>
          <w:rFonts w:ascii="Times New Roman" w:hAnsi="Times New Roman"/>
          <w:sz w:val="20"/>
          <w:szCs w:val="20"/>
        </w:rPr>
        <w:t>)</w:t>
      </w:r>
    </w:p>
    <w:p w14:paraId="50EE4A65" w14:textId="3A4B756C" w:rsidR="002D40C6" w:rsidRDefault="002D40C6" w:rsidP="0027321D">
      <w:pPr>
        <w:spacing w:after="0"/>
        <w:jc w:val="both"/>
      </w:pPr>
    </w:p>
    <w:sectPr w:rsidR="002D40C6" w:rsidSect="00346EF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98"/>
    <w:rsid w:val="00026698"/>
    <w:rsid w:val="000317C9"/>
    <w:rsid w:val="000374D3"/>
    <w:rsid w:val="00095453"/>
    <w:rsid w:val="000B59E3"/>
    <w:rsid w:val="000D7149"/>
    <w:rsid w:val="001D6AA0"/>
    <w:rsid w:val="0027321D"/>
    <w:rsid w:val="002A0061"/>
    <w:rsid w:val="002D000D"/>
    <w:rsid w:val="002D40C6"/>
    <w:rsid w:val="003019C7"/>
    <w:rsid w:val="003118C0"/>
    <w:rsid w:val="00335D34"/>
    <w:rsid w:val="00346EF8"/>
    <w:rsid w:val="00352D15"/>
    <w:rsid w:val="00411286"/>
    <w:rsid w:val="0048504B"/>
    <w:rsid w:val="004D78D6"/>
    <w:rsid w:val="005A5871"/>
    <w:rsid w:val="00695069"/>
    <w:rsid w:val="006A07DC"/>
    <w:rsid w:val="006C56FD"/>
    <w:rsid w:val="007A12A1"/>
    <w:rsid w:val="007D2382"/>
    <w:rsid w:val="007F0FFB"/>
    <w:rsid w:val="00837FCF"/>
    <w:rsid w:val="00895516"/>
    <w:rsid w:val="008B6B66"/>
    <w:rsid w:val="008D6E8A"/>
    <w:rsid w:val="008F3686"/>
    <w:rsid w:val="00981F3B"/>
    <w:rsid w:val="009B2FE7"/>
    <w:rsid w:val="009B3961"/>
    <w:rsid w:val="00A36C6F"/>
    <w:rsid w:val="00AC4266"/>
    <w:rsid w:val="00B01DFD"/>
    <w:rsid w:val="00B06317"/>
    <w:rsid w:val="00B10FE8"/>
    <w:rsid w:val="00B936D5"/>
    <w:rsid w:val="00B93C87"/>
    <w:rsid w:val="00BB1415"/>
    <w:rsid w:val="00C71D2E"/>
    <w:rsid w:val="00C935C8"/>
    <w:rsid w:val="00CD0077"/>
    <w:rsid w:val="00CE3E44"/>
    <w:rsid w:val="00D10999"/>
    <w:rsid w:val="00DC470A"/>
    <w:rsid w:val="00EB4E13"/>
    <w:rsid w:val="00EC0F02"/>
    <w:rsid w:val="00F2237E"/>
    <w:rsid w:val="00F65F0E"/>
    <w:rsid w:val="00F80B12"/>
    <w:rsid w:val="00F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A055"/>
  <w15:docId w15:val="{86422226-C38B-453E-97AC-99E0CDE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70A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AC4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Николаевна</dc:creator>
  <cp:keywords/>
  <dc:description/>
  <cp:lastModifiedBy>Кудашева Елена Сергеевна</cp:lastModifiedBy>
  <cp:revision>46</cp:revision>
  <cp:lastPrinted>2024-12-09T04:28:00Z</cp:lastPrinted>
  <dcterms:created xsi:type="dcterms:W3CDTF">2022-03-24T09:45:00Z</dcterms:created>
  <dcterms:modified xsi:type="dcterms:W3CDTF">2026-01-15T04:57:00Z</dcterms:modified>
</cp:coreProperties>
</file>