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1" w:rsidRPr="00193C31" w:rsidRDefault="00193C31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193C31" w:rsidRPr="00193C31" w:rsidRDefault="00913D0A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  <w:r w:rsidR="00193C31" w:rsidRPr="00193C3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017C5D" w:rsidRPr="00017C5D" w:rsidRDefault="00EB75CA" w:rsidP="00E7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7C5D" w:rsidRPr="00017C5D">
        <w:rPr>
          <w:rFonts w:ascii="Times New Roman" w:hAnsi="Times New Roman"/>
          <w:sz w:val="28"/>
          <w:szCs w:val="28"/>
        </w:rPr>
        <w:t>О внесении изменений в постановление мэр</w:t>
      </w:r>
      <w:r w:rsidR="008570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C5D" w:rsidRPr="00017C5D">
        <w:rPr>
          <w:rFonts w:ascii="Times New Roman" w:hAnsi="Times New Roman"/>
          <w:sz w:val="28"/>
          <w:szCs w:val="28"/>
        </w:rPr>
        <w:t>городского округа Тольятти  от 19.09.2007 № 2813-1/</w:t>
      </w:r>
      <w:proofErr w:type="spellStart"/>
      <w:proofErr w:type="gramStart"/>
      <w:r w:rsidR="00017C5D" w:rsidRPr="00017C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7C5D" w:rsidRPr="00017C5D">
        <w:rPr>
          <w:rFonts w:ascii="Times New Roman" w:hAnsi="Times New Roman"/>
          <w:sz w:val="28"/>
          <w:szCs w:val="28"/>
        </w:rPr>
        <w:t>«Об организации пожизненной ренты граждан, передающих принадлежащие на праве собственности жилые помещения в муниципальную собственность городского округа Тольятти»</w:t>
      </w:r>
    </w:p>
    <w:p w:rsidR="00017C5D" w:rsidRPr="00B72A2F" w:rsidRDefault="00017C5D" w:rsidP="0071414F">
      <w:pPr>
        <w:pStyle w:val="Style2"/>
        <w:widowControl/>
        <w:spacing w:line="360" w:lineRule="auto"/>
        <w:ind w:firstLine="708"/>
        <w:rPr>
          <w:sz w:val="16"/>
          <w:szCs w:val="16"/>
        </w:rPr>
      </w:pPr>
    </w:p>
    <w:p w:rsidR="002C0264" w:rsidRDefault="002C0264" w:rsidP="0055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43E" w:rsidRPr="00E3615E" w:rsidRDefault="002C0264" w:rsidP="002C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E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42EA9">
        <w:rPr>
          <w:rFonts w:ascii="Times New Roman" w:hAnsi="Times New Roman"/>
          <w:sz w:val="28"/>
          <w:szCs w:val="28"/>
        </w:rPr>
        <w:t xml:space="preserve"> Думы городского округа Тольятти от 23.11.2022 № 1418 «О бюджете городского округа Тольятти на 2023 год и плановый период 2024 и 2025 годов» на 2023 год предусмотрены бюджетные ассигнования на </w:t>
      </w:r>
      <w:r w:rsidRPr="00E3615E">
        <w:rPr>
          <w:rFonts w:ascii="Times New Roman" w:hAnsi="Times New Roman"/>
          <w:sz w:val="28"/>
          <w:szCs w:val="28"/>
        </w:rPr>
        <w:t xml:space="preserve">предоставление </w:t>
      </w:r>
      <w:r w:rsidR="00E3615E" w:rsidRPr="00E3615E">
        <w:rPr>
          <w:rFonts w:ascii="Times New Roman" w:hAnsi="Times New Roman"/>
          <w:sz w:val="28"/>
          <w:szCs w:val="28"/>
        </w:rPr>
        <w:t>выплаты в рамках договоров пожизненной ренты</w:t>
      </w:r>
      <w:r w:rsidR="00E3615E">
        <w:rPr>
          <w:rFonts w:ascii="Times New Roman" w:hAnsi="Times New Roman"/>
          <w:sz w:val="28"/>
          <w:szCs w:val="28"/>
        </w:rPr>
        <w:t xml:space="preserve"> в размере 2022 тыс. руб., исходя из расчета 6 чел.*</w:t>
      </w:r>
      <w:r w:rsidR="00E3615E" w:rsidRPr="00E3615E">
        <w:rPr>
          <w:b/>
          <w:sz w:val="28"/>
          <w:szCs w:val="28"/>
        </w:rPr>
        <w:t xml:space="preserve"> </w:t>
      </w:r>
      <w:r w:rsidR="00E3615E" w:rsidRPr="00E3615E">
        <w:rPr>
          <w:rFonts w:ascii="Times New Roman" w:hAnsi="Times New Roman"/>
          <w:sz w:val="28"/>
          <w:szCs w:val="28"/>
        </w:rPr>
        <w:t>28085</w:t>
      </w:r>
      <w:r w:rsidR="00E3615E" w:rsidRPr="00E3615E">
        <w:rPr>
          <w:rFonts w:ascii="Times New Roman" w:hAnsi="Times New Roman"/>
        </w:rPr>
        <w:t xml:space="preserve"> </w:t>
      </w:r>
      <w:r w:rsidR="00E3615E" w:rsidRPr="00E3615E">
        <w:rPr>
          <w:rFonts w:ascii="Times New Roman" w:hAnsi="Times New Roman"/>
          <w:sz w:val="28"/>
          <w:szCs w:val="28"/>
        </w:rPr>
        <w:t>руб. средний платеж по договору ренты в месяц (включая услуги по уходу</w:t>
      </w:r>
      <w:proofErr w:type="gramEnd"/>
      <w:r w:rsidR="00E3615E" w:rsidRPr="00E3615E">
        <w:rPr>
          <w:rFonts w:ascii="Times New Roman" w:hAnsi="Times New Roman"/>
          <w:sz w:val="28"/>
          <w:szCs w:val="28"/>
        </w:rPr>
        <w:t>)</w:t>
      </w:r>
      <w:r w:rsidR="00E3615E">
        <w:rPr>
          <w:rFonts w:ascii="Times New Roman" w:hAnsi="Times New Roman"/>
          <w:sz w:val="28"/>
          <w:szCs w:val="28"/>
        </w:rPr>
        <w:t>*12 мес.</w:t>
      </w:r>
    </w:p>
    <w:p w:rsidR="003123DA" w:rsidRDefault="00E3615E" w:rsidP="003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206">
        <w:rPr>
          <w:rFonts w:ascii="Times New Roman" w:hAnsi="Times New Roman"/>
          <w:sz w:val="28"/>
          <w:szCs w:val="28"/>
        </w:rPr>
        <w:t>Мероприятие по</w:t>
      </w:r>
      <w:r>
        <w:rPr>
          <w:rFonts w:ascii="Times New Roman" w:hAnsi="Times New Roman"/>
          <w:sz w:val="28"/>
          <w:szCs w:val="28"/>
        </w:rPr>
        <w:t xml:space="preserve"> выплатам </w:t>
      </w:r>
      <w:r w:rsidR="003123DA" w:rsidRPr="00E3615E">
        <w:rPr>
          <w:rFonts w:ascii="Times New Roman" w:hAnsi="Times New Roman"/>
          <w:sz w:val="28"/>
          <w:szCs w:val="28"/>
        </w:rPr>
        <w:t>в рамках договоров пожизненной ренты</w:t>
      </w:r>
      <w:r w:rsidR="00A91AD5">
        <w:rPr>
          <w:rFonts w:ascii="Times New Roman" w:hAnsi="Times New Roman"/>
          <w:sz w:val="28"/>
          <w:szCs w:val="28"/>
        </w:rPr>
        <w:t xml:space="preserve"> (5.1) реализуются </w:t>
      </w:r>
      <w:r w:rsidR="003123DA">
        <w:rPr>
          <w:rFonts w:ascii="Times New Roman" w:hAnsi="Times New Roman"/>
          <w:sz w:val="28"/>
          <w:szCs w:val="28"/>
        </w:rPr>
        <w:t xml:space="preserve"> в рамках </w:t>
      </w:r>
      <w:r w:rsidR="003123DA" w:rsidRPr="003123DA">
        <w:rPr>
          <w:rFonts w:ascii="Times New Roman" w:hAnsi="Times New Roman"/>
          <w:sz w:val="28"/>
          <w:szCs w:val="28"/>
        </w:rPr>
        <w:t>муниципальным программам «Создание условий для улучшения качества жизни жителей городского округа Тольятти» на 2020 - 2024 годы, утвержденной постановлением администрации городского округа Тольятти от 13.09.2019 № 2488-п/1</w:t>
      </w:r>
      <w:r w:rsidR="003123DA">
        <w:rPr>
          <w:rFonts w:ascii="Times New Roman" w:hAnsi="Times New Roman"/>
          <w:sz w:val="28"/>
          <w:szCs w:val="28"/>
        </w:rPr>
        <w:t xml:space="preserve"> </w:t>
      </w:r>
      <w:r w:rsidR="003123DA" w:rsidRPr="00923206">
        <w:rPr>
          <w:rFonts w:ascii="Times New Roman" w:hAnsi="Times New Roman"/>
          <w:sz w:val="28"/>
          <w:szCs w:val="28"/>
        </w:rPr>
        <w:t>(главный распорядитель бю</w:t>
      </w:r>
      <w:r w:rsidR="003123DA">
        <w:rPr>
          <w:rFonts w:ascii="Times New Roman" w:hAnsi="Times New Roman"/>
          <w:sz w:val="28"/>
          <w:szCs w:val="28"/>
        </w:rPr>
        <w:t xml:space="preserve">джетных средств - департамент социального обеспечения </w:t>
      </w:r>
      <w:r w:rsidR="003123DA" w:rsidRPr="00923206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Тольятти). </w:t>
      </w:r>
    </w:p>
    <w:p w:rsidR="00742078" w:rsidRDefault="00742078" w:rsidP="0074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FB9">
        <w:rPr>
          <w:rFonts w:ascii="Times New Roman" w:hAnsi="Times New Roman"/>
          <w:sz w:val="28"/>
          <w:szCs w:val="28"/>
        </w:rPr>
        <w:t>Проект направлен на уточнение отдельных процедурных моментов, связанных с сопровождением договоров пожизненной ренты</w:t>
      </w:r>
    </w:p>
    <w:p w:rsidR="00742078" w:rsidRDefault="007C7448" w:rsidP="003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35B9B">
        <w:rPr>
          <w:rFonts w:ascii="Times New Roman" w:hAnsi="Times New Roman"/>
          <w:sz w:val="28"/>
          <w:szCs w:val="28"/>
        </w:rPr>
        <w:t>чиная с 2021 г.</w:t>
      </w:r>
      <w:r>
        <w:rPr>
          <w:rFonts w:ascii="Times New Roman" w:hAnsi="Times New Roman"/>
          <w:sz w:val="28"/>
          <w:szCs w:val="28"/>
        </w:rPr>
        <w:t xml:space="preserve">  постановление мэрии городского округа Тольятти от 24.10.2014 № 3992-п/1 «Об утверждении 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денежных выплат на оплату социальных услуг, предоставляемых на условиях оплаты» было приостановлено.</w:t>
      </w:r>
    </w:p>
    <w:p w:rsidR="006850A3" w:rsidRPr="0075565B" w:rsidRDefault="006850A3" w:rsidP="003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565B">
        <w:rPr>
          <w:rFonts w:ascii="Times New Roman" w:hAnsi="Times New Roman"/>
          <w:sz w:val="28"/>
          <w:szCs w:val="28"/>
        </w:rPr>
        <w:t>бюджете</w:t>
      </w:r>
      <w:proofErr w:type="gramEnd"/>
      <w:r w:rsidRPr="0075565B">
        <w:rPr>
          <w:rFonts w:ascii="Times New Roman" w:hAnsi="Times New Roman"/>
          <w:sz w:val="28"/>
          <w:szCs w:val="28"/>
        </w:rPr>
        <w:t xml:space="preserve"> </w:t>
      </w:r>
      <w:r w:rsidR="007C7448" w:rsidRPr="0075565B">
        <w:rPr>
          <w:rFonts w:ascii="Times New Roman" w:hAnsi="Times New Roman"/>
          <w:sz w:val="28"/>
          <w:szCs w:val="28"/>
        </w:rPr>
        <w:t>городского округа Тольятти</w:t>
      </w:r>
      <w:r w:rsidR="00F0499D">
        <w:rPr>
          <w:rFonts w:ascii="Times New Roman" w:hAnsi="Times New Roman"/>
          <w:sz w:val="28"/>
          <w:szCs w:val="28"/>
        </w:rPr>
        <w:t xml:space="preserve"> с 2021</w:t>
      </w:r>
      <w:r w:rsidR="007C7448" w:rsidRPr="0075565B">
        <w:rPr>
          <w:rFonts w:ascii="Times New Roman" w:hAnsi="Times New Roman"/>
          <w:sz w:val="28"/>
          <w:szCs w:val="28"/>
        </w:rPr>
        <w:t>год</w:t>
      </w:r>
      <w:r w:rsidR="00F0499D">
        <w:rPr>
          <w:rFonts w:ascii="Times New Roman" w:hAnsi="Times New Roman"/>
          <w:sz w:val="28"/>
          <w:szCs w:val="28"/>
        </w:rPr>
        <w:t xml:space="preserve">а  не предусматриваются </w:t>
      </w:r>
      <w:r w:rsidR="00D303E9" w:rsidRPr="0075565B">
        <w:rPr>
          <w:rFonts w:ascii="Times New Roman" w:hAnsi="Times New Roman"/>
          <w:sz w:val="28"/>
          <w:szCs w:val="28"/>
        </w:rPr>
        <w:t xml:space="preserve"> </w:t>
      </w:r>
      <w:r w:rsidRPr="0075565B">
        <w:rPr>
          <w:rFonts w:ascii="Times New Roman" w:hAnsi="Times New Roman"/>
          <w:sz w:val="28"/>
          <w:szCs w:val="28"/>
        </w:rPr>
        <w:t xml:space="preserve">средства </w:t>
      </w:r>
      <w:r w:rsidR="00D303E9" w:rsidRPr="0075565B">
        <w:rPr>
          <w:rFonts w:ascii="Times New Roman" w:hAnsi="Times New Roman"/>
          <w:sz w:val="28"/>
          <w:szCs w:val="28"/>
        </w:rPr>
        <w:t xml:space="preserve">на </w:t>
      </w:r>
      <w:r w:rsidRPr="0075565B">
        <w:rPr>
          <w:rFonts w:ascii="Times New Roman" w:hAnsi="Times New Roman"/>
          <w:sz w:val="28"/>
          <w:szCs w:val="28"/>
        </w:rPr>
        <w:t>оплату социальных услуг, предоставляемых на у</w:t>
      </w:r>
      <w:r w:rsidR="00F0499D">
        <w:rPr>
          <w:rFonts w:ascii="Times New Roman" w:hAnsi="Times New Roman"/>
          <w:sz w:val="28"/>
          <w:szCs w:val="28"/>
        </w:rPr>
        <w:t>словиях оплаты</w:t>
      </w:r>
      <w:r w:rsidRPr="0075565B">
        <w:rPr>
          <w:rFonts w:ascii="Times New Roman" w:hAnsi="Times New Roman"/>
          <w:sz w:val="28"/>
          <w:szCs w:val="28"/>
        </w:rPr>
        <w:t>.</w:t>
      </w:r>
    </w:p>
    <w:p w:rsidR="0071414F" w:rsidRDefault="0071414F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hAnsi="Times New Roman"/>
          <w:sz w:val="28"/>
          <w:szCs w:val="28"/>
        </w:rPr>
        <w:t xml:space="preserve">Принятие </w:t>
      </w:r>
      <w:r w:rsidR="00656EFF" w:rsidRPr="003B1D32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B1D32">
        <w:rPr>
          <w:rFonts w:ascii="Times New Roman" w:hAnsi="Times New Roman"/>
          <w:sz w:val="28"/>
          <w:szCs w:val="28"/>
        </w:rPr>
        <w:t xml:space="preserve"> постановления не </w:t>
      </w:r>
      <w:proofErr w:type="gramStart"/>
      <w:r w:rsidRPr="003B1D32">
        <w:rPr>
          <w:rFonts w:ascii="Times New Roman" w:hAnsi="Times New Roman"/>
          <w:sz w:val="28"/>
          <w:szCs w:val="28"/>
        </w:rPr>
        <w:t>приведёт к изменению доходной и расходной части бюджета</w:t>
      </w:r>
      <w:r w:rsidR="003123DA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Pr="003B1D32">
        <w:rPr>
          <w:rFonts w:ascii="Times New Roman" w:hAnsi="Times New Roman"/>
          <w:sz w:val="28"/>
          <w:szCs w:val="28"/>
        </w:rPr>
        <w:t xml:space="preserve"> и не повлечёт</w:t>
      </w:r>
      <w:proofErr w:type="gramEnd"/>
      <w:r w:rsidRPr="003B1D32">
        <w:rPr>
          <w:rFonts w:ascii="Times New Roman" w:hAnsi="Times New Roman"/>
          <w:sz w:val="28"/>
          <w:szCs w:val="28"/>
        </w:rPr>
        <w:t xml:space="preserve"> принятия новых расходных обязательств городского округа Тольятти. </w:t>
      </w: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P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A2F" w:rsidRDefault="00B72A2F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1679C" w:rsidRDefault="003123DA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уководителя </w:t>
      </w:r>
      <w:r w:rsidR="00D1679C">
        <w:rPr>
          <w:rFonts w:ascii="Times New Roman" w:hAnsi="Times New Roman"/>
          <w:sz w:val="28"/>
          <w:szCs w:val="28"/>
        </w:rPr>
        <w:t xml:space="preserve"> департамента          </w:t>
      </w:r>
      <w:r w:rsidR="00D518B8">
        <w:rPr>
          <w:rFonts w:ascii="Times New Roman" w:hAnsi="Times New Roman"/>
          <w:sz w:val="28"/>
          <w:szCs w:val="28"/>
        </w:rPr>
        <w:t xml:space="preserve">     </w:t>
      </w:r>
      <w:r w:rsidR="00D167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С.К.Башмакова</w:t>
      </w:r>
    </w:p>
    <w:p w:rsidR="00194C31" w:rsidRDefault="00194C31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B24338" w:rsidRDefault="00707A77" w:rsidP="00FD34CB">
      <w:pPr>
        <w:spacing w:after="0" w:line="240" w:lineRule="auto"/>
      </w:pPr>
      <w:r>
        <w:rPr>
          <w:rFonts w:ascii="Times New Roman" w:hAnsi="Times New Roman"/>
        </w:rPr>
        <w:t>Н</w:t>
      </w:r>
      <w:r w:rsidR="00D1679C">
        <w:rPr>
          <w:rFonts w:ascii="Times New Roman" w:hAnsi="Times New Roman"/>
        </w:rPr>
        <w:t>.Г. Кузнецова</w:t>
      </w:r>
      <w:r w:rsidR="00B72A2F">
        <w:rPr>
          <w:rFonts w:ascii="Times New Roman" w:hAnsi="Times New Roman"/>
        </w:rPr>
        <w:t xml:space="preserve"> </w:t>
      </w:r>
      <w:r w:rsidR="00D1679C">
        <w:rPr>
          <w:rFonts w:ascii="Times New Roman" w:hAnsi="Times New Roman"/>
        </w:rPr>
        <w:t>54 36 46</w:t>
      </w:r>
      <w:r w:rsidR="005859EA">
        <w:rPr>
          <w:rFonts w:ascii="Times New Roman" w:hAnsi="Times New Roman"/>
        </w:rPr>
        <w:t xml:space="preserve"> (5008)</w:t>
      </w:r>
    </w:p>
    <w:sectPr w:rsidR="00B24338" w:rsidSect="00FE7F41">
      <w:pgSz w:w="11906" w:h="16838"/>
      <w:pgMar w:top="709" w:right="851" w:bottom="993" w:left="175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256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942B1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01065"/>
    <w:multiLevelType w:val="hybridMultilevel"/>
    <w:tmpl w:val="8BA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4586"/>
    <w:multiLevelType w:val="hybridMultilevel"/>
    <w:tmpl w:val="CEAC36E0"/>
    <w:lvl w:ilvl="0" w:tplc="10E8D0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79C"/>
    <w:rsid w:val="00017C5D"/>
    <w:rsid w:val="00057F8E"/>
    <w:rsid w:val="000725BC"/>
    <w:rsid w:val="00084424"/>
    <w:rsid w:val="000A217A"/>
    <w:rsid w:val="000B5567"/>
    <w:rsid w:val="000B572D"/>
    <w:rsid w:val="000E1475"/>
    <w:rsid w:val="000F62FA"/>
    <w:rsid w:val="00120871"/>
    <w:rsid w:val="001357F3"/>
    <w:rsid w:val="00170955"/>
    <w:rsid w:val="001748CE"/>
    <w:rsid w:val="00193C31"/>
    <w:rsid w:val="00194C31"/>
    <w:rsid w:val="001F3AED"/>
    <w:rsid w:val="001F6AFF"/>
    <w:rsid w:val="002013B8"/>
    <w:rsid w:val="00236043"/>
    <w:rsid w:val="00253843"/>
    <w:rsid w:val="00270F5C"/>
    <w:rsid w:val="002937B3"/>
    <w:rsid w:val="002B72AB"/>
    <w:rsid w:val="002B779D"/>
    <w:rsid w:val="002C0264"/>
    <w:rsid w:val="002C0DAA"/>
    <w:rsid w:val="002E359E"/>
    <w:rsid w:val="003123DA"/>
    <w:rsid w:val="003246EB"/>
    <w:rsid w:val="00340F22"/>
    <w:rsid w:val="003414FF"/>
    <w:rsid w:val="00361A64"/>
    <w:rsid w:val="003B1D32"/>
    <w:rsid w:val="003B6BBC"/>
    <w:rsid w:val="003D6EC2"/>
    <w:rsid w:val="00451C50"/>
    <w:rsid w:val="00454A57"/>
    <w:rsid w:val="00465456"/>
    <w:rsid w:val="004750AE"/>
    <w:rsid w:val="00476B2E"/>
    <w:rsid w:val="004B67C7"/>
    <w:rsid w:val="004F4094"/>
    <w:rsid w:val="005267FB"/>
    <w:rsid w:val="00526F7B"/>
    <w:rsid w:val="00543187"/>
    <w:rsid w:val="00550DA0"/>
    <w:rsid w:val="00551611"/>
    <w:rsid w:val="0055262C"/>
    <w:rsid w:val="00557106"/>
    <w:rsid w:val="005859EA"/>
    <w:rsid w:val="005E059C"/>
    <w:rsid w:val="00616367"/>
    <w:rsid w:val="00656EFF"/>
    <w:rsid w:val="0067053A"/>
    <w:rsid w:val="00676351"/>
    <w:rsid w:val="006850A3"/>
    <w:rsid w:val="00695285"/>
    <w:rsid w:val="006A4184"/>
    <w:rsid w:val="006A53E0"/>
    <w:rsid w:val="006C243F"/>
    <w:rsid w:val="006C7A7D"/>
    <w:rsid w:val="006D3BE0"/>
    <w:rsid w:val="006E445F"/>
    <w:rsid w:val="00703F0F"/>
    <w:rsid w:val="00707A77"/>
    <w:rsid w:val="0071414F"/>
    <w:rsid w:val="00742078"/>
    <w:rsid w:val="00743034"/>
    <w:rsid w:val="0075565B"/>
    <w:rsid w:val="007A55E4"/>
    <w:rsid w:val="007B539F"/>
    <w:rsid w:val="007B7830"/>
    <w:rsid w:val="007C7448"/>
    <w:rsid w:val="00814F15"/>
    <w:rsid w:val="00825595"/>
    <w:rsid w:val="008373A9"/>
    <w:rsid w:val="008509E6"/>
    <w:rsid w:val="008570E2"/>
    <w:rsid w:val="00870DBB"/>
    <w:rsid w:val="00896DBE"/>
    <w:rsid w:val="008A343E"/>
    <w:rsid w:val="008E5B7B"/>
    <w:rsid w:val="0090756D"/>
    <w:rsid w:val="00913D0A"/>
    <w:rsid w:val="00915114"/>
    <w:rsid w:val="009351FA"/>
    <w:rsid w:val="009648BB"/>
    <w:rsid w:val="00981F1D"/>
    <w:rsid w:val="009D16EF"/>
    <w:rsid w:val="00A14169"/>
    <w:rsid w:val="00A20CED"/>
    <w:rsid w:val="00A35B9B"/>
    <w:rsid w:val="00A47D16"/>
    <w:rsid w:val="00A51CE3"/>
    <w:rsid w:val="00A65FC9"/>
    <w:rsid w:val="00A71CF3"/>
    <w:rsid w:val="00A85B83"/>
    <w:rsid w:val="00A9136D"/>
    <w:rsid w:val="00A91AD5"/>
    <w:rsid w:val="00AB0319"/>
    <w:rsid w:val="00AD2166"/>
    <w:rsid w:val="00AF4877"/>
    <w:rsid w:val="00B24338"/>
    <w:rsid w:val="00B50941"/>
    <w:rsid w:val="00B606A0"/>
    <w:rsid w:val="00B67B06"/>
    <w:rsid w:val="00B72A2F"/>
    <w:rsid w:val="00B85807"/>
    <w:rsid w:val="00B92F5B"/>
    <w:rsid w:val="00BB447E"/>
    <w:rsid w:val="00BB5BB0"/>
    <w:rsid w:val="00BC44DC"/>
    <w:rsid w:val="00BD22B1"/>
    <w:rsid w:val="00BE64AE"/>
    <w:rsid w:val="00BE7DFE"/>
    <w:rsid w:val="00C45A08"/>
    <w:rsid w:val="00C55A0C"/>
    <w:rsid w:val="00CA63C8"/>
    <w:rsid w:val="00CC5A3C"/>
    <w:rsid w:val="00CE10C0"/>
    <w:rsid w:val="00CE77D5"/>
    <w:rsid w:val="00D157B5"/>
    <w:rsid w:val="00D1679C"/>
    <w:rsid w:val="00D303E9"/>
    <w:rsid w:val="00D4079D"/>
    <w:rsid w:val="00D518B8"/>
    <w:rsid w:val="00D63E88"/>
    <w:rsid w:val="00D83664"/>
    <w:rsid w:val="00DB6A26"/>
    <w:rsid w:val="00DD6859"/>
    <w:rsid w:val="00DF715E"/>
    <w:rsid w:val="00E110ED"/>
    <w:rsid w:val="00E23D25"/>
    <w:rsid w:val="00E32E4C"/>
    <w:rsid w:val="00E3615E"/>
    <w:rsid w:val="00E743EB"/>
    <w:rsid w:val="00E8247E"/>
    <w:rsid w:val="00E94596"/>
    <w:rsid w:val="00EB75CA"/>
    <w:rsid w:val="00F002BD"/>
    <w:rsid w:val="00F0499D"/>
    <w:rsid w:val="00F07A2E"/>
    <w:rsid w:val="00F26481"/>
    <w:rsid w:val="00F34433"/>
    <w:rsid w:val="00F40049"/>
    <w:rsid w:val="00F51386"/>
    <w:rsid w:val="00F562CE"/>
    <w:rsid w:val="00FB684E"/>
    <w:rsid w:val="00FD0D00"/>
    <w:rsid w:val="00FD34CB"/>
    <w:rsid w:val="00FE3BB9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79C"/>
    <w:pPr>
      <w:ind w:left="720"/>
      <w:contextualSpacing/>
    </w:pPr>
  </w:style>
  <w:style w:type="paragraph" w:customStyle="1" w:styleId="Default">
    <w:name w:val="Default"/>
    <w:rsid w:val="00D16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167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77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77D5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670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632D-4024-417E-90EE-A714C32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 Генадьевна</dc:creator>
  <cp:lastModifiedBy>kuznecova.ng</cp:lastModifiedBy>
  <cp:revision>66</cp:revision>
  <cp:lastPrinted>2023-10-16T10:07:00Z</cp:lastPrinted>
  <dcterms:created xsi:type="dcterms:W3CDTF">2016-12-29T06:14:00Z</dcterms:created>
  <dcterms:modified xsi:type="dcterms:W3CDTF">2023-10-18T12:11:00Z</dcterms:modified>
</cp:coreProperties>
</file>