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64D" w:rsidRPr="00C80022" w:rsidRDefault="00C80022" w:rsidP="00C80022">
      <w:pPr>
        <w:pStyle w:val="22"/>
        <w:ind w:left="708"/>
        <w:jc w:val="right"/>
        <w:rPr>
          <w:b/>
          <w:i w:val="0"/>
        </w:rPr>
      </w:pPr>
      <w:r>
        <w:t xml:space="preserve">                                                                                            </w:t>
      </w:r>
      <w:r w:rsidRPr="00C80022">
        <w:rPr>
          <w:b/>
          <w:i w:val="0"/>
        </w:rPr>
        <w:t xml:space="preserve">   </w:t>
      </w:r>
      <w:r w:rsidR="00E85A20" w:rsidRPr="00C80022">
        <w:rPr>
          <w:b/>
          <w:i w:val="0"/>
        </w:rPr>
        <w:t xml:space="preserve"> </w:t>
      </w:r>
    </w:p>
    <w:p w:rsidR="00C80022" w:rsidRDefault="00C80022">
      <w:pPr>
        <w:spacing w:after="0" w:line="240" w:lineRule="auto"/>
        <w:ind w:left="5954"/>
        <w:jc w:val="center"/>
        <w:rPr>
          <w:rFonts w:ascii="Times New Roman" w:hAnsi="Times New Roman"/>
          <w:sz w:val="24"/>
          <w:szCs w:val="24"/>
        </w:rPr>
      </w:pPr>
      <w:r>
        <w:rPr>
          <w:rFonts w:ascii="Times New Roman" w:hAnsi="Times New Roman"/>
          <w:sz w:val="24"/>
          <w:szCs w:val="24"/>
        </w:rPr>
        <w:t>Утвержден</w:t>
      </w:r>
    </w:p>
    <w:p w:rsidR="0040164D" w:rsidRDefault="00D55D26">
      <w:pPr>
        <w:spacing w:after="0" w:line="240" w:lineRule="auto"/>
        <w:ind w:left="5954"/>
        <w:jc w:val="center"/>
        <w:rPr>
          <w:rFonts w:ascii="Times New Roman" w:hAnsi="Times New Roman"/>
          <w:sz w:val="24"/>
          <w:szCs w:val="24"/>
        </w:rPr>
      </w:pPr>
      <w:r>
        <w:rPr>
          <w:rFonts w:ascii="Times New Roman" w:hAnsi="Times New Roman"/>
          <w:sz w:val="24"/>
          <w:szCs w:val="24"/>
        </w:rPr>
        <w:t>постановлением администрации городского округа Тольятти</w:t>
      </w:r>
    </w:p>
    <w:p w:rsidR="0040164D" w:rsidRDefault="00D55D26">
      <w:pPr>
        <w:spacing w:after="0" w:line="240" w:lineRule="auto"/>
        <w:ind w:left="5954"/>
        <w:jc w:val="center"/>
        <w:rPr>
          <w:rFonts w:ascii="Times New Roman" w:hAnsi="Times New Roman"/>
          <w:sz w:val="24"/>
          <w:szCs w:val="24"/>
        </w:rPr>
      </w:pPr>
      <w:r>
        <w:rPr>
          <w:rFonts w:ascii="Times New Roman" w:hAnsi="Times New Roman"/>
          <w:sz w:val="24"/>
          <w:szCs w:val="24"/>
        </w:rPr>
        <w:t>от __________ № ____________</w:t>
      </w:r>
    </w:p>
    <w:p w:rsidR="0040164D" w:rsidRDefault="0040164D">
      <w:pPr>
        <w:spacing w:after="0" w:line="240" w:lineRule="auto"/>
        <w:jc w:val="center"/>
        <w:rPr>
          <w:rFonts w:ascii="Times New Roman" w:hAnsi="Times New Roman"/>
          <w:sz w:val="24"/>
          <w:szCs w:val="24"/>
        </w:rPr>
      </w:pPr>
    </w:p>
    <w:p w:rsidR="0040164D" w:rsidRDefault="00D55D26">
      <w:pPr>
        <w:spacing w:after="0" w:line="240" w:lineRule="auto"/>
        <w:jc w:val="center"/>
        <w:rPr>
          <w:rFonts w:ascii="Times New Roman" w:hAnsi="Times New Roman"/>
          <w:b/>
          <w:sz w:val="24"/>
          <w:szCs w:val="24"/>
        </w:rPr>
      </w:pPr>
      <w:r>
        <w:rPr>
          <w:rFonts w:ascii="Times New Roman" w:hAnsi="Times New Roman"/>
          <w:b/>
          <w:sz w:val="24"/>
          <w:szCs w:val="24"/>
        </w:rPr>
        <w:t xml:space="preserve">АДМИНИСТРАТИВНЫЙ РЕГЛАМЕНТ </w:t>
      </w:r>
    </w:p>
    <w:p w:rsidR="0040164D" w:rsidRDefault="00D55D26">
      <w:pPr>
        <w:spacing w:after="0" w:line="240" w:lineRule="auto"/>
        <w:jc w:val="center"/>
        <w:rPr>
          <w:rFonts w:ascii="Times New Roman" w:hAnsi="Times New Roman"/>
          <w:b/>
          <w:sz w:val="24"/>
          <w:szCs w:val="24"/>
        </w:rPr>
      </w:pPr>
      <w:r>
        <w:rPr>
          <w:rFonts w:ascii="Times New Roman" w:hAnsi="Times New Roman"/>
          <w:b/>
          <w:sz w:val="24"/>
          <w:szCs w:val="24"/>
        </w:rPr>
        <w:t xml:space="preserve">ПРЕДОСТАВЛЕНИЯ МУНИЦИПАЛЬНОЙ УСЛУГИ </w:t>
      </w:r>
    </w:p>
    <w:p w:rsidR="0040164D" w:rsidRDefault="00D55D26" w:rsidP="0026681D">
      <w:pPr>
        <w:spacing w:after="0" w:line="240" w:lineRule="auto"/>
        <w:jc w:val="center"/>
        <w:rPr>
          <w:rFonts w:ascii="Times New Roman" w:hAnsi="Times New Roman"/>
          <w:b/>
          <w:sz w:val="24"/>
          <w:szCs w:val="24"/>
        </w:rPr>
      </w:pPr>
      <w:r>
        <w:rPr>
          <w:rFonts w:ascii="Times New Roman" w:hAnsi="Times New Roman"/>
          <w:b/>
          <w:sz w:val="24"/>
          <w:szCs w:val="24"/>
        </w:rPr>
        <w:t>«ПРЕДОСТАВЛ</w:t>
      </w:r>
      <w:r w:rsidR="0026681D">
        <w:rPr>
          <w:rFonts w:ascii="Times New Roman" w:hAnsi="Times New Roman"/>
          <w:b/>
          <w:sz w:val="24"/>
          <w:szCs w:val="24"/>
        </w:rPr>
        <w:t>ЕНИЕ ЕЖЕМЕСЯЧНОЙ ДЕНЕЖНОЙ ВЫПЛАТЫ НА ПРОЕЗД ДЛЯ ОТДЕЛЬНЫХ КАТЕГОРИЙ ГРАЖДАН ИЗ ЧИСЛА ИНВАЛИДОВ</w:t>
      </w:r>
      <w:r>
        <w:rPr>
          <w:rFonts w:ascii="Times New Roman" w:hAnsi="Times New Roman"/>
          <w:b/>
          <w:sz w:val="24"/>
          <w:szCs w:val="24"/>
        </w:rPr>
        <w:t>»</w:t>
      </w:r>
    </w:p>
    <w:p w:rsidR="0026681D" w:rsidRDefault="0026681D" w:rsidP="0026681D">
      <w:pPr>
        <w:autoSpaceDE w:val="0"/>
        <w:autoSpaceDN w:val="0"/>
        <w:adjustRightInd w:val="0"/>
        <w:spacing w:after="0" w:line="240" w:lineRule="auto"/>
        <w:jc w:val="center"/>
        <w:rPr>
          <w:rFonts w:ascii="Times New Roman" w:eastAsia="Calibri" w:hAnsi="Times New Roman"/>
          <w:sz w:val="28"/>
          <w:szCs w:val="28"/>
        </w:rPr>
      </w:pPr>
    </w:p>
    <w:p w:rsidR="0040164D" w:rsidRDefault="0040164D">
      <w:pPr>
        <w:spacing w:after="0" w:line="240" w:lineRule="auto"/>
        <w:jc w:val="center"/>
        <w:rPr>
          <w:rFonts w:ascii="Times New Roman" w:hAnsi="Times New Roman"/>
          <w:b/>
          <w:sz w:val="24"/>
          <w:szCs w:val="24"/>
        </w:rPr>
      </w:pPr>
    </w:p>
    <w:p w:rsidR="0040164D" w:rsidRDefault="00D55D26">
      <w:pPr>
        <w:pStyle w:val="ConsTitle"/>
        <w:numPr>
          <w:ilvl w:val="0"/>
          <w:numId w:val="1"/>
        </w:numPr>
        <w:spacing w:line="360" w:lineRule="auto"/>
        <w:ind w:left="0" w:right="0" w:firstLine="0"/>
        <w:jc w:val="center"/>
        <w:rPr>
          <w:rFonts w:ascii="Times New Roman" w:hAnsi="Times New Roman" w:cs="Times New Roman"/>
          <w:b w:val="0"/>
          <w:sz w:val="24"/>
          <w:szCs w:val="24"/>
        </w:rPr>
      </w:pPr>
      <w:r>
        <w:rPr>
          <w:rFonts w:ascii="Times New Roman" w:hAnsi="Times New Roman" w:cs="Times New Roman"/>
          <w:b w:val="0"/>
          <w:sz w:val="24"/>
          <w:szCs w:val="24"/>
        </w:rPr>
        <w:t>ОБЩИЕ ПОЛОЖЕНИЯ</w:t>
      </w:r>
    </w:p>
    <w:p w:rsidR="0040164D" w:rsidRPr="006D6CE0" w:rsidRDefault="000D23C5" w:rsidP="004A35FE">
      <w:pPr>
        <w:numPr>
          <w:ilvl w:val="1"/>
          <w:numId w:val="5"/>
        </w:numPr>
        <w:autoSpaceDE w:val="0"/>
        <w:autoSpaceDN w:val="0"/>
        <w:adjustRightInd w:val="0"/>
        <w:spacing w:after="0" w:line="240" w:lineRule="auto"/>
        <w:ind w:left="0" w:firstLine="709"/>
        <w:jc w:val="both"/>
        <w:rPr>
          <w:rFonts w:ascii="Times New Roman" w:hAnsi="Times New Roman"/>
          <w:bCs/>
          <w:sz w:val="28"/>
          <w:szCs w:val="28"/>
        </w:rPr>
      </w:pPr>
      <w:r w:rsidRPr="006D6CE0">
        <w:rPr>
          <w:rFonts w:ascii="Times New Roman" w:hAnsi="Times New Roman"/>
          <w:bCs/>
          <w:sz w:val="28"/>
          <w:szCs w:val="28"/>
        </w:rPr>
        <w:t xml:space="preserve"> А</w:t>
      </w:r>
      <w:r w:rsidR="00D55D26" w:rsidRPr="006D6CE0">
        <w:rPr>
          <w:rFonts w:ascii="Times New Roman" w:hAnsi="Times New Roman"/>
          <w:bCs/>
          <w:sz w:val="28"/>
          <w:szCs w:val="28"/>
        </w:rPr>
        <w:t>дминистративный регламент предоставления муниципальной усл</w:t>
      </w:r>
      <w:r w:rsidR="0026681D" w:rsidRPr="006D6CE0">
        <w:rPr>
          <w:rFonts w:ascii="Times New Roman" w:hAnsi="Times New Roman"/>
          <w:bCs/>
          <w:sz w:val="28"/>
          <w:szCs w:val="28"/>
        </w:rPr>
        <w:t>уги «Предоставление ежемесячной денежной выплаты на проезд для отдельных категорий граждан из числа инвалидов»</w:t>
      </w:r>
      <w:r w:rsidR="00D55D26" w:rsidRPr="006D6CE0">
        <w:rPr>
          <w:rFonts w:ascii="Times New Roman" w:hAnsi="Times New Roman"/>
          <w:bCs/>
          <w:sz w:val="28"/>
          <w:szCs w:val="28"/>
        </w:rPr>
        <w:t xml:space="preserve"> </w:t>
      </w:r>
      <w:r w:rsidRPr="006D6CE0">
        <w:rPr>
          <w:rFonts w:ascii="Times New Roman" w:hAnsi="Times New Roman"/>
          <w:sz w:val="28"/>
          <w:szCs w:val="28"/>
        </w:rPr>
        <w:t xml:space="preserve"> (далее – муниципальная услуга</w:t>
      </w:r>
      <w:r w:rsidR="00D55D26" w:rsidRPr="006D6CE0">
        <w:rPr>
          <w:rFonts w:ascii="Times New Roman" w:hAnsi="Times New Roman"/>
          <w:sz w:val="28"/>
          <w:szCs w:val="28"/>
        </w:rPr>
        <w:t xml:space="preserve">) разработан </w:t>
      </w:r>
      <w:r w:rsidR="00D55D26" w:rsidRPr="006D6CE0">
        <w:rPr>
          <w:rFonts w:ascii="Times New Roman" w:hAnsi="Times New Roman"/>
          <w:bCs/>
          <w:sz w:val="28"/>
          <w:szCs w:val="28"/>
        </w:rPr>
        <w:t>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w:t>
      </w:r>
      <w:r w:rsidR="00C80022" w:rsidRPr="006D6CE0">
        <w:rPr>
          <w:rFonts w:ascii="Times New Roman" w:hAnsi="Times New Roman"/>
          <w:bCs/>
          <w:sz w:val="28"/>
          <w:szCs w:val="28"/>
        </w:rPr>
        <w:t>оставлению муниципальной услуги.</w:t>
      </w:r>
      <w:r w:rsidR="00D55D26" w:rsidRPr="006D6CE0">
        <w:rPr>
          <w:rFonts w:ascii="Times New Roman" w:hAnsi="Times New Roman"/>
          <w:bCs/>
          <w:sz w:val="28"/>
          <w:szCs w:val="28"/>
        </w:rPr>
        <w:t xml:space="preserve"> </w:t>
      </w:r>
    </w:p>
    <w:p w:rsidR="0040164D" w:rsidRPr="006D6CE0" w:rsidRDefault="00D55D26" w:rsidP="004A35FE">
      <w:pPr>
        <w:numPr>
          <w:ilvl w:val="1"/>
          <w:numId w:val="5"/>
        </w:numPr>
        <w:autoSpaceDE w:val="0"/>
        <w:autoSpaceDN w:val="0"/>
        <w:adjustRightInd w:val="0"/>
        <w:spacing w:after="0" w:line="240" w:lineRule="auto"/>
        <w:ind w:left="0" w:firstLine="709"/>
        <w:jc w:val="both"/>
        <w:rPr>
          <w:rFonts w:ascii="Times New Roman" w:hAnsi="Times New Roman"/>
          <w:strike/>
          <w:sz w:val="28"/>
          <w:szCs w:val="28"/>
        </w:rPr>
      </w:pPr>
      <w:r w:rsidRPr="006D6CE0">
        <w:rPr>
          <w:rFonts w:ascii="Times New Roman" w:hAnsi="Times New Roman"/>
          <w:bCs/>
          <w:sz w:val="28"/>
          <w:szCs w:val="28"/>
        </w:rPr>
        <w:t xml:space="preserve">Размер ежемесячных денежных выплат </w:t>
      </w:r>
      <w:r w:rsidR="004A35FE" w:rsidRPr="006D6CE0">
        <w:rPr>
          <w:rFonts w:ascii="Times New Roman" w:hAnsi="Times New Roman"/>
          <w:bCs/>
          <w:sz w:val="28"/>
          <w:szCs w:val="28"/>
        </w:rPr>
        <w:t>на проезд для отдельных категорий граждан из числа инвалидов</w:t>
      </w:r>
      <w:r w:rsidRPr="006D6CE0">
        <w:rPr>
          <w:rFonts w:ascii="Times New Roman" w:hAnsi="Times New Roman"/>
          <w:sz w:val="28"/>
          <w:szCs w:val="28"/>
        </w:rPr>
        <w:t>, устанавливается постановлением администрации городского округа Тольятти</w:t>
      </w:r>
      <w:r w:rsidR="00571ECD" w:rsidRPr="006D6CE0">
        <w:rPr>
          <w:rFonts w:ascii="Times New Roman" w:hAnsi="Times New Roman"/>
          <w:sz w:val="28"/>
          <w:szCs w:val="28"/>
        </w:rPr>
        <w:t>.</w:t>
      </w:r>
    </w:p>
    <w:p w:rsidR="000D3239" w:rsidRPr="006D6CE0" w:rsidRDefault="000D3239" w:rsidP="00874EC9">
      <w:pPr>
        <w:pStyle w:val="ConsTitle"/>
        <w:numPr>
          <w:ilvl w:val="1"/>
          <w:numId w:val="5"/>
        </w:numPr>
        <w:ind w:right="0" w:hanging="502"/>
        <w:rPr>
          <w:rFonts w:ascii="Times New Roman" w:hAnsi="Times New Roman" w:cs="Times New Roman"/>
          <w:sz w:val="28"/>
          <w:szCs w:val="28"/>
        </w:rPr>
      </w:pPr>
      <w:r w:rsidRPr="006D6CE0">
        <w:rPr>
          <w:rFonts w:ascii="Times New Roman" w:hAnsi="Times New Roman" w:cs="Times New Roman"/>
          <w:b w:val="0"/>
          <w:sz w:val="28"/>
          <w:szCs w:val="28"/>
        </w:rPr>
        <w:t xml:space="preserve"> Сведения о категории заявителей муниципальной услуги.</w:t>
      </w:r>
    </w:p>
    <w:p w:rsidR="000D3239" w:rsidRPr="006D6CE0" w:rsidRDefault="000D3239" w:rsidP="00571ECD">
      <w:pPr>
        <w:pStyle w:val="a3"/>
        <w:numPr>
          <w:ilvl w:val="2"/>
          <w:numId w:val="5"/>
        </w:numPr>
        <w:spacing w:after="0" w:line="240" w:lineRule="auto"/>
        <w:rPr>
          <w:sz w:val="28"/>
          <w:szCs w:val="28"/>
        </w:rPr>
      </w:pPr>
      <w:r w:rsidRPr="006D6CE0">
        <w:rPr>
          <w:sz w:val="28"/>
          <w:szCs w:val="28"/>
        </w:rPr>
        <w:t>Заявителями муниципальной услуги являются:</w:t>
      </w:r>
    </w:p>
    <w:p w:rsidR="0040164D" w:rsidRPr="006D6CE0" w:rsidRDefault="000D23C5" w:rsidP="00571ECD">
      <w:pPr>
        <w:pStyle w:val="ConsTitle"/>
        <w:ind w:right="0" w:firstLine="709"/>
        <w:rPr>
          <w:rFonts w:ascii="Times New Roman" w:hAnsi="Times New Roman" w:cs="Times New Roman"/>
          <w:b w:val="0"/>
          <w:sz w:val="28"/>
          <w:szCs w:val="28"/>
        </w:rPr>
      </w:pPr>
      <w:r w:rsidRPr="006D6CE0">
        <w:rPr>
          <w:rFonts w:ascii="Times New Roman" w:hAnsi="Times New Roman"/>
          <w:b w:val="0"/>
          <w:bCs w:val="0"/>
          <w:sz w:val="28"/>
          <w:szCs w:val="28"/>
        </w:rPr>
        <w:t xml:space="preserve"> гражданин Российской Федерации, зарегистрированный месту жительства на территории городского округа Тольятти</w:t>
      </w:r>
      <w:r w:rsidR="00874EC9" w:rsidRPr="006D6CE0">
        <w:rPr>
          <w:rFonts w:ascii="Times New Roman" w:hAnsi="Times New Roman"/>
          <w:b w:val="0"/>
          <w:bCs w:val="0"/>
          <w:sz w:val="28"/>
          <w:szCs w:val="28"/>
        </w:rPr>
        <w:t>:</w:t>
      </w:r>
    </w:p>
    <w:p w:rsidR="000D3E35" w:rsidRPr="006D6CE0" w:rsidRDefault="00571ECD" w:rsidP="002E2911">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 xml:space="preserve">- </w:t>
      </w:r>
      <w:r w:rsidR="00C1194B" w:rsidRPr="006D6CE0">
        <w:rPr>
          <w:rFonts w:ascii="Times New Roman" w:hAnsi="Times New Roman"/>
          <w:sz w:val="28"/>
          <w:szCs w:val="28"/>
        </w:rPr>
        <w:t>инвалид I группы, нуждающийся</w:t>
      </w:r>
      <w:r w:rsidR="00905AD4" w:rsidRPr="006D6CE0">
        <w:rPr>
          <w:rFonts w:ascii="Times New Roman" w:hAnsi="Times New Roman"/>
          <w:sz w:val="28"/>
          <w:szCs w:val="28"/>
        </w:rPr>
        <w:t xml:space="preserve"> в амбул</w:t>
      </w:r>
      <w:r w:rsidR="0032475D" w:rsidRPr="006D6CE0">
        <w:rPr>
          <w:rFonts w:ascii="Times New Roman" w:hAnsi="Times New Roman"/>
          <w:sz w:val="28"/>
          <w:szCs w:val="28"/>
        </w:rPr>
        <w:t>аторном гемодиализе и проходящий</w:t>
      </w:r>
      <w:r w:rsidR="000D3E35" w:rsidRPr="006D6CE0">
        <w:rPr>
          <w:rFonts w:ascii="Times New Roman" w:hAnsi="Times New Roman"/>
          <w:sz w:val="28"/>
          <w:szCs w:val="28"/>
        </w:rPr>
        <w:t xml:space="preserve"> его в медицинской организации, а также граждане, указанные в пункте 1 части 4 статьи 37 </w:t>
      </w:r>
      <w:r w:rsidR="000D3E35" w:rsidRPr="006D6CE0">
        <w:rPr>
          <w:rFonts w:ascii="Times New Roman" w:eastAsia="Calibri" w:hAnsi="Times New Roman"/>
          <w:sz w:val="28"/>
          <w:szCs w:val="28"/>
        </w:rPr>
        <w:t xml:space="preserve">Федерального закона от 24.07.2009 №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w:t>
      </w:r>
      <w:r w:rsidR="000D3E35" w:rsidRPr="006D6CE0">
        <w:rPr>
          <w:rFonts w:ascii="Times New Roman" w:hAnsi="Times New Roman"/>
          <w:sz w:val="28"/>
          <w:szCs w:val="28"/>
        </w:rPr>
        <w:t>нуждающиеся в амбулаторном гемодиализе и проходящие его в медицинской организации;</w:t>
      </w:r>
    </w:p>
    <w:p w:rsidR="000D3E35" w:rsidRPr="006D6CE0" w:rsidRDefault="00571ECD" w:rsidP="002E2911">
      <w:pPr>
        <w:widowControl w:val="0"/>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w:t>
      </w:r>
      <w:r w:rsidR="00DA7223" w:rsidRPr="006D6CE0">
        <w:rPr>
          <w:rFonts w:ascii="Times New Roman" w:hAnsi="Times New Roman"/>
          <w:sz w:val="28"/>
          <w:szCs w:val="28"/>
        </w:rPr>
        <w:t xml:space="preserve"> </w:t>
      </w:r>
      <w:r w:rsidR="00760A5D" w:rsidRPr="006D6CE0">
        <w:rPr>
          <w:rFonts w:ascii="Times New Roman" w:hAnsi="Times New Roman"/>
          <w:sz w:val="28"/>
          <w:szCs w:val="28"/>
        </w:rPr>
        <w:t>инвалид II группы, нуждающийся в амбулаторном гемодиализе и проходящий его в медицин</w:t>
      </w:r>
      <w:r w:rsidR="000D3E35" w:rsidRPr="006D6CE0">
        <w:rPr>
          <w:rFonts w:ascii="Times New Roman" w:hAnsi="Times New Roman"/>
          <w:sz w:val="28"/>
          <w:szCs w:val="28"/>
        </w:rPr>
        <w:t xml:space="preserve">ской организации, а также граждане, указанные в пункте 2 части 4 статьи 37 </w:t>
      </w:r>
      <w:r w:rsidR="000D3E35" w:rsidRPr="006D6CE0">
        <w:rPr>
          <w:rFonts w:ascii="Times New Roman" w:eastAsia="Calibri" w:hAnsi="Times New Roman"/>
          <w:sz w:val="28"/>
          <w:szCs w:val="28"/>
        </w:rPr>
        <w:t xml:space="preserve">Федерального закона от 24.07.2009 №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w:t>
      </w:r>
      <w:r w:rsidR="000D3E35" w:rsidRPr="006D6CE0">
        <w:rPr>
          <w:rFonts w:ascii="Times New Roman" w:eastAsia="Calibri" w:hAnsi="Times New Roman"/>
          <w:sz w:val="28"/>
          <w:szCs w:val="28"/>
        </w:rPr>
        <w:lastRenderedPageBreak/>
        <w:t xml:space="preserve">Федерации, Федеральный фонд обязательного медицинского страхования и территориальные фонды обязательного медицинского страхования"», </w:t>
      </w:r>
      <w:r w:rsidR="000D3E35" w:rsidRPr="006D6CE0">
        <w:rPr>
          <w:rFonts w:ascii="Times New Roman" w:hAnsi="Times New Roman"/>
          <w:sz w:val="28"/>
          <w:szCs w:val="28"/>
        </w:rPr>
        <w:t>нуждающиеся в амбулаторном гемодиализе и проходящие его в медицинской организации;</w:t>
      </w:r>
    </w:p>
    <w:p w:rsidR="004021F6" w:rsidRPr="006D6CE0" w:rsidRDefault="00B26F4E" w:rsidP="00423731">
      <w:pPr>
        <w:autoSpaceDE w:val="0"/>
        <w:autoSpaceDN w:val="0"/>
        <w:adjustRightInd w:val="0"/>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 </w:t>
      </w:r>
      <w:r w:rsidR="00E579EE" w:rsidRPr="006D6CE0">
        <w:rPr>
          <w:rFonts w:ascii="Times New Roman" w:hAnsi="Times New Roman"/>
          <w:bCs/>
          <w:sz w:val="28"/>
          <w:szCs w:val="28"/>
        </w:rPr>
        <w:t>От имени заявителя может действовать</w:t>
      </w:r>
      <w:r w:rsidR="00D55D26" w:rsidRPr="006D6CE0">
        <w:rPr>
          <w:rFonts w:ascii="Times New Roman" w:hAnsi="Times New Roman"/>
          <w:bCs/>
          <w:sz w:val="28"/>
          <w:szCs w:val="28"/>
        </w:rPr>
        <w:t xml:space="preserve"> </w:t>
      </w:r>
      <w:r w:rsidR="00423731" w:rsidRPr="006D6CE0">
        <w:rPr>
          <w:rFonts w:ascii="Times New Roman" w:hAnsi="Times New Roman"/>
          <w:bCs/>
          <w:sz w:val="28"/>
          <w:szCs w:val="28"/>
        </w:rPr>
        <w:t>представи</w:t>
      </w:r>
      <w:r w:rsidR="00571ECD" w:rsidRPr="006D6CE0">
        <w:rPr>
          <w:rFonts w:ascii="Times New Roman" w:hAnsi="Times New Roman"/>
          <w:bCs/>
          <w:sz w:val="28"/>
          <w:szCs w:val="28"/>
        </w:rPr>
        <w:t xml:space="preserve">тель  на основании доверенности, удостоверенной в соответствии с требованиями </w:t>
      </w:r>
      <w:r w:rsidR="00423731" w:rsidRPr="006D6CE0">
        <w:rPr>
          <w:rFonts w:ascii="Times New Roman" w:hAnsi="Times New Roman"/>
          <w:bCs/>
          <w:sz w:val="28"/>
          <w:szCs w:val="28"/>
        </w:rPr>
        <w:t>действующего законодательства Российской Федерации (далее – доверенное</w:t>
      </w:r>
      <w:r w:rsidR="00571ECD" w:rsidRPr="006D6CE0">
        <w:rPr>
          <w:rFonts w:ascii="Times New Roman" w:hAnsi="Times New Roman"/>
          <w:bCs/>
          <w:sz w:val="28"/>
          <w:szCs w:val="28"/>
        </w:rPr>
        <w:t xml:space="preserve"> лицо</w:t>
      </w:r>
      <w:r w:rsidR="00423731" w:rsidRPr="006D6CE0">
        <w:rPr>
          <w:rFonts w:ascii="Times New Roman" w:hAnsi="Times New Roman"/>
          <w:bCs/>
          <w:sz w:val="28"/>
          <w:szCs w:val="28"/>
        </w:rPr>
        <w:t>).</w:t>
      </w:r>
    </w:p>
    <w:p w:rsidR="0040164D" w:rsidRPr="006D6CE0" w:rsidRDefault="00B3772C" w:rsidP="00A537C3">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1.4</w:t>
      </w:r>
      <w:r w:rsidR="00D55D26" w:rsidRPr="006D6CE0">
        <w:rPr>
          <w:rFonts w:ascii="Times New Roman" w:hAnsi="Times New Roman"/>
          <w:sz w:val="28"/>
          <w:szCs w:val="28"/>
        </w:rPr>
        <w:t xml:space="preserve">. </w:t>
      </w:r>
      <w:r w:rsidRPr="006D6CE0">
        <w:rPr>
          <w:rFonts w:ascii="Times New Roman" w:hAnsi="Times New Roman"/>
          <w:sz w:val="28"/>
          <w:szCs w:val="28"/>
        </w:rPr>
        <w:t>Описание порядка информирования о правилах предоставления муниципальной услуги.</w:t>
      </w:r>
    </w:p>
    <w:p w:rsidR="003F0DAA" w:rsidRPr="006D6CE0" w:rsidRDefault="00B3772C" w:rsidP="003F0DAA">
      <w:pPr>
        <w:autoSpaceDE w:val="0"/>
        <w:autoSpaceDN w:val="0"/>
        <w:spacing w:after="0" w:line="240" w:lineRule="auto"/>
        <w:ind w:firstLine="709"/>
        <w:jc w:val="both"/>
        <w:rPr>
          <w:rFonts w:ascii="Times New Roman" w:hAnsi="Times New Roman"/>
          <w:sz w:val="28"/>
          <w:szCs w:val="28"/>
        </w:rPr>
      </w:pPr>
      <w:r w:rsidRPr="006D6CE0">
        <w:rPr>
          <w:rFonts w:ascii="Times New Roman" w:hAnsi="Times New Roman"/>
          <w:sz w:val="28"/>
          <w:szCs w:val="28"/>
        </w:rPr>
        <w:t>1.4.1.</w:t>
      </w:r>
      <w:r w:rsidR="003F0DAA" w:rsidRPr="006D6CE0">
        <w:rPr>
          <w:rFonts w:ascii="Times New Roman" w:hAnsi="Times New Roman"/>
          <w:sz w:val="28"/>
          <w:szCs w:val="28"/>
        </w:rPr>
        <w:t xml:space="preserve"> 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 в</w:t>
      </w:r>
      <w:r w:rsidR="003F0DAA" w:rsidRPr="006D6CE0">
        <w:rPr>
          <w:rFonts w:ascii="Times New Roman" w:hAnsi="Times New Roman"/>
          <w:color w:val="548DD4"/>
          <w:sz w:val="28"/>
          <w:szCs w:val="28"/>
        </w:rPr>
        <w:t xml:space="preserve"> </w:t>
      </w:r>
      <w:r w:rsidR="003F0DAA" w:rsidRPr="006D6CE0">
        <w:rPr>
          <w:rFonts w:ascii="Times New Roman" w:hAnsi="Times New Roman"/>
          <w:sz w:val="28"/>
          <w:szCs w:val="28"/>
        </w:rPr>
        <w:t xml:space="preserve">департаменте социального обеспечения администрации городского округа Тольятти (далее – </w:t>
      </w:r>
      <w:r w:rsidR="00571ECD" w:rsidRPr="006D6CE0">
        <w:rPr>
          <w:rFonts w:ascii="Times New Roman" w:hAnsi="Times New Roman"/>
          <w:sz w:val="28"/>
          <w:szCs w:val="28"/>
        </w:rPr>
        <w:t>Д</w:t>
      </w:r>
      <w:r w:rsidR="003F0DAA" w:rsidRPr="006D6CE0">
        <w:rPr>
          <w:rFonts w:ascii="Times New Roman" w:hAnsi="Times New Roman"/>
          <w:sz w:val="28"/>
          <w:szCs w:val="28"/>
        </w:rPr>
        <w:t>епартамент),</w:t>
      </w:r>
      <w:r w:rsidR="003F0DAA" w:rsidRPr="006D6CE0">
        <w:rPr>
          <w:rFonts w:ascii="Times New Roman" w:hAnsi="Times New Roman"/>
          <w:color w:val="548DD4"/>
          <w:sz w:val="28"/>
          <w:szCs w:val="28"/>
        </w:rPr>
        <w:t xml:space="preserve"> </w:t>
      </w:r>
      <w:r w:rsidR="003F0DAA" w:rsidRPr="006D6CE0">
        <w:rPr>
          <w:rFonts w:ascii="Times New Roman" w:hAnsi="Times New Roman"/>
          <w:sz w:val="28"/>
          <w:szCs w:val="28"/>
        </w:rPr>
        <w:t>в учреждениях здравоохранения,  посредством телефонной связи, в форме письменных ответов на письменное обращение заявителя, по электронной почте, а также путем размещения информации о правилах предоставления муниципальной услуги в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 а также на Едином портале государственных и муниципальных услуг (функций) (</w:t>
      </w:r>
      <w:hyperlink r:id="rId8" w:history="1">
        <w:r w:rsidR="002A605B" w:rsidRPr="006D6CE0">
          <w:rPr>
            <w:rStyle w:val="a9"/>
            <w:rFonts w:ascii="Times New Roman" w:hAnsi="Times New Roman"/>
            <w:sz w:val="28"/>
            <w:szCs w:val="28"/>
          </w:rPr>
          <w:t>https://www.gosuslugi.ru</w:t>
        </w:r>
      </w:hyperlink>
      <w:r w:rsidR="003F0DAA" w:rsidRPr="006D6CE0">
        <w:rPr>
          <w:rFonts w:ascii="Times New Roman" w:hAnsi="Times New Roman"/>
          <w:sz w:val="28"/>
          <w:szCs w:val="28"/>
        </w:rPr>
        <w:t>)</w:t>
      </w:r>
      <w:r w:rsidR="002A605B" w:rsidRPr="006D6CE0">
        <w:rPr>
          <w:rFonts w:ascii="Times New Roman" w:hAnsi="Times New Roman"/>
          <w:sz w:val="28"/>
          <w:szCs w:val="28"/>
        </w:rPr>
        <w:t xml:space="preserve"> и (или) </w:t>
      </w:r>
      <w:r w:rsidR="003F0DAA" w:rsidRPr="006D6CE0">
        <w:rPr>
          <w:rFonts w:ascii="Times New Roman" w:hAnsi="Times New Roman"/>
          <w:sz w:val="28"/>
          <w:szCs w:val="28"/>
        </w:rPr>
        <w:t xml:space="preserve"> Региональном портале государственных </w:t>
      </w:r>
      <w:r w:rsidR="002A605B" w:rsidRPr="006D6CE0">
        <w:rPr>
          <w:rFonts w:ascii="Times New Roman" w:hAnsi="Times New Roman"/>
          <w:sz w:val="28"/>
          <w:szCs w:val="28"/>
        </w:rPr>
        <w:t xml:space="preserve"> и муниципальных  </w:t>
      </w:r>
      <w:r w:rsidR="003F0DAA" w:rsidRPr="006D6CE0">
        <w:rPr>
          <w:rFonts w:ascii="Times New Roman" w:hAnsi="Times New Roman"/>
          <w:sz w:val="28"/>
          <w:szCs w:val="28"/>
        </w:rPr>
        <w:t>услуг</w:t>
      </w:r>
      <w:r w:rsidR="002A605B" w:rsidRPr="006D6CE0">
        <w:rPr>
          <w:rFonts w:ascii="Times New Roman" w:hAnsi="Times New Roman"/>
          <w:sz w:val="28"/>
          <w:szCs w:val="28"/>
        </w:rPr>
        <w:t xml:space="preserve"> (функций)</w:t>
      </w:r>
      <w:r w:rsidR="003F0DAA" w:rsidRPr="006D6CE0">
        <w:rPr>
          <w:rFonts w:ascii="Times New Roman" w:hAnsi="Times New Roman"/>
          <w:sz w:val="28"/>
          <w:szCs w:val="28"/>
        </w:rPr>
        <w:t xml:space="preserve"> Самарской области (</w:t>
      </w:r>
      <w:hyperlink r:id="rId9" w:history="1">
        <w:r w:rsidR="002A605B" w:rsidRPr="006D6CE0">
          <w:rPr>
            <w:rStyle w:val="a9"/>
            <w:rFonts w:ascii="Times New Roman" w:hAnsi="Times New Roman"/>
            <w:sz w:val="28"/>
            <w:szCs w:val="28"/>
          </w:rPr>
          <w:t>https://gosuslugi.samregion.ru</w:t>
        </w:r>
      </w:hyperlink>
      <w:r w:rsidR="003F0DAA" w:rsidRPr="006D6CE0">
        <w:rPr>
          <w:rFonts w:ascii="Times New Roman" w:hAnsi="Times New Roman"/>
          <w:sz w:val="28"/>
          <w:szCs w:val="28"/>
        </w:rPr>
        <w:t>)</w:t>
      </w:r>
      <w:r w:rsidR="002A605B" w:rsidRPr="006D6CE0">
        <w:rPr>
          <w:rFonts w:ascii="Times New Roman" w:hAnsi="Times New Roman"/>
          <w:sz w:val="28"/>
          <w:szCs w:val="28"/>
        </w:rPr>
        <w:t xml:space="preserve">  (далее – ЕПГУ, РПГУ).</w:t>
      </w:r>
      <w:r w:rsidR="003F0DAA" w:rsidRPr="006D6CE0">
        <w:rPr>
          <w:rFonts w:ascii="Times New Roman" w:hAnsi="Times New Roman"/>
          <w:sz w:val="28"/>
          <w:szCs w:val="28"/>
        </w:rPr>
        <w:t xml:space="preserve"> </w:t>
      </w:r>
    </w:p>
    <w:p w:rsidR="00B3772C" w:rsidRPr="006D6CE0" w:rsidRDefault="003F0DAA" w:rsidP="00A537C3">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1.4.2. Информирование осуществляют ответственные за информирование сотрудники МАУ «МФЦ», специалисты департамента, сотрудники учреждений здравоохранения.</w:t>
      </w:r>
    </w:p>
    <w:p w:rsidR="003F0DAA" w:rsidRPr="006D6CE0" w:rsidRDefault="003F0DAA" w:rsidP="00A537C3">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 xml:space="preserve">1.4.3. </w:t>
      </w:r>
      <w:r w:rsidR="005E09EA" w:rsidRPr="006D6CE0">
        <w:rPr>
          <w:rFonts w:ascii="Times New Roman" w:hAnsi="Times New Roman"/>
          <w:sz w:val="28"/>
          <w:szCs w:val="28"/>
        </w:rPr>
        <w:t>При информировании заявителю должны быть предоставлены полные, точные и понятные ответы на следующие вопросы:</w:t>
      </w:r>
    </w:p>
    <w:p w:rsidR="009546C5" w:rsidRPr="006D6CE0" w:rsidRDefault="009546C5" w:rsidP="009546C5">
      <w:pPr>
        <w:autoSpaceDE w:val="0"/>
        <w:autoSpaceDN w:val="0"/>
        <w:adjustRightInd w:val="0"/>
        <w:spacing w:after="0" w:line="240" w:lineRule="auto"/>
        <w:jc w:val="both"/>
        <w:rPr>
          <w:rFonts w:ascii="Times New Roman" w:hAnsi="Times New Roman"/>
          <w:sz w:val="28"/>
          <w:szCs w:val="28"/>
        </w:rPr>
      </w:pPr>
      <w:r w:rsidRPr="006D6CE0">
        <w:rPr>
          <w:rFonts w:ascii="Times New Roman" w:hAnsi="Times New Roman"/>
          <w:sz w:val="28"/>
          <w:szCs w:val="28"/>
        </w:rPr>
        <w:t xml:space="preserve">          -  о способе подачи заявления на предоставление услуги;</w:t>
      </w:r>
    </w:p>
    <w:p w:rsidR="009546C5" w:rsidRPr="006D6CE0" w:rsidRDefault="009546C5" w:rsidP="009546C5">
      <w:pPr>
        <w:spacing w:after="0" w:line="240" w:lineRule="auto"/>
        <w:jc w:val="both"/>
        <w:rPr>
          <w:rFonts w:ascii="Times New Roman" w:hAnsi="Times New Roman"/>
          <w:sz w:val="28"/>
          <w:szCs w:val="28"/>
        </w:rPr>
      </w:pPr>
      <w:r w:rsidRPr="006D6CE0">
        <w:rPr>
          <w:rFonts w:ascii="Times New Roman" w:hAnsi="Times New Roman"/>
          <w:sz w:val="28"/>
          <w:szCs w:val="28"/>
        </w:rPr>
        <w:t xml:space="preserve">          -  о сроках предоставления услуги;</w:t>
      </w:r>
    </w:p>
    <w:p w:rsidR="00757F92" w:rsidRPr="006D6CE0" w:rsidRDefault="009546C5" w:rsidP="009546C5">
      <w:pPr>
        <w:autoSpaceDE w:val="0"/>
        <w:autoSpaceDN w:val="0"/>
        <w:adjustRightInd w:val="0"/>
        <w:spacing w:after="0" w:line="240" w:lineRule="auto"/>
        <w:jc w:val="both"/>
        <w:rPr>
          <w:rFonts w:ascii="Times New Roman" w:hAnsi="Times New Roman"/>
          <w:sz w:val="28"/>
          <w:szCs w:val="28"/>
        </w:rPr>
      </w:pPr>
      <w:r w:rsidRPr="006D6CE0">
        <w:rPr>
          <w:rFonts w:ascii="Times New Roman" w:hAnsi="Times New Roman"/>
          <w:sz w:val="28"/>
          <w:szCs w:val="28"/>
        </w:rPr>
        <w:t xml:space="preserve">          -  </w:t>
      </w:r>
      <w:r w:rsidR="00757F92" w:rsidRPr="006D6CE0">
        <w:rPr>
          <w:rFonts w:ascii="Times New Roman" w:hAnsi="Times New Roman"/>
          <w:sz w:val="28"/>
          <w:szCs w:val="28"/>
        </w:rPr>
        <w:t>о перечне документов, необходимых для предоставления услуги;</w:t>
      </w:r>
    </w:p>
    <w:p w:rsidR="00757F92" w:rsidRPr="006D6CE0" w:rsidRDefault="009546C5" w:rsidP="009546C5">
      <w:pPr>
        <w:spacing w:after="0" w:line="240" w:lineRule="auto"/>
        <w:jc w:val="both"/>
        <w:rPr>
          <w:rFonts w:ascii="Times New Roman" w:hAnsi="Times New Roman"/>
          <w:sz w:val="28"/>
          <w:szCs w:val="28"/>
        </w:rPr>
      </w:pPr>
      <w:r w:rsidRPr="006D6CE0">
        <w:rPr>
          <w:rFonts w:ascii="Times New Roman" w:hAnsi="Times New Roman"/>
          <w:sz w:val="28"/>
          <w:szCs w:val="28"/>
        </w:rPr>
        <w:t xml:space="preserve">          -  </w:t>
      </w:r>
      <w:r w:rsidR="00757F92" w:rsidRPr="006D6CE0">
        <w:rPr>
          <w:rFonts w:ascii="Times New Roman" w:hAnsi="Times New Roman"/>
          <w:sz w:val="28"/>
          <w:szCs w:val="28"/>
        </w:rPr>
        <w:t>о ходе предоставления услуги на момент обращения;</w:t>
      </w:r>
    </w:p>
    <w:p w:rsidR="00757F92" w:rsidRPr="006D6CE0" w:rsidRDefault="009546C5" w:rsidP="009546C5">
      <w:pPr>
        <w:spacing w:after="0" w:line="240" w:lineRule="auto"/>
        <w:jc w:val="both"/>
        <w:rPr>
          <w:rFonts w:ascii="Times New Roman" w:hAnsi="Times New Roman"/>
          <w:color w:val="FF0000"/>
          <w:sz w:val="28"/>
          <w:szCs w:val="28"/>
        </w:rPr>
      </w:pPr>
      <w:r w:rsidRPr="006D6CE0">
        <w:rPr>
          <w:rFonts w:ascii="Times New Roman" w:hAnsi="Times New Roman"/>
          <w:sz w:val="28"/>
          <w:szCs w:val="28"/>
        </w:rPr>
        <w:t xml:space="preserve">          -  </w:t>
      </w:r>
      <w:r w:rsidR="00757F92" w:rsidRPr="006D6CE0">
        <w:rPr>
          <w:rFonts w:ascii="Times New Roman" w:hAnsi="Times New Roman"/>
          <w:sz w:val="28"/>
          <w:szCs w:val="28"/>
        </w:rPr>
        <w:t>о результате предоставления муниципальной услуги</w:t>
      </w:r>
      <w:r w:rsidR="00757F92" w:rsidRPr="006D6CE0">
        <w:rPr>
          <w:rFonts w:ascii="Times New Roman" w:hAnsi="Times New Roman"/>
          <w:color w:val="FF0000"/>
          <w:sz w:val="28"/>
          <w:szCs w:val="28"/>
        </w:rPr>
        <w:t>.</w:t>
      </w:r>
    </w:p>
    <w:p w:rsidR="00A17647" w:rsidRPr="006D6CE0" w:rsidRDefault="00A17647" w:rsidP="00A17647">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1.4.4.  Консультирование в устной форме при личном обращении осуществляется в пределах 15 минут. Время ожидания заявителя в очереди для получения консультаций о порядке предоставления муниципальн</w:t>
      </w:r>
      <w:r w:rsidR="009546C5" w:rsidRPr="006D6CE0">
        <w:rPr>
          <w:rFonts w:ascii="Times New Roman" w:hAnsi="Times New Roman"/>
          <w:sz w:val="28"/>
          <w:szCs w:val="28"/>
        </w:rPr>
        <w:t>ой услуги не должно превышать 15</w:t>
      </w:r>
      <w:r w:rsidRPr="006D6CE0">
        <w:rPr>
          <w:rFonts w:ascii="Times New Roman" w:hAnsi="Times New Roman"/>
          <w:sz w:val="28"/>
          <w:szCs w:val="28"/>
        </w:rPr>
        <w:t xml:space="preserve"> минут. Предварительная запись на консультацию не требуется.</w:t>
      </w:r>
    </w:p>
    <w:p w:rsidR="00A17647" w:rsidRPr="006D6CE0" w:rsidRDefault="00A17647" w:rsidP="00A17647">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 xml:space="preserve">1.4.5. Если ответственные за информирование сотрудники МАУ «МФЦ», специалисты департамента, сотрудники учреждений здравоохранения не могут ответить на поставленный вопрос самостоятельно, или подготовка ответа требует продолжительного времени, заявителю может быть предложено направить письменное обращение, либо назначено другое </w:t>
      </w:r>
      <w:r w:rsidRPr="006D6CE0">
        <w:rPr>
          <w:rFonts w:ascii="Times New Roman" w:hAnsi="Times New Roman"/>
          <w:sz w:val="28"/>
          <w:szCs w:val="28"/>
        </w:rPr>
        <w:lastRenderedPageBreak/>
        <w:t xml:space="preserve">время для получения информации по вопросам порядка предоставления услуги. </w:t>
      </w:r>
    </w:p>
    <w:p w:rsidR="006C4EB0" w:rsidRPr="006D6CE0" w:rsidRDefault="00A17647" w:rsidP="00A17647">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1.4.6. Устное консультирование посредством телефонной связи осуществляется по</w:t>
      </w:r>
      <w:r w:rsidR="006C4EB0" w:rsidRPr="006D6CE0">
        <w:rPr>
          <w:rFonts w:ascii="Times New Roman" w:hAnsi="Times New Roman"/>
          <w:sz w:val="28"/>
          <w:szCs w:val="28"/>
        </w:rPr>
        <w:t xml:space="preserve"> следующим номерам:</w:t>
      </w:r>
    </w:p>
    <w:p w:rsidR="006C4EB0" w:rsidRPr="006D6CE0" w:rsidRDefault="006C4EB0" w:rsidP="00A17647">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 Департамент по телефону 8(8482) 54-36-46 (5008),54-42-55, 54-32-40, в соответствии с графиком работы Департамента, указанным в пункте 2.2.2 настоящего</w:t>
      </w:r>
    </w:p>
    <w:p w:rsidR="00A17647" w:rsidRPr="006D6CE0" w:rsidRDefault="00A17647" w:rsidP="00A17647">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 xml:space="preserve"> телефону контактного центра МАУ «МФЦ»: 8 (8482) </w:t>
      </w:r>
      <w:r w:rsidR="006C4EB0" w:rsidRPr="006D6CE0">
        <w:rPr>
          <w:rFonts w:ascii="Times New Roman" w:hAnsi="Times New Roman"/>
          <w:sz w:val="28"/>
          <w:szCs w:val="28"/>
        </w:rPr>
        <w:t>51-21-21, а также по телефонам Д</w:t>
      </w:r>
      <w:r w:rsidRPr="006D6CE0">
        <w:rPr>
          <w:rFonts w:ascii="Times New Roman" w:hAnsi="Times New Roman"/>
          <w:sz w:val="28"/>
          <w:szCs w:val="28"/>
        </w:rPr>
        <w:t>епартамента, указанным в пункте 2.2</w:t>
      </w:r>
      <w:r w:rsidR="006C4EB0" w:rsidRPr="006D6CE0">
        <w:rPr>
          <w:rFonts w:ascii="Times New Roman" w:hAnsi="Times New Roman"/>
          <w:sz w:val="28"/>
          <w:szCs w:val="28"/>
        </w:rPr>
        <w:t>.2</w:t>
      </w:r>
      <w:r w:rsidRPr="006D6CE0">
        <w:rPr>
          <w:rFonts w:ascii="Times New Roman" w:hAnsi="Times New Roman"/>
          <w:sz w:val="28"/>
          <w:szCs w:val="28"/>
        </w:rPr>
        <w:t xml:space="preserve"> настояще</w:t>
      </w:r>
      <w:r w:rsidR="006C4EB0" w:rsidRPr="006D6CE0">
        <w:rPr>
          <w:rFonts w:ascii="Times New Roman" w:hAnsi="Times New Roman"/>
          <w:sz w:val="28"/>
          <w:szCs w:val="28"/>
        </w:rPr>
        <w:t>го административного регламента;</w:t>
      </w:r>
    </w:p>
    <w:p w:rsidR="006C4EB0" w:rsidRPr="006D6CE0" w:rsidRDefault="006C4EB0" w:rsidP="00A17647">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 МАУ «МФЦ» по телефону контактного центра 8 (8482) 51-21-21.</w:t>
      </w:r>
    </w:p>
    <w:p w:rsidR="006C4EB0" w:rsidRPr="006D6CE0" w:rsidRDefault="00A17647" w:rsidP="00A17647">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1.4.7. Консультирование по телефону осуществляется в пределах 5 минут. П</w:t>
      </w:r>
      <w:r w:rsidR="006C4EB0" w:rsidRPr="006D6CE0">
        <w:rPr>
          <w:rFonts w:ascii="Times New Roman" w:hAnsi="Times New Roman"/>
          <w:sz w:val="28"/>
          <w:szCs w:val="28"/>
        </w:rPr>
        <w:t>ри консультировании специалист Д</w:t>
      </w:r>
      <w:r w:rsidRPr="006D6CE0">
        <w:rPr>
          <w:rFonts w:ascii="Times New Roman" w:hAnsi="Times New Roman"/>
          <w:sz w:val="28"/>
          <w:szCs w:val="28"/>
        </w:rPr>
        <w:t>епартамента, сотрудник МАУ «МФЦ»</w:t>
      </w:r>
      <w:r w:rsidR="006C4EB0" w:rsidRPr="006D6CE0">
        <w:rPr>
          <w:rFonts w:ascii="Times New Roman" w:hAnsi="Times New Roman"/>
          <w:sz w:val="28"/>
          <w:szCs w:val="28"/>
        </w:rPr>
        <w:t>, ответственные за информирование, должны назвать свою фамилию,</w:t>
      </w:r>
      <w:r w:rsidR="00AC3166" w:rsidRPr="006D6CE0">
        <w:rPr>
          <w:rFonts w:ascii="Times New Roman" w:hAnsi="Times New Roman"/>
          <w:sz w:val="28"/>
          <w:szCs w:val="28"/>
        </w:rPr>
        <w:t xml:space="preserve"> имя, отчество, должность, а так 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касающейся предоставления муниципальной услуги.</w:t>
      </w:r>
    </w:p>
    <w:p w:rsidR="00A17647" w:rsidRPr="006D6CE0" w:rsidRDefault="00A17647" w:rsidP="00AC3166">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1.4.8. При невозможности самостоятельно ответить на поставленны</w:t>
      </w:r>
      <w:r w:rsidR="00AC3166" w:rsidRPr="006D6CE0">
        <w:rPr>
          <w:rFonts w:ascii="Times New Roman" w:hAnsi="Times New Roman"/>
          <w:sz w:val="28"/>
          <w:szCs w:val="28"/>
        </w:rPr>
        <w:t>е вопросы специалист Д</w:t>
      </w:r>
      <w:r w:rsidRPr="006D6CE0">
        <w:rPr>
          <w:rFonts w:ascii="Times New Roman" w:hAnsi="Times New Roman"/>
          <w:sz w:val="28"/>
          <w:szCs w:val="28"/>
        </w:rPr>
        <w:t xml:space="preserve">епартамента, сотрудник МАУ «МФЦ», </w:t>
      </w:r>
      <w:r w:rsidR="00AC3166" w:rsidRPr="006D6CE0">
        <w:rPr>
          <w:rFonts w:ascii="Times New Roman" w:hAnsi="Times New Roman"/>
          <w:sz w:val="28"/>
          <w:szCs w:val="28"/>
        </w:rPr>
        <w:t>ответственные за информирование, принявшие звонок, должны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rsidR="00A17647" w:rsidRPr="006D6CE0" w:rsidRDefault="00A17647" w:rsidP="00A17647">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1.4.9. При ответах на телефонные звонки и устные обращения специалист</w:t>
      </w:r>
      <w:r w:rsidR="00AC3166" w:rsidRPr="006D6CE0">
        <w:rPr>
          <w:rFonts w:ascii="Times New Roman" w:hAnsi="Times New Roman"/>
          <w:sz w:val="28"/>
          <w:szCs w:val="28"/>
        </w:rPr>
        <w:t>ы Д</w:t>
      </w:r>
      <w:r w:rsidRPr="006D6CE0">
        <w:rPr>
          <w:rFonts w:ascii="Times New Roman" w:hAnsi="Times New Roman"/>
          <w:sz w:val="28"/>
          <w:szCs w:val="28"/>
        </w:rPr>
        <w:t>епартамента, сотрудник</w:t>
      </w:r>
      <w:r w:rsidR="00AC3166" w:rsidRPr="006D6CE0">
        <w:rPr>
          <w:rFonts w:ascii="Times New Roman" w:hAnsi="Times New Roman"/>
          <w:sz w:val="28"/>
          <w:szCs w:val="28"/>
        </w:rPr>
        <w:t>и</w:t>
      </w:r>
      <w:r w:rsidRPr="006D6CE0">
        <w:rPr>
          <w:rFonts w:ascii="Times New Roman" w:hAnsi="Times New Roman"/>
          <w:sz w:val="28"/>
          <w:szCs w:val="28"/>
        </w:rPr>
        <w:t xml:space="preserve"> МАУ «МФЦ», </w:t>
      </w:r>
      <w:r w:rsidR="00AC3166" w:rsidRPr="006D6CE0">
        <w:rPr>
          <w:rFonts w:ascii="Times New Roman" w:hAnsi="Times New Roman"/>
          <w:sz w:val="28"/>
          <w:szCs w:val="28"/>
        </w:rPr>
        <w:t>ответственные за информирование, должны использовать обращение на «Вы»</w:t>
      </w:r>
      <w:r w:rsidRPr="006D6CE0">
        <w:rPr>
          <w:rFonts w:ascii="Times New Roman" w:hAnsi="Times New Roman"/>
          <w:sz w:val="28"/>
          <w:szCs w:val="28"/>
        </w:rPr>
        <w:t>, в вежливой (корректной) форме информировать заявителей по вопросам порядка предоставления услуги, дать разъяснения в понятной форме, исключая возможность ошибочного или двоякого толкования.</w:t>
      </w:r>
    </w:p>
    <w:p w:rsidR="00A17647" w:rsidRPr="006D6CE0" w:rsidRDefault="0051254C" w:rsidP="00A17647">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1.4</w:t>
      </w:r>
      <w:r w:rsidR="00A17647" w:rsidRPr="006D6CE0">
        <w:rPr>
          <w:rFonts w:ascii="Times New Roman" w:hAnsi="Times New Roman"/>
          <w:sz w:val="28"/>
          <w:szCs w:val="28"/>
        </w:rPr>
        <w:t xml:space="preserve">.10. Рассмотрение письменных обращений физических лиц по вопросам информирования осуществляется в соответствии с Федеральным законом от                  02.05.2006 г. № 59-ФЗ «О порядке рассмотрения обращений граждан Российской Федерации». </w:t>
      </w:r>
    </w:p>
    <w:p w:rsidR="00A17647" w:rsidRPr="006D6CE0" w:rsidRDefault="0051254C" w:rsidP="00A17647">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1.4</w:t>
      </w:r>
      <w:r w:rsidR="00A17647" w:rsidRPr="006D6CE0">
        <w:rPr>
          <w:rFonts w:ascii="Times New Roman" w:hAnsi="Times New Roman"/>
          <w:sz w:val="28"/>
          <w:szCs w:val="28"/>
        </w:rPr>
        <w:t xml:space="preserve">.11. 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 </w:t>
      </w:r>
    </w:p>
    <w:p w:rsidR="00202523" w:rsidRPr="006D6CE0" w:rsidRDefault="0051254C" w:rsidP="00A17647">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1.4</w:t>
      </w:r>
      <w:r w:rsidR="00202523" w:rsidRPr="006D6CE0">
        <w:rPr>
          <w:rFonts w:ascii="Times New Roman" w:hAnsi="Times New Roman"/>
          <w:sz w:val="28"/>
          <w:szCs w:val="28"/>
        </w:rPr>
        <w:t>.12. В помещениях Д</w:t>
      </w:r>
      <w:r w:rsidR="00A17647" w:rsidRPr="006D6CE0">
        <w:rPr>
          <w:rFonts w:ascii="Times New Roman" w:hAnsi="Times New Roman"/>
          <w:sz w:val="28"/>
          <w:szCs w:val="28"/>
        </w:rPr>
        <w:t>епартамента, МАУ «МФЦ», на информационных стендах в местах предоставления муниципаль</w:t>
      </w:r>
      <w:r w:rsidR="00202523" w:rsidRPr="006D6CE0">
        <w:rPr>
          <w:rFonts w:ascii="Times New Roman" w:hAnsi="Times New Roman"/>
          <w:sz w:val="28"/>
          <w:szCs w:val="28"/>
        </w:rPr>
        <w:t>ной услуги, в информационно-</w:t>
      </w:r>
      <w:r w:rsidR="00A17647" w:rsidRPr="006D6CE0">
        <w:rPr>
          <w:rFonts w:ascii="Times New Roman" w:hAnsi="Times New Roman"/>
          <w:sz w:val="28"/>
          <w:szCs w:val="28"/>
        </w:rPr>
        <w:t xml:space="preserve">коммуникационной сети </w:t>
      </w:r>
      <w:r w:rsidR="00202523" w:rsidRPr="006D6CE0">
        <w:rPr>
          <w:rFonts w:ascii="Times New Roman" w:hAnsi="Times New Roman"/>
          <w:sz w:val="28"/>
          <w:szCs w:val="28"/>
        </w:rPr>
        <w:t>«</w:t>
      </w:r>
      <w:r w:rsidR="00A17647" w:rsidRPr="006D6CE0">
        <w:rPr>
          <w:rFonts w:ascii="Times New Roman" w:hAnsi="Times New Roman"/>
          <w:sz w:val="28"/>
          <w:szCs w:val="28"/>
        </w:rPr>
        <w:t>Интернет</w:t>
      </w:r>
      <w:r w:rsidR="00202523" w:rsidRPr="006D6CE0">
        <w:rPr>
          <w:rFonts w:ascii="Times New Roman" w:hAnsi="Times New Roman"/>
          <w:sz w:val="28"/>
          <w:szCs w:val="28"/>
        </w:rPr>
        <w:t>» в разделе «Услуги» на официальном сайте администрации городского округа Тольятти и на портале Самарской области  «Мои документы»  размещается следующая информация:</w:t>
      </w:r>
    </w:p>
    <w:p w:rsidR="00A17647" w:rsidRPr="006D6CE0" w:rsidRDefault="00A17647" w:rsidP="00A17647">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 xml:space="preserve"> </w:t>
      </w:r>
      <w:r w:rsidR="00202523" w:rsidRPr="006D6CE0">
        <w:rPr>
          <w:rFonts w:ascii="Times New Roman" w:hAnsi="Times New Roman"/>
          <w:sz w:val="28"/>
          <w:szCs w:val="28"/>
        </w:rPr>
        <w:t xml:space="preserve">- </w:t>
      </w:r>
      <w:r w:rsidRPr="006D6CE0">
        <w:rPr>
          <w:rFonts w:ascii="Times New Roman" w:hAnsi="Times New Roman"/>
          <w:sz w:val="28"/>
          <w:szCs w:val="28"/>
        </w:rPr>
        <w:t>бланки заявлений и образцы их заполнения;</w:t>
      </w:r>
    </w:p>
    <w:p w:rsidR="00A17647" w:rsidRPr="006D6CE0" w:rsidRDefault="00202523" w:rsidP="00A17647">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 xml:space="preserve">- </w:t>
      </w:r>
      <w:r w:rsidR="00A17647" w:rsidRPr="006D6CE0">
        <w:rPr>
          <w:rFonts w:ascii="Times New Roman" w:hAnsi="Times New Roman"/>
          <w:sz w:val="28"/>
          <w:szCs w:val="28"/>
        </w:rPr>
        <w:t>перечень документов, необходимых для пред</w:t>
      </w:r>
      <w:r w:rsidRPr="006D6CE0">
        <w:rPr>
          <w:rFonts w:ascii="Times New Roman" w:hAnsi="Times New Roman"/>
          <w:sz w:val="28"/>
          <w:szCs w:val="28"/>
        </w:rPr>
        <w:t>оставления муниципальной услуги;</w:t>
      </w:r>
    </w:p>
    <w:p w:rsidR="00A17647" w:rsidRPr="006D6CE0" w:rsidRDefault="0051254C" w:rsidP="00A17647">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lastRenderedPageBreak/>
        <w:t>1.4</w:t>
      </w:r>
      <w:r w:rsidR="00A17647" w:rsidRPr="006D6CE0">
        <w:rPr>
          <w:rFonts w:ascii="Times New Roman" w:hAnsi="Times New Roman"/>
          <w:sz w:val="28"/>
          <w:szCs w:val="28"/>
        </w:rPr>
        <w:t>.13. Подготовку информации о порядке предоставления муниципальной услуги, подл</w:t>
      </w:r>
      <w:r w:rsidR="00202523" w:rsidRPr="006D6CE0">
        <w:rPr>
          <w:rFonts w:ascii="Times New Roman" w:hAnsi="Times New Roman"/>
          <w:sz w:val="28"/>
          <w:szCs w:val="28"/>
        </w:rPr>
        <w:t>ежащую размещению в помещениях Д</w:t>
      </w:r>
      <w:r w:rsidR="00A17647" w:rsidRPr="006D6CE0">
        <w:rPr>
          <w:rFonts w:ascii="Times New Roman" w:hAnsi="Times New Roman"/>
          <w:sz w:val="28"/>
          <w:szCs w:val="28"/>
        </w:rPr>
        <w:t>епартамента, МАУ «МФЦ», на информационных стендах в местах предоставления муниципальной услуги, в ин</w:t>
      </w:r>
      <w:r w:rsidR="00202523" w:rsidRPr="006D6CE0">
        <w:rPr>
          <w:rFonts w:ascii="Times New Roman" w:hAnsi="Times New Roman"/>
          <w:sz w:val="28"/>
          <w:szCs w:val="28"/>
        </w:rPr>
        <w:t>формационно-</w:t>
      </w:r>
      <w:r w:rsidR="00A17647" w:rsidRPr="006D6CE0">
        <w:rPr>
          <w:rFonts w:ascii="Times New Roman" w:hAnsi="Times New Roman"/>
          <w:sz w:val="28"/>
          <w:szCs w:val="28"/>
        </w:rPr>
        <w:t>коммуникационной сети</w:t>
      </w:r>
      <w:r w:rsidR="00202523" w:rsidRPr="006D6CE0">
        <w:rPr>
          <w:rFonts w:ascii="Times New Roman" w:hAnsi="Times New Roman"/>
          <w:sz w:val="28"/>
          <w:szCs w:val="28"/>
        </w:rPr>
        <w:t xml:space="preserve"> «</w:t>
      </w:r>
      <w:r w:rsidR="00A17647" w:rsidRPr="006D6CE0">
        <w:rPr>
          <w:rFonts w:ascii="Times New Roman" w:hAnsi="Times New Roman"/>
          <w:sz w:val="28"/>
          <w:szCs w:val="28"/>
        </w:rPr>
        <w:t>Интернет</w:t>
      </w:r>
      <w:r w:rsidR="00202523" w:rsidRPr="006D6CE0">
        <w:rPr>
          <w:rFonts w:ascii="Times New Roman" w:hAnsi="Times New Roman"/>
          <w:sz w:val="28"/>
          <w:szCs w:val="28"/>
        </w:rPr>
        <w:t>»</w:t>
      </w:r>
      <w:r w:rsidR="00A17647" w:rsidRPr="006D6CE0">
        <w:rPr>
          <w:rFonts w:ascii="Times New Roman" w:hAnsi="Times New Roman"/>
          <w:sz w:val="28"/>
          <w:szCs w:val="28"/>
        </w:rPr>
        <w:t xml:space="preserve"> на официальном сайте администрации городского округа Тольятти, на портале Самарской области «Мои документы» осуществляет</w:t>
      </w:r>
      <w:r w:rsidR="00202523" w:rsidRPr="006D6CE0">
        <w:rPr>
          <w:rFonts w:ascii="Times New Roman" w:hAnsi="Times New Roman"/>
          <w:sz w:val="28"/>
          <w:szCs w:val="28"/>
        </w:rPr>
        <w:t xml:space="preserve">ся </w:t>
      </w:r>
      <w:r w:rsidR="00A17647" w:rsidRPr="006D6CE0">
        <w:rPr>
          <w:rFonts w:ascii="Times New Roman" w:hAnsi="Times New Roman"/>
          <w:sz w:val="28"/>
          <w:szCs w:val="28"/>
        </w:rPr>
        <w:t xml:space="preserve"> </w:t>
      </w:r>
      <w:r w:rsidR="00202523" w:rsidRPr="006D6CE0">
        <w:rPr>
          <w:rFonts w:ascii="Times New Roman" w:hAnsi="Times New Roman"/>
          <w:sz w:val="28"/>
          <w:szCs w:val="28"/>
        </w:rPr>
        <w:t xml:space="preserve">специалистами </w:t>
      </w:r>
      <w:r w:rsidR="00A17647" w:rsidRPr="006D6CE0">
        <w:rPr>
          <w:rFonts w:ascii="Times New Roman" w:hAnsi="Times New Roman"/>
          <w:sz w:val="28"/>
          <w:szCs w:val="28"/>
        </w:rPr>
        <w:t>Департамент</w:t>
      </w:r>
      <w:r w:rsidR="00202523" w:rsidRPr="006D6CE0">
        <w:rPr>
          <w:rFonts w:ascii="Times New Roman" w:hAnsi="Times New Roman"/>
          <w:sz w:val="28"/>
          <w:szCs w:val="28"/>
        </w:rPr>
        <w:t>а</w:t>
      </w:r>
      <w:r w:rsidR="00A17647" w:rsidRPr="006D6CE0">
        <w:rPr>
          <w:rFonts w:ascii="Times New Roman" w:hAnsi="Times New Roman"/>
          <w:sz w:val="28"/>
          <w:szCs w:val="28"/>
        </w:rPr>
        <w:t>.</w:t>
      </w:r>
    </w:p>
    <w:p w:rsidR="00C66D22" w:rsidRPr="006D6CE0" w:rsidRDefault="0051254C" w:rsidP="00A17647">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1.4</w:t>
      </w:r>
      <w:r w:rsidR="00A17647" w:rsidRPr="006D6CE0">
        <w:rPr>
          <w:rFonts w:ascii="Times New Roman" w:hAnsi="Times New Roman"/>
          <w:sz w:val="28"/>
          <w:szCs w:val="28"/>
        </w:rPr>
        <w:t xml:space="preserve">.14. Обновление информации производится при необходимости в течение 3 (трех) рабочих дней после </w:t>
      </w:r>
      <w:r w:rsidR="00C66D22" w:rsidRPr="006D6CE0">
        <w:rPr>
          <w:rFonts w:ascii="Times New Roman" w:hAnsi="Times New Roman"/>
          <w:sz w:val="28"/>
          <w:szCs w:val="28"/>
        </w:rPr>
        <w:t>дня вступления в законную силу муниципального правового акта, предусматривающего изменение порядка предоставления муниципальной  услуги.</w:t>
      </w:r>
    </w:p>
    <w:p w:rsidR="00A17647" w:rsidRPr="006D6CE0" w:rsidRDefault="0051254C" w:rsidP="00A17647">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1.4</w:t>
      </w:r>
      <w:r w:rsidR="00A17647" w:rsidRPr="006D6CE0">
        <w:rPr>
          <w:rFonts w:ascii="Times New Roman" w:hAnsi="Times New Roman"/>
          <w:sz w:val="28"/>
          <w:szCs w:val="28"/>
        </w:rPr>
        <w:t>.15. Ответственность за обновление и актуализацию информации о предоставле</w:t>
      </w:r>
      <w:r w:rsidR="00C66D22" w:rsidRPr="006D6CE0">
        <w:rPr>
          <w:rFonts w:ascii="Times New Roman" w:hAnsi="Times New Roman"/>
          <w:sz w:val="28"/>
          <w:szCs w:val="28"/>
        </w:rPr>
        <w:t>нии муниципальной услуги несет Д</w:t>
      </w:r>
      <w:r w:rsidR="00A17647" w:rsidRPr="006D6CE0">
        <w:rPr>
          <w:rFonts w:ascii="Times New Roman" w:hAnsi="Times New Roman"/>
          <w:sz w:val="28"/>
          <w:szCs w:val="28"/>
        </w:rPr>
        <w:t>епартамент; ответственность за своевременное размещение актуальной и</w:t>
      </w:r>
      <w:r w:rsidR="00C66D22" w:rsidRPr="006D6CE0">
        <w:rPr>
          <w:rFonts w:ascii="Times New Roman" w:hAnsi="Times New Roman"/>
          <w:sz w:val="28"/>
          <w:szCs w:val="28"/>
        </w:rPr>
        <w:t>нформации несет Д</w:t>
      </w:r>
      <w:r w:rsidR="00A17647" w:rsidRPr="006D6CE0">
        <w:rPr>
          <w:rFonts w:ascii="Times New Roman" w:hAnsi="Times New Roman"/>
          <w:sz w:val="28"/>
          <w:szCs w:val="28"/>
        </w:rPr>
        <w:t xml:space="preserve">епартамент, ответственность за размещение актуальной информации в помещениях МАУ «МФЦ» и на портале Самарской области </w:t>
      </w:r>
      <w:r w:rsidR="00C66D22" w:rsidRPr="006D6CE0">
        <w:rPr>
          <w:rFonts w:ascii="Times New Roman" w:hAnsi="Times New Roman"/>
          <w:sz w:val="28"/>
          <w:szCs w:val="28"/>
        </w:rPr>
        <w:t>«Мои документы» несут специалисты</w:t>
      </w:r>
      <w:r w:rsidR="00A17647" w:rsidRPr="006D6CE0">
        <w:rPr>
          <w:rFonts w:ascii="Times New Roman" w:hAnsi="Times New Roman"/>
          <w:sz w:val="28"/>
          <w:szCs w:val="28"/>
        </w:rPr>
        <w:t xml:space="preserve"> МАУ «МФЦ».</w:t>
      </w:r>
    </w:p>
    <w:p w:rsidR="00A17647" w:rsidRPr="006D6CE0" w:rsidRDefault="0051254C" w:rsidP="00A17647">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1.4</w:t>
      </w:r>
      <w:r w:rsidR="00A17647" w:rsidRPr="006D6CE0">
        <w:rPr>
          <w:rFonts w:ascii="Times New Roman" w:hAnsi="Times New Roman"/>
          <w:sz w:val="28"/>
          <w:szCs w:val="28"/>
        </w:rPr>
        <w:t xml:space="preserve">.16. </w:t>
      </w:r>
      <w:r w:rsidR="00A17647" w:rsidRPr="006D6CE0">
        <w:rPr>
          <w:rFonts w:ascii="Times New Roman" w:hAnsi="Times New Roman"/>
          <w:bCs/>
          <w:sz w:val="28"/>
          <w:szCs w:val="28"/>
        </w:rPr>
        <w:t>Департамент обеспечивает направление</w:t>
      </w:r>
      <w:r w:rsidR="00A17647" w:rsidRPr="006D6CE0">
        <w:rPr>
          <w:rFonts w:ascii="Times New Roman" w:hAnsi="Times New Roman"/>
          <w:sz w:val="28"/>
          <w:szCs w:val="28"/>
        </w:rPr>
        <w:t xml:space="preserve">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w:t>
      </w:r>
    </w:p>
    <w:p w:rsidR="00650CB1" w:rsidRPr="006D6CE0" w:rsidRDefault="00650CB1" w:rsidP="00650CB1">
      <w:pPr>
        <w:autoSpaceDE w:val="0"/>
        <w:autoSpaceDN w:val="0"/>
        <w:adjustRightInd w:val="0"/>
        <w:spacing w:after="0" w:line="240" w:lineRule="auto"/>
        <w:ind w:firstLine="539"/>
        <w:jc w:val="both"/>
        <w:rPr>
          <w:b/>
          <w:bCs/>
          <w:sz w:val="28"/>
          <w:szCs w:val="28"/>
        </w:rPr>
      </w:pPr>
    </w:p>
    <w:p w:rsidR="00650CB1" w:rsidRPr="006D6CE0" w:rsidRDefault="00650CB1" w:rsidP="00650CB1">
      <w:pPr>
        <w:pStyle w:val="11"/>
        <w:autoSpaceDE w:val="0"/>
        <w:autoSpaceDN w:val="0"/>
        <w:adjustRightInd w:val="0"/>
        <w:spacing w:after="0" w:line="240" w:lineRule="auto"/>
        <w:ind w:left="0" w:firstLine="709"/>
        <w:jc w:val="center"/>
        <w:outlineLvl w:val="0"/>
        <w:rPr>
          <w:rFonts w:ascii="Times New Roman" w:hAnsi="Times New Roman"/>
          <w:sz w:val="28"/>
          <w:szCs w:val="28"/>
        </w:rPr>
      </w:pPr>
      <w:r w:rsidRPr="006D6CE0">
        <w:rPr>
          <w:rFonts w:ascii="Times New Roman" w:hAnsi="Times New Roman"/>
          <w:sz w:val="28"/>
          <w:szCs w:val="28"/>
          <w:lang w:val="en-US"/>
        </w:rPr>
        <w:t>II</w:t>
      </w:r>
      <w:r w:rsidRPr="006D6CE0">
        <w:rPr>
          <w:rFonts w:ascii="Times New Roman" w:hAnsi="Times New Roman"/>
          <w:sz w:val="28"/>
          <w:szCs w:val="28"/>
        </w:rPr>
        <w:t>. СТАНДАРТ ПРЕДОСТАВЛЕНИЯ МУНИЦИПАЛЬНОЙ УСЛУГИ</w:t>
      </w:r>
    </w:p>
    <w:p w:rsidR="00650CB1" w:rsidRPr="006D6CE0" w:rsidRDefault="00650CB1" w:rsidP="00650CB1">
      <w:pPr>
        <w:pStyle w:val="11"/>
        <w:autoSpaceDE w:val="0"/>
        <w:autoSpaceDN w:val="0"/>
        <w:adjustRightInd w:val="0"/>
        <w:spacing w:after="0" w:line="240" w:lineRule="auto"/>
        <w:ind w:left="0" w:firstLine="709"/>
        <w:jc w:val="both"/>
        <w:rPr>
          <w:sz w:val="28"/>
          <w:szCs w:val="28"/>
        </w:rPr>
      </w:pPr>
    </w:p>
    <w:p w:rsidR="00650CB1" w:rsidRPr="006D6CE0" w:rsidRDefault="00650CB1" w:rsidP="00650CB1">
      <w:pPr>
        <w:pStyle w:val="13"/>
        <w:spacing w:before="120" w:line="240" w:lineRule="auto"/>
        <w:ind w:left="0" w:firstLine="709"/>
        <w:jc w:val="both"/>
        <w:outlineLvl w:val="1"/>
        <w:rPr>
          <w:sz w:val="28"/>
          <w:szCs w:val="28"/>
        </w:rPr>
      </w:pPr>
      <w:r w:rsidRPr="006D6CE0">
        <w:rPr>
          <w:sz w:val="28"/>
          <w:szCs w:val="28"/>
        </w:rPr>
        <w:t>2.1. Наименование му</w:t>
      </w:r>
      <w:r w:rsidR="004041AF" w:rsidRPr="006D6CE0">
        <w:rPr>
          <w:sz w:val="28"/>
          <w:szCs w:val="28"/>
        </w:rPr>
        <w:t>ниципальной услуги – «</w:t>
      </w:r>
      <w:r w:rsidR="004041AF" w:rsidRPr="006D6CE0">
        <w:rPr>
          <w:bCs w:val="0"/>
          <w:sz w:val="28"/>
          <w:szCs w:val="28"/>
        </w:rPr>
        <w:t>Предоставление ежемесячной денежной выплаты на проезд для отдельных категорий граждан из числа инвалидов</w:t>
      </w:r>
      <w:r w:rsidRPr="006D6CE0">
        <w:rPr>
          <w:sz w:val="28"/>
          <w:szCs w:val="28"/>
        </w:rPr>
        <w:t xml:space="preserve"> » (далее – ежемесячная денежная выплата).</w:t>
      </w:r>
    </w:p>
    <w:p w:rsidR="00650CB1" w:rsidRPr="006D6CE0" w:rsidRDefault="00650CB1" w:rsidP="00650CB1">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2.2. Наименование органа, предоставляющего муниципальную услугу.</w:t>
      </w:r>
    </w:p>
    <w:p w:rsidR="00650CB1" w:rsidRPr="006D6CE0" w:rsidRDefault="00650CB1" w:rsidP="00650CB1">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 xml:space="preserve">2.2.1. Орган, предоставляющий муниципальную услугу, – администрация городского округа Тольятти (далее – администрация). </w:t>
      </w:r>
    </w:p>
    <w:p w:rsidR="00650CB1" w:rsidRPr="006D6CE0" w:rsidRDefault="00650CB1" w:rsidP="00650CB1">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 xml:space="preserve">Администрация расположена по адресу: 445011, город Тольятти, площадь Свободы, дом 4. </w:t>
      </w:r>
    </w:p>
    <w:p w:rsidR="00650CB1" w:rsidRPr="006D6CE0" w:rsidRDefault="00650CB1" w:rsidP="00650CB1">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Адрес официального сайта администрации в информационно-телекоммуникационной сети «Интернет»: portal.tgl.ru, тольятти.рф.</w:t>
      </w:r>
    </w:p>
    <w:p w:rsidR="00650CB1" w:rsidRPr="006D6CE0" w:rsidRDefault="00650CB1" w:rsidP="00650CB1">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2.2.2. Орган администрации, обеспечивающий предост</w:t>
      </w:r>
      <w:r w:rsidR="00C66D22" w:rsidRPr="006D6CE0">
        <w:rPr>
          <w:rFonts w:ascii="Times New Roman" w:hAnsi="Times New Roman"/>
          <w:sz w:val="28"/>
          <w:szCs w:val="28"/>
        </w:rPr>
        <w:t>авление муниципальной услуги – Д</w:t>
      </w:r>
      <w:r w:rsidRPr="006D6CE0">
        <w:rPr>
          <w:rFonts w:ascii="Times New Roman" w:hAnsi="Times New Roman"/>
          <w:sz w:val="28"/>
          <w:szCs w:val="28"/>
        </w:rPr>
        <w:t>епартамент.</w:t>
      </w:r>
    </w:p>
    <w:p w:rsidR="00650CB1" w:rsidRPr="006D6CE0" w:rsidRDefault="00650CB1" w:rsidP="00650CB1">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 xml:space="preserve">Адрес: 445021, </w:t>
      </w:r>
      <w:r w:rsidR="00C66D22" w:rsidRPr="006D6CE0">
        <w:rPr>
          <w:rFonts w:ascii="Times New Roman" w:hAnsi="Times New Roman"/>
          <w:sz w:val="28"/>
          <w:szCs w:val="28"/>
        </w:rPr>
        <w:t xml:space="preserve">Российская Федерация, Самарская область, </w:t>
      </w:r>
      <w:r w:rsidRPr="006D6CE0">
        <w:rPr>
          <w:rFonts w:ascii="Times New Roman" w:hAnsi="Times New Roman"/>
          <w:sz w:val="28"/>
          <w:szCs w:val="28"/>
        </w:rPr>
        <w:t>город Тольятти, бульвар Ленина, дом 15.</w:t>
      </w:r>
    </w:p>
    <w:p w:rsidR="00650CB1" w:rsidRPr="006D6CE0" w:rsidRDefault="00C66D22" w:rsidP="00650CB1">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График работы</w:t>
      </w:r>
      <w:r w:rsidR="00650CB1" w:rsidRPr="006D6CE0">
        <w:rPr>
          <w:rFonts w:ascii="Times New Roman" w:hAnsi="Times New Roman"/>
          <w:sz w:val="28"/>
          <w:szCs w:val="28"/>
        </w:rPr>
        <w:t>: понедельни</w:t>
      </w:r>
      <w:r w:rsidR="00DB2B34" w:rsidRPr="006D6CE0">
        <w:rPr>
          <w:rFonts w:ascii="Times New Roman" w:hAnsi="Times New Roman"/>
          <w:sz w:val="28"/>
          <w:szCs w:val="28"/>
        </w:rPr>
        <w:t>к - четверг - с 8:</w:t>
      </w:r>
      <w:r w:rsidRPr="006D6CE0">
        <w:rPr>
          <w:rFonts w:ascii="Times New Roman" w:hAnsi="Times New Roman"/>
          <w:sz w:val="28"/>
          <w:szCs w:val="28"/>
        </w:rPr>
        <w:t>00 часов до 17</w:t>
      </w:r>
      <w:r w:rsidR="00DB2B34" w:rsidRPr="006D6CE0">
        <w:rPr>
          <w:rFonts w:ascii="Times New Roman" w:hAnsi="Times New Roman"/>
          <w:sz w:val="28"/>
          <w:szCs w:val="28"/>
        </w:rPr>
        <w:t>:</w:t>
      </w:r>
      <w:r w:rsidRPr="006D6CE0">
        <w:rPr>
          <w:rFonts w:ascii="Times New Roman" w:hAnsi="Times New Roman"/>
          <w:sz w:val="28"/>
          <w:szCs w:val="28"/>
        </w:rPr>
        <w:t xml:space="preserve">00 </w:t>
      </w:r>
      <w:r w:rsidR="00650CB1" w:rsidRPr="006D6CE0">
        <w:rPr>
          <w:rFonts w:ascii="Times New Roman" w:hAnsi="Times New Roman"/>
          <w:sz w:val="28"/>
          <w:szCs w:val="28"/>
        </w:rPr>
        <w:t>;</w:t>
      </w:r>
      <w:r w:rsidRPr="006D6CE0">
        <w:rPr>
          <w:rFonts w:ascii="Times New Roman" w:hAnsi="Times New Roman"/>
          <w:sz w:val="28"/>
          <w:szCs w:val="28"/>
        </w:rPr>
        <w:t xml:space="preserve"> пятница с 8:00 до 16:00, перерыв  с 12:00 до</w:t>
      </w:r>
      <w:r w:rsidR="00DB2B34" w:rsidRPr="006D6CE0">
        <w:rPr>
          <w:rFonts w:ascii="Times New Roman" w:hAnsi="Times New Roman"/>
          <w:sz w:val="28"/>
          <w:szCs w:val="28"/>
        </w:rPr>
        <w:t xml:space="preserve"> 12:48</w:t>
      </w:r>
      <w:r w:rsidRPr="006D6CE0">
        <w:rPr>
          <w:rFonts w:ascii="Times New Roman" w:hAnsi="Times New Roman"/>
          <w:sz w:val="28"/>
          <w:szCs w:val="28"/>
        </w:rPr>
        <w:t xml:space="preserve">, </w:t>
      </w:r>
      <w:r w:rsidR="00650CB1" w:rsidRPr="006D6CE0">
        <w:rPr>
          <w:rFonts w:ascii="Times New Roman" w:hAnsi="Times New Roman"/>
          <w:sz w:val="28"/>
          <w:szCs w:val="28"/>
        </w:rPr>
        <w:t>суббота и воскресенье – нерабочие выходные дни. Продолжительность рабочего дня, непосредственно предшествующего нерабочему праздничному дню, уменьшается на один час.</w:t>
      </w:r>
    </w:p>
    <w:p w:rsidR="00650CB1" w:rsidRPr="006D6CE0" w:rsidRDefault="00DB2B34" w:rsidP="00650CB1">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Телефоны: 8 (8482) 54-36-46 (5008</w:t>
      </w:r>
      <w:r w:rsidR="00650CB1" w:rsidRPr="006D6CE0">
        <w:rPr>
          <w:rFonts w:ascii="Times New Roman" w:hAnsi="Times New Roman"/>
          <w:sz w:val="28"/>
          <w:szCs w:val="28"/>
        </w:rPr>
        <w:t xml:space="preserve">),54-42-55, 54-32-40. </w:t>
      </w:r>
    </w:p>
    <w:p w:rsidR="00650CB1" w:rsidRPr="006D6CE0" w:rsidRDefault="00650CB1" w:rsidP="00650CB1">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 xml:space="preserve">Адрес электронной почты: </w:t>
      </w:r>
      <w:hyperlink r:id="rId10" w:history="1">
        <w:r w:rsidRPr="006D6CE0">
          <w:rPr>
            <w:rFonts w:ascii="Times New Roman" w:hAnsi="Times New Roman"/>
            <w:sz w:val="28"/>
            <w:szCs w:val="28"/>
          </w:rPr>
          <w:t>family@tgl.ru</w:t>
        </w:r>
      </w:hyperlink>
    </w:p>
    <w:p w:rsidR="00650CB1" w:rsidRPr="006D6CE0" w:rsidRDefault="00650CB1" w:rsidP="00650CB1">
      <w:pPr>
        <w:autoSpaceDE w:val="0"/>
        <w:autoSpaceDN w:val="0"/>
        <w:adjustRightInd w:val="0"/>
        <w:spacing w:after="0" w:line="240" w:lineRule="auto"/>
        <w:ind w:firstLine="709"/>
        <w:jc w:val="both"/>
        <w:rPr>
          <w:sz w:val="28"/>
          <w:szCs w:val="28"/>
        </w:rPr>
      </w:pPr>
      <w:r w:rsidRPr="006D6CE0">
        <w:rPr>
          <w:rFonts w:ascii="Times New Roman" w:hAnsi="Times New Roman"/>
          <w:sz w:val="28"/>
          <w:szCs w:val="28"/>
        </w:rPr>
        <w:lastRenderedPageBreak/>
        <w:t xml:space="preserve">Адрес раздела на официальном сайте администрации: </w:t>
      </w:r>
      <w:hyperlink r:id="rId11" w:history="1">
        <w:r w:rsidRPr="006D6CE0">
          <w:rPr>
            <w:rFonts w:ascii="Times New Roman" w:hAnsi="Times New Roman"/>
            <w:sz w:val="28"/>
            <w:szCs w:val="28"/>
          </w:rPr>
          <w:t>http://www.tgl.ru/structure/department/about-departament-po-voprosam-semi-opeki-i-popechitelstva/</w:t>
        </w:r>
      </w:hyperlink>
    </w:p>
    <w:p w:rsidR="001329C8" w:rsidRPr="006D6CE0" w:rsidRDefault="001329C8" w:rsidP="001329C8">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 xml:space="preserve">Органы администрации, участвующие в обеспечении предоставления муниципальной услуги – департамент информационных технологий и связи администрации городского Тольятти (далее – ДИТиС). </w:t>
      </w:r>
    </w:p>
    <w:p w:rsidR="001329C8" w:rsidRPr="006D6CE0" w:rsidRDefault="001329C8" w:rsidP="001329C8">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Адрес: 445011, Российская Федерация, Самарская область, город Тольятти, площадь Свободы, дом 4.</w:t>
      </w:r>
    </w:p>
    <w:p w:rsidR="001329C8" w:rsidRPr="006D6CE0" w:rsidRDefault="001329C8" w:rsidP="001329C8">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 xml:space="preserve">Адрес электронной почты: </w:t>
      </w:r>
      <w:hyperlink r:id="rId12" w:history="1">
        <w:r w:rsidRPr="006D6CE0">
          <w:rPr>
            <w:rFonts w:ascii="Times New Roman" w:hAnsi="Times New Roman"/>
            <w:sz w:val="28"/>
            <w:szCs w:val="28"/>
          </w:rPr>
          <w:t>asu@tgl.ru</w:t>
        </w:r>
      </w:hyperlink>
      <w:r w:rsidRPr="006D6CE0">
        <w:rPr>
          <w:rFonts w:ascii="Times New Roman" w:hAnsi="Times New Roman"/>
          <w:sz w:val="28"/>
          <w:szCs w:val="28"/>
        </w:rPr>
        <w:t>.</w:t>
      </w:r>
    </w:p>
    <w:p w:rsidR="00DB2B34" w:rsidRPr="006D6CE0" w:rsidRDefault="00650CB1" w:rsidP="00650CB1">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 xml:space="preserve">2.2.3. </w:t>
      </w:r>
      <w:r w:rsidR="00DB2B34" w:rsidRPr="006D6CE0">
        <w:rPr>
          <w:rFonts w:ascii="Times New Roman" w:hAnsi="Times New Roman"/>
          <w:sz w:val="28"/>
          <w:szCs w:val="28"/>
        </w:rPr>
        <w:t>Организация, уполномоченная на организацию предоставления муниципальной услуги по принципу «одного окна» МАУ «МФЦ».</w:t>
      </w:r>
    </w:p>
    <w:p w:rsidR="00DB2B34" w:rsidRPr="006D6CE0" w:rsidRDefault="00DB2B34" w:rsidP="00DB2B34">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Информация о МАУ «МФЦ»:</w:t>
      </w:r>
    </w:p>
    <w:p w:rsidR="00DB2B34" w:rsidRPr="006D6CE0" w:rsidRDefault="00DB2B34" w:rsidP="00DB2B34">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Место нахождения администрации МАУ «МФЦ»: 445010, Самарская обл.,               г. Тольятти, ул. Советская, 51А.</w:t>
      </w:r>
    </w:p>
    <w:p w:rsidR="00DB2B34" w:rsidRPr="006D6CE0" w:rsidRDefault="00DB2B34" w:rsidP="00DB2B34">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Место нахождения отделения МФЦ по Автозаводскому району: Самарская область, г. Тольятти, ул. Юбилейная, 4.</w:t>
      </w:r>
    </w:p>
    <w:p w:rsidR="00DB2B34" w:rsidRPr="006D6CE0" w:rsidRDefault="00DB2B34" w:rsidP="00DB2B34">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Место нахождения отделения МФЦ № 2 по Автозаводскому району: Самарская область,    г. Тольятти, ул. Автостроителей, 5.</w:t>
      </w:r>
    </w:p>
    <w:p w:rsidR="00DB2B34" w:rsidRPr="006D6CE0" w:rsidRDefault="00DB2B34" w:rsidP="00DB2B34">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Место нахождения отделения МФЦ по Центральному району: Самарская область,               г. Тольятти, ул. Мира, 84.</w:t>
      </w:r>
    </w:p>
    <w:p w:rsidR="00DB2B34" w:rsidRPr="006D6CE0" w:rsidRDefault="00DB2B34" w:rsidP="00DB2B34">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Место нахождения отделения МФЦ по Комсомольскому району: Самарская область,  г. Тольятти, ул. Ярославская, 35.</w:t>
      </w:r>
    </w:p>
    <w:p w:rsidR="00DB2B34" w:rsidRPr="006D6CE0" w:rsidRDefault="00DB2B34" w:rsidP="00DB2B34">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Телефон приемной МАУ «МФЦ»: 8(8482) 52-50-50.</w:t>
      </w:r>
    </w:p>
    <w:p w:rsidR="00DB2B34" w:rsidRPr="006D6CE0" w:rsidRDefault="00DB2B34" w:rsidP="00DB2B34">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Телефон контактного центра МАУ «МФЦ»: 8(8482)51-21-21.</w:t>
      </w:r>
    </w:p>
    <w:p w:rsidR="00DB2B34" w:rsidRPr="006D6CE0" w:rsidRDefault="00DB2B34" w:rsidP="00DB2B34">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Адрес портала Самарской области «Мои документы» в информационно-коммуникационной сети «Интернет»: http://mfc63.samregion.ru</w:t>
      </w:r>
    </w:p>
    <w:p w:rsidR="00DB2B34" w:rsidRPr="006D6CE0" w:rsidRDefault="00DB2B34" w:rsidP="00DB2B34">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Адрес электронной почты (e-mail): info@mfc63.ru.</w:t>
      </w:r>
    </w:p>
    <w:p w:rsidR="00DB2B34" w:rsidRPr="006D6CE0" w:rsidRDefault="00DB2B34" w:rsidP="00DB2B34">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Информацию об адресах пунктов приема документов МАУ «МФЦ» и о графике работы МАУ «МФЦ» можно получить:</w:t>
      </w:r>
    </w:p>
    <w:p w:rsidR="00DB2B34" w:rsidRPr="006D6CE0" w:rsidRDefault="00DB2B34" w:rsidP="00DB2B34">
      <w:pPr>
        <w:numPr>
          <w:ilvl w:val="0"/>
          <w:numId w:val="14"/>
        </w:numPr>
        <w:tabs>
          <w:tab w:val="left" w:pos="851"/>
        </w:tabs>
        <w:spacing w:after="0" w:line="240" w:lineRule="auto"/>
        <w:ind w:left="0" w:firstLine="567"/>
        <w:jc w:val="both"/>
        <w:rPr>
          <w:rFonts w:ascii="Times New Roman" w:hAnsi="Times New Roman"/>
          <w:bCs/>
          <w:sz w:val="28"/>
          <w:szCs w:val="28"/>
        </w:rPr>
      </w:pPr>
      <w:r w:rsidRPr="006D6CE0">
        <w:rPr>
          <w:rFonts w:ascii="Times New Roman" w:hAnsi="Times New Roman"/>
          <w:bCs/>
          <w:sz w:val="28"/>
          <w:szCs w:val="28"/>
        </w:rPr>
        <w:t>по телефону контактного центра МАУ «МФЦ»: 8 (8482) 51-21-21</w:t>
      </w:r>
    </w:p>
    <w:p w:rsidR="00DB2B34" w:rsidRPr="006D6CE0" w:rsidRDefault="00DB2B34" w:rsidP="00DB2B34">
      <w:pPr>
        <w:numPr>
          <w:ilvl w:val="0"/>
          <w:numId w:val="14"/>
        </w:numPr>
        <w:tabs>
          <w:tab w:val="left" w:pos="851"/>
        </w:tabs>
        <w:spacing w:after="0" w:line="240" w:lineRule="auto"/>
        <w:ind w:left="0" w:firstLine="567"/>
        <w:jc w:val="both"/>
        <w:rPr>
          <w:rFonts w:ascii="Times New Roman" w:hAnsi="Times New Roman"/>
          <w:bCs/>
          <w:sz w:val="28"/>
          <w:szCs w:val="28"/>
        </w:rPr>
      </w:pPr>
      <w:r w:rsidRPr="006D6CE0">
        <w:rPr>
          <w:rFonts w:ascii="Times New Roman" w:hAnsi="Times New Roman"/>
          <w:bCs/>
          <w:sz w:val="28"/>
          <w:szCs w:val="28"/>
        </w:rPr>
        <w:t>в отделениях МАУ «МФЦ»</w:t>
      </w:r>
    </w:p>
    <w:p w:rsidR="00DB2B34" w:rsidRPr="006D6CE0" w:rsidRDefault="00DB2B34" w:rsidP="00DB2B34">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на портале Самарской области «Мои документы» в информационно-коммуникационной сети «Интернет»: </w:t>
      </w:r>
      <w:hyperlink r:id="rId13" w:history="1">
        <w:r w:rsidRPr="006D6CE0">
          <w:rPr>
            <w:rFonts w:ascii="Times New Roman" w:hAnsi="Times New Roman"/>
            <w:sz w:val="28"/>
            <w:szCs w:val="28"/>
          </w:rPr>
          <w:t>http://mfc63.samregion.ru</w:t>
        </w:r>
      </w:hyperlink>
      <w:r w:rsidRPr="006D6CE0">
        <w:rPr>
          <w:rFonts w:ascii="Times New Roman" w:hAnsi="Times New Roman"/>
          <w:bCs/>
          <w:sz w:val="28"/>
          <w:szCs w:val="28"/>
        </w:rPr>
        <w:t>.</w:t>
      </w:r>
    </w:p>
    <w:p w:rsidR="00DB2B34" w:rsidRPr="006D6CE0" w:rsidRDefault="00DB2B34" w:rsidP="00650CB1">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2.2.4. Органы государственной власти, органы местного самоуправления</w:t>
      </w:r>
      <w:r w:rsidR="00B549D6" w:rsidRPr="006D6CE0">
        <w:rPr>
          <w:rFonts w:ascii="Times New Roman" w:hAnsi="Times New Roman"/>
          <w:sz w:val="28"/>
          <w:szCs w:val="28"/>
        </w:rPr>
        <w:t>,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r w:rsidR="00511DE3" w:rsidRPr="006D6CE0">
        <w:rPr>
          <w:rFonts w:ascii="Times New Roman" w:hAnsi="Times New Roman"/>
          <w:sz w:val="28"/>
          <w:szCs w:val="28"/>
        </w:rPr>
        <w:t>:</w:t>
      </w:r>
    </w:p>
    <w:p w:rsidR="00511DE3" w:rsidRPr="006D6CE0" w:rsidRDefault="00511DE3" w:rsidP="00650CB1">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 xml:space="preserve">- Министерство внутренних дел Российской Федерации (далее – МВД России), адрес в сети «Интернет»: </w:t>
      </w:r>
      <w:r w:rsidRPr="006D6CE0">
        <w:rPr>
          <w:rFonts w:ascii="Times New Roman" w:hAnsi="Times New Roman"/>
          <w:sz w:val="28"/>
          <w:szCs w:val="28"/>
          <w:lang w:val="en-US"/>
        </w:rPr>
        <w:t>htt</w:t>
      </w:r>
      <w:r w:rsidR="00057671" w:rsidRPr="006D6CE0">
        <w:rPr>
          <w:rFonts w:ascii="Times New Roman" w:hAnsi="Times New Roman"/>
          <w:sz w:val="28"/>
          <w:szCs w:val="28"/>
        </w:rPr>
        <w:t>р</w:t>
      </w:r>
      <w:r w:rsidR="00057671" w:rsidRPr="006D6CE0">
        <w:rPr>
          <w:rFonts w:ascii="Times New Roman" w:hAnsi="Times New Roman"/>
          <w:sz w:val="28"/>
          <w:szCs w:val="28"/>
          <w:lang w:val="en-US"/>
        </w:rPr>
        <w:t>s</w:t>
      </w:r>
      <w:r w:rsidR="00057671" w:rsidRPr="006D6CE0">
        <w:rPr>
          <w:rFonts w:ascii="Times New Roman" w:hAnsi="Times New Roman"/>
          <w:sz w:val="28"/>
          <w:szCs w:val="28"/>
        </w:rPr>
        <w:t>://мвд.рф/;</w:t>
      </w:r>
    </w:p>
    <w:p w:rsidR="00057671" w:rsidRPr="006D6CE0" w:rsidRDefault="00057671" w:rsidP="00650CB1">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 Фонд пенсионного и социального страхования Российской Федерации</w:t>
      </w:r>
      <w:r w:rsidR="002E6876" w:rsidRPr="006D6CE0">
        <w:rPr>
          <w:rFonts w:ascii="Times New Roman" w:hAnsi="Times New Roman"/>
          <w:sz w:val="28"/>
          <w:szCs w:val="28"/>
        </w:rPr>
        <w:t>;</w:t>
      </w:r>
    </w:p>
    <w:p w:rsidR="002E6876" w:rsidRPr="006D6CE0" w:rsidRDefault="002E6876" w:rsidP="00650CB1">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 xml:space="preserve">- </w:t>
      </w:r>
      <w:r w:rsidR="00EC2A80" w:rsidRPr="006D6CE0">
        <w:rPr>
          <w:rFonts w:ascii="Times New Roman" w:hAnsi="Times New Roman"/>
          <w:sz w:val="28"/>
          <w:szCs w:val="28"/>
        </w:rPr>
        <w:t xml:space="preserve"> ДИТиС;</w:t>
      </w:r>
    </w:p>
    <w:p w:rsidR="00650CB1" w:rsidRPr="006D6CE0" w:rsidRDefault="00057671" w:rsidP="00650CB1">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t>- У</w:t>
      </w:r>
      <w:r w:rsidR="00650CB1" w:rsidRPr="006D6CE0">
        <w:rPr>
          <w:rFonts w:ascii="Times New Roman" w:hAnsi="Times New Roman"/>
          <w:sz w:val="28"/>
          <w:szCs w:val="28"/>
        </w:rPr>
        <w:t>чреждения здравоохранения на основании заключенных с администрацией соответству</w:t>
      </w:r>
      <w:r w:rsidRPr="006D6CE0">
        <w:rPr>
          <w:rFonts w:ascii="Times New Roman" w:hAnsi="Times New Roman"/>
          <w:sz w:val="28"/>
          <w:szCs w:val="28"/>
        </w:rPr>
        <w:t>ющих соглашений о взаимодействии;</w:t>
      </w:r>
    </w:p>
    <w:p w:rsidR="00650CB1" w:rsidRPr="006D6CE0" w:rsidRDefault="00650CB1" w:rsidP="00650CB1">
      <w:pPr>
        <w:autoSpaceDE w:val="0"/>
        <w:autoSpaceDN w:val="0"/>
        <w:adjustRightInd w:val="0"/>
        <w:spacing w:after="0" w:line="240" w:lineRule="auto"/>
        <w:ind w:firstLine="709"/>
        <w:jc w:val="both"/>
        <w:rPr>
          <w:rFonts w:ascii="Times New Roman" w:hAnsi="Times New Roman"/>
          <w:sz w:val="28"/>
          <w:szCs w:val="28"/>
        </w:rPr>
      </w:pPr>
      <w:r w:rsidRPr="006D6CE0">
        <w:rPr>
          <w:rFonts w:ascii="Times New Roman" w:hAnsi="Times New Roman"/>
          <w:sz w:val="28"/>
          <w:szCs w:val="28"/>
        </w:rPr>
        <w:lastRenderedPageBreak/>
        <w:t>В указанных соглашениях стороны закрепляют свои обязательства в целях предоставления ежемесячных денежных выплат.</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2.3. Результат предоставления муниципальной услуги. </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2.3.1. Результатом предоставления муниципальной услуги является:</w:t>
      </w:r>
    </w:p>
    <w:p w:rsidR="00650CB1" w:rsidRPr="006D6CE0" w:rsidRDefault="00657EDF"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 </w:t>
      </w:r>
      <w:r w:rsidR="00650CB1" w:rsidRPr="006D6CE0">
        <w:rPr>
          <w:rFonts w:ascii="Times New Roman" w:hAnsi="Times New Roman"/>
          <w:bCs/>
          <w:sz w:val="28"/>
          <w:szCs w:val="28"/>
        </w:rPr>
        <w:t>предоставление ежемесячной денежной выплаты;</w:t>
      </w:r>
    </w:p>
    <w:p w:rsidR="00650CB1" w:rsidRPr="006D6CE0" w:rsidRDefault="00657EDF"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решение об</w:t>
      </w:r>
      <w:r w:rsidR="00650CB1" w:rsidRPr="006D6CE0">
        <w:rPr>
          <w:rFonts w:ascii="Times New Roman" w:hAnsi="Times New Roman"/>
          <w:bCs/>
          <w:sz w:val="28"/>
          <w:szCs w:val="28"/>
        </w:rPr>
        <w:t xml:space="preserve"> отказ</w:t>
      </w:r>
      <w:r w:rsidRPr="006D6CE0">
        <w:rPr>
          <w:rFonts w:ascii="Times New Roman" w:hAnsi="Times New Roman"/>
          <w:bCs/>
          <w:sz w:val="28"/>
          <w:szCs w:val="28"/>
        </w:rPr>
        <w:t>е</w:t>
      </w:r>
      <w:r w:rsidR="00650CB1" w:rsidRPr="006D6CE0">
        <w:rPr>
          <w:rFonts w:ascii="Times New Roman" w:hAnsi="Times New Roman"/>
          <w:bCs/>
          <w:sz w:val="28"/>
          <w:szCs w:val="28"/>
        </w:rPr>
        <w:t xml:space="preserve"> в предоставлении ежемесячной денежной выплаты.</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bCs/>
          <w:sz w:val="28"/>
          <w:szCs w:val="28"/>
        </w:rPr>
        <w:t>2</w:t>
      </w:r>
      <w:r w:rsidRPr="006D6CE0">
        <w:rPr>
          <w:rFonts w:ascii="Times New Roman" w:hAnsi="Times New Roman"/>
          <w:bCs/>
          <w:sz w:val="28"/>
          <w:szCs w:val="28"/>
        </w:rPr>
        <w:t>.3.2. Должностным лицом, уполномоченным принимать решение о предоставлении муниципальной услуги, является заместитель главы городского округа по социальным вопросам.</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2.3.3. Решение о предоставлении муниципальной услуги (об отказе в предоставлении муниципальной услуги), на основании которого заявителю предоставляется результат муниципальной услуги, оформляется в форме распоряжения заместителя главы городского округа по социальным вопросам (далее – распоряжение) о предоставлении (об отказе в предоставлении) ежемесячной денежной выплаты.</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2.3.4. Распоряжение о предоставлении (об отказе в предоставлении) ежемесячной денежной выплаты подлежит регистрации в системе электронного документооборота в соответствии с Регламентом делопроизводства и документооборота в администрации городского округа Тольятти. </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2.4. Срок предоставления муниципальной услуги.</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2.4.1. Срок предоставления м</w:t>
      </w:r>
      <w:r w:rsidR="003B3382">
        <w:rPr>
          <w:rFonts w:ascii="Times New Roman" w:hAnsi="Times New Roman"/>
          <w:bCs/>
          <w:sz w:val="28"/>
          <w:szCs w:val="28"/>
        </w:rPr>
        <w:t xml:space="preserve">униципальной услуги составляет </w:t>
      </w:r>
      <w:r w:rsidR="003B3382" w:rsidRPr="003B3382">
        <w:rPr>
          <w:rFonts w:ascii="Times New Roman" w:hAnsi="Times New Roman"/>
          <w:bCs/>
          <w:sz w:val="28"/>
          <w:szCs w:val="28"/>
        </w:rPr>
        <w:t>3</w:t>
      </w:r>
      <w:r w:rsidRPr="006D6CE0">
        <w:rPr>
          <w:rFonts w:ascii="Times New Roman" w:hAnsi="Times New Roman"/>
          <w:bCs/>
          <w:sz w:val="28"/>
          <w:szCs w:val="28"/>
        </w:rPr>
        <w:t>0 рабочих дней со дня, следующего за днем поступления документов, необходимых для назначения и предоста</w:t>
      </w:r>
      <w:r w:rsidR="00657EDF" w:rsidRPr="006D6CE0">
        <w:rPr>
          <w:rFonts w:ascii="Times New Roman" w:hAnsi="Times New Roman"/>
          <w:bCs/>
          <w:sz w:val="28"/>
          <w:szCs w:val="28"/>
        </w:rPr>
        <w:t>вления муниципальной услуги, в Д</w:t>
      </w:r>
      <w:r w:rsidRPr="006D6CE0">
        <w:rPr>
          <w:rFonts w:ascii="Times New Roman" w:hAnsi="Times New Roman"/>
          <w:bCs/>
          <w:sz w:val="28"/>
          <w:szCs w:val="28"/>
        </w:rPr>
        <w:t>епартамент.</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2.4.2. Срок исправления опечаток и ошибок в выданных в результате предоставления муниципальной услуги документах составляет 10 рабочих дней со дня, следующего за днем подачи в МАУ «МФЦ» заявления об исправлении ошибки.</w:t>
      </w:r>
    </w:p>
    <w:p w:rsidR="00DA2D07"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2.4.3. Ежемесячная денежная выплата предоставляется с месяца приема необходимых для предоставления ежемесячной денежной выплаты документов</w:t>
      </w:r>
      <w:r w:rsidRPr="006D6CE0">
        <w:rPr>
          <w:rFonts w:ascii="Times New Roman" w:hAnsi="Times New Roman"/>
          <w:bCs/>
          <w:color w:val="FF0000"/>
          <w:sz w:val="28"/>
          <w:szCs w:val="28"/>
        </w:rPr>
        <w:t xml:space="preserve"> </w:t>
      </w:r>
      <w:r w:rsidRPr="006D6CE0">
        <w:rPr>
          <w:rFonts w:ascii="Times New Roman" w:hAnsi="Times New Roman"/>
          <w:bCs/>
          <w:sz w:val="28"/>
          <w:szCs w:val="28"/>
        </w:rPr>
        <w:t xml:space="preserve">у гражданина, указанного в </w:t>
      </w:r>
      <w:hyperlink w:anchor="P22">
        <w:r w:rsidR="002B4767" w:rsidRPr="006D6CE0">
          <w:rPr>
            <w:rFonts w:ascii="Times New Roman" w:hAnsi="Times New Roman"/>
            <w:bCs/>
            <w:sz w:val="28"/>
            <w:szCs w:val="28"/>
          </w:rPr>
          <w:t>подпункте 1.3</w:t>
        </w:r>
        <w:r w:rsidRPr="006D6CE0">
          <w:rPr>
            <w:rFonts w:ascii="Times New Roman" w:hAnsi="Times New Roman"/>
            <w:bCs/>
            <w:sz w:val="28"/>
            <w:szCs w:val="28"/>
          </w:rPr>
          <w:t xml:space="preserve"> </w:t>
        </w:r>
      </w:hyperlink>
      <w:r w:rsidRPr="006D6CE0">
        <w:rPr>
          <w:rFonts w:ascii="Times New Roman" w:hAnsi="Times New Roman"/>
          <w:bCs/>
          <w:sz w:val="28"/>
          <w:szCs w:val="28"/>
        </w:rPr>
        <w:t>настоящег</w:t>
      </w:r>
      <w:r w:rsidR="00DA2D07" w:rsidRPr="006D6CE0">
        <w:rPr>
          <w:rFonts w:ascii="Times New Roman" w:hAnsi="Times New Roman"/>
          <w:bCs/>
          <w:sz w:val="28"/>
          <w:szCs w:val="28"/>
        </w:rPr>
        <w:t xml:space="preserve">о административного регламента. </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2.4.4. Исчисление сроков, определенных настоящим административным регламентом, производится в соответствии с правилами главы 11 Гражданского кодекса Российской Федерации.</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2.5.1. Перечень документов:</w:t>
      </w:r>
    </w:p>
    <w:p w:rsidR="00EA62D6" w:rsidRDefault="00EA62D6" w:rsidP="00650CB1">
      <w:pPr>
        <w:autoSpaceDE w:val="0"/>
        <w:autoSpaceDN w:val="0"/>
        <w:adjustRightInd w:val="0"/>
        <w:spacing w:after="0" w:line="240" w:lineRule="auto"/>
        <w:jc w:val="both"/>
        <w:rPr>
          <w:lang w:val="en-US"/>
        </w:rPr>
      </w:pPr>
    </w:p>
    <w:tbl>
      <w:tblPr>
        <w:tblW w:w="1034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1310"/>
        <w:gridCol w:w="1418"/>
        <w:gridCol w:w="1276"/>
        <w:gridCol w:w="1275"/>
        <w:gridCol w:w="1877"/>
        <w:gridCol w:w="1276"/>
        <w:gridCol w:w="1525"/>
      </w:tblGrid>
      <w:tr w:rsidR="00650CB1" w:rsidRPr="007C4E1E" w:rsidTr="002A4A32">
        <w:trPr>
          <w:trHeight w:val="2508"/>
        </w:trPr>
        <w:tc>
          <w:tcPr>
            <w:tcW w:w="392" w:type="dxa"/>
          </w:tcPr>
          <w:p w:rsidR="00650CB1" w:rsidRPr="007C4E1E" w:rsidRDefault="00650CB1" w:rsidP="002A4A32">
            <w:pPr>
              <w:widowControl w:val="0"/>
              <w:autoSpaceDE w:val="0"/>
              <w:autoSpaceDN w:val="0"/>
              <w:adjustRightInd w:val="0"/>
              <w:spacing w:after="0" w:line="240" w:lineRule="auto"/>
              <w:jc w:val="center"/>
              <w:rPr>
                <w:sz w:val="18"/>
                <w:szCs w:val="18"/>
              </w:rPr>
            </w:pPr>
            <w:r w:rsidRPr="007C4E1E">
              <w:rPr>
                <w:sz w:val="18"/>
                <w:szCs w:val="18"/>
              </w:rPr>
              <w:lastRenderedPageBreak/>
              <w:t xml:space="preserve">№ </w:t>
            </w:r>
          </w:p>
        </w:tc>
        <w:tc>
          <w:tcPr>
            <w:tcW w:w="1310" w:type="dxa"/>
          </w:tcPr>
          <w:p w:rsidR="00650CB1" w:rsidRPr="001C33CB" w:rsidRDefault="00650CB1" w:rsidP="002A4A32">
            <w:pPr>
              <w:widowControl w:val="0"/>
              <w:autoSpaceDE w:val="0"/>
              <w:autoSpaceDN w:val="0"/>
              <w:adjustRightInd w:val="0"/>
              <w:spacing w:after="0" w:line="240" w:lineRule="auto"/>
              <w:ind w:right="-57"/>
              <w:jc w:val="center"/>
              <w:rPr>
                <w:rFonts w:ascii="Times New Roman" w:hAnsi="Times New Roman"/>
                <w:sz w:val="18"/>
                <w:szCs w:val="18"/>
              </w:rPr>
            </w:pPr>
            <w:r w:rsidRPr="001C33CB">
              <w:rPr>
                <w:rFonts w:ascii="Times New Roman" w:hAnsi="Times New Roman"/>
                <w:sz w:val="18"/>
                <w:szCs w:val="18"/>
              </w:rPr>
              <w:t xml:space="preserve">Унифицированное наименование вида документа (сведений) для использования в информационных системах </w:t>
            </w:r>
            <w:r w:rsidRPr="001C33CB">
              <w:rPr>
                <w:rFonts w:ascii="Times New Roman" w:hAnsi="Times New Roman"/>
                <w:sz w:val="20"/>
                <w:szCs w:val="20"/>
              </w:rPr>
              <w:t>*</w:t>
            </w:r>
          </w:p>
        </w:tc>
        <w:tc>
          <w:tcPr>
            <w:tcW w:w="1418" w:type="dxa"/>
          </w:tcPr>
          <w:p w:rsidR="00650CB1" w:rsidRPr="001C33CB" w:rsidRDefault="00650CB1" w:rsidP="002A4A32">
            <w:pPr>
              <w:widowControl w:val="0"/>
              <w:autoSpaceDE w:val="0"/>
              <w:autoSpaceDN w:val="0"/>
              <w:adjustRightInd w:val="0"/>
              <w:spacing w:after="0" w:line="240" w:lineRule="auto"/>
              <w:jc w:val="center"/>
              <w:rPr>
                <w:rFonts w:ascii="Times New Roman" w:hAnsi="Times New Roman"/>
                <w:sz w:val="18"/>
                <w:szCs w:val="18"/>
              </w:rPr>
            </w:pPr>
            <w:r w:rsidRPr="001C33CB">
              <w:rPr>
                <w:rFonts w:ascii="Times New Roman" w:hAnsi="Times New Roman"/>
                <w:sz w:val="18"/>
                <w:szCs w:val="18"/>
              </w:rPr>
              <w:t>Наименование вида документа (сведений) в соответствии с нормативными правовыми актами</w:t>
            </w:r>
          </w:p>
        </w:tc>
        <w:tc>
          <w:tcPr>
            <w:tcW w:w="1276" w:type="dxa"/>
          </w:tcPr>
          <w:p w:rsidR="00650CB1" w:rsidRPr="001C33CB" w:rsidRDefault="00650CB1" w:rsidP="002A4A32">
            <w:pPr>
              <w:widowControl w:val="0"/>
              <w:autoSpaceDE w:val="0"/>
              <w:autoSpaceDN w:val="0"/>
              <w:adjustRightInd w:val="0"/>
              <w:spacing w:after="0" w:line="240" w:lineRule="auto"/>
              <w:jc w:val="center"/>
              <w:rPr>
                <w:rFonts w:ascii="Times New Roman" w:hAnsi="Times New Roman"/>
                <w:sz w:val="18"/>
                <w:szCs w:val="18"/>
              </w:rPr>
            </w:pPr>
            <w:r w:rsidRPr="001C33CB">
              <w:rPr>
                <w:rFonts w:ascii="Times New Roman" w:hAnsi="Times New Roman"/>
                <w:sz w:val="18"/>
                <w:szCs w:val="18"/>
              </w:rPr>
              <w:t>Форма представления документа (сведений) (оригинал/ копия/ электронный документ), количество экземпляров</w:t>
            </w:r>
          </w:p>
        </w:tc>
        <w:tc>
          <w:tcPr>
            <w:tcW w:w="1275" w:type="dxa"/>
          </w:tcPr>
          <w:p w:rsidR="00650CB1" w:rsidRPr="001C33CB" w:rsidRDefault="00650CB1" w:rsidP="002A4A32">
            <w:pPr>
              <w:pStyle w:val="ConsPlusNormal"/>
              <w:ind w:firstLine="0"/>
              <w:jc w:val="center"/>
              <w:rPr>
                <w:rFonts w:ascii="Times New Roman" w:hAnsi="Times New Roman" w:cs="Times New Roman"/>
                <w:sz w:val="18"/>
                <w:szCs w:val="18"/>
                <w:lang w:val="en-US"/>
              </w:rPr>
            </w:pPr>
            <w:r w:rsidRPr="001C33CB">
              <w:rPr>
                <w:rFonts w:ascii="Times New Roman" w:hAnsi="Times New Roman" w:cs="Times New Roman"/>
                <w:sz w:val="18"/>
                <w:szCs w:val="18"/>
              </w:rPr>
              <w:t>Условия предоставления документа (сведений)</w:t>
            </w:r>
            <w:r w:rsidRPr="001C33CB">
              <w:rPr>
                <w:rFonts w:ascii="Times New Roman" w:hAnsi="Times New Roman" w:cs="Times New Roman"/>
              </w:rPr>
              <w:t xml:space="preserve"> **</w:t>
            </w:r>
          </w:p>
          <w:p w:rsidR="00650CB1" w:rsidRPr="001C33CB" w:rsidRDefault="00650CB1" w:rsidP="002A4A32">
            <w:pPr>
              <w:pStyle w:val="ConsPlusNormal"/>
              <w:ind w:firstLine="0"/>
              <w:jc w:val="center"/>
              <w:rPr>
                <w:rFonts w:ascii="Times New Roman" w:hAnsi="Times New Roman" w:cs="Times New Roman"/>
                <w:sz w:val="18"/>
                <w:szCs w:val="18"/>
                <w:lang w:val="en-US"/>
              </w:rPr>
            </w:pPr>
          </w:p>
        </w:tc>
        <w:tc>
          <w:tcPr>
            <w:tcW w:w="1877" w:type="dxa"/>
          </w:tcPr>
          <w:p w:rsidR="00650CB1" w:rsidRPr="001C33CB" w:rsidRDefault="00650CB1" w:rsidP="002A4A32">
            <w:pPr>
              <w:widowControl w:val="0"/>
              <w:autoSpaceDE w:val="0"/>
              <w:autoSpaceDN w:val="0"/>
              <w:adjustRightInd w:val="0"/>
              <w:spacing w:after="0" w:line="240" w:lineRule="auto"/>
              <w:jc w:val="center"/>
              <w:rPr>
                <w:rFonts w:ascii="Times New Roman" w:hAnsi="Times New Roman"/>
                <w:sz w:val="18"/>
                <w:szCs w:val="18"/>
              </w:rPr>
            </w:pPr>
            <w:r w:rsidRPr="001C33CB">
              <w:rPr>
                <w:rFonts w:ascii="Times New Roman" w:hAnsi="Times New Roman"/>
                <w:sz w:val="18"/>
                <w:szCs w:val="18"/>
              </w:rPr>
              <w:t>Основания представления документа (сведений)</w:t>
            </w:r>
          </w:p>
          <w:p w:rsidR="00650CB1" w:rsidRPr="001C33CB" w:rsidRDefault="00650CB1" w:rsidP="002A4A32">
            <w:pPr>
              <w:widowControl w:val="0"/>
              <w:autoSpaceDE w:val="0"/>
              <w:autoSpaceDN w:val="0"/>
              <w:adjustRightInd w:val="0"/>
              <w:spacing w:after="0" w:line="240" w:lineRule="auto"/>
              <w:jc w:val="center"/>
              <w:rPr>
                <w:rFonts w:ascii="Times New Roman" w:hAnsi="Times New Roman"/>
                <w:sz w:val="18"/>
                <w:szCs w:val="18"/>
              </w:rPr>
            </w:pPr>
            <w:r w:rsidRPr="001C33CB">
              <w:rPr>
                <w:rFonts w:ascii="Times New Roman" w:hAnsi="Times New Roman"/>
                <w:sz w:val="18"/>
                <w:szCs w:val="18"/>
              </w:rPr>
              <w:t>(номер статьи, наименование нормативного правового акта)</w:t>
            </w:r>
          </w:p>
        </w:tc>
        <w:tc>
          <w:tcPr>
            <w:tcW w:w="1276" w:type="dxa"/>
          </w:tcPr>
          <w:p w:rsidR="00650CB1" w:rsidRPr="001C33CB" w:rsidRDefault="00650CB1" w:rsidP="002A4A32">
            <w:pPr>
              <w:widowControl w:val="0"/>
              <w:autoSpaceDE w:val="0"/>
              <w:autoSpaceDN w:val="0"/>
              <w:adjustRightInd w:val="0"/>
              <w:spacing w:after="0" w:line="240" w:lineRule="auto"/>
              <w:ind w:firstLine="35"/>
              <w:jc w:val="center"/>
              <w:rPr>
                <w:rFonts w:ascii="Times New Roman" w:hAnsi="Times New Roman"/>
                <w:sz w:val="18"/>
                <w:szCs w:val="18"/>
              </w:rPr>
            </w:pPr>
            <w:r w:rsidRPr="001C33CB">
              <w:rPr>
                <w:rFonts w:ascii="Times New Roman" w:hAnsi="Times New Roman"/>
                <w:sz w:val="18"/>
                <w:szCs w:val="18"/>
              </w:rPr>
              <w:t>Орган, уполномоченный выдавать документ</w:t>
            </w:r>
          </w:p>
        </w:tc>
        <w:tc>
          <w:tcPr>
            <w:tcW w:w="1525" w:type="dxa"/>
          </w:tcPr>
          <w:p w:rsidR="00650CB1" w:rsidRPr="001C33CB" w:rsidRDefault="00650CB1" w:rsidP="002A4A32">
            <w:pPr>
              <w:widowControl w:val="0"/>
              <w:autoSpaceDE w:val="0"/>
              <w:autoSpaceDN w:val="0"/>
              <w:adjustRightInd w:val="0"/>
              <w:spacing w:after="0" w:line="240" w:lineRule="auto"/>
              <w:jc w:val="center"/>
              <w:rPr>
                <w:rFonts w:ascii="Times New Roman" w:hAnsi="Times New Roman"/>
                <w:sz w:val="18"/>
                <w:szCs w:val="18"/>
              </w:rPr>
            </w:pPr>
            <w:r w:rsidRPr="001C33CB">
              <w:rPr>
                <w:rFonts w:ascii="Times New Roman" w:hAnsi="Times New Roman"/>
                <w:sz w:val="18"/>
                <w:szCs w:val="18"/>
              </w:rPr>
              <w:t>Источник представления документа (сведений) (заявитель/орган организация, участвующие в межведомственном (внутриведомственном) взаимодействии)</w:t>
            </w:r>
            <w:r w:rsidRPr="001C33CB">
              <w:rPr>
                <w:rFonts w:ascii="Times New Roman" w:hAnsi="Times New Roman"/>
                <w:sz w:val="20"/>
                <w:szCs w:val="20"/>
              </w:rPr>
              <w:t xml:space="preserve"> ***</w:t>
            </w:r>
          </w:p>
        </w:tc>
      </w:tr>
      <w:tr w:rsidR="00650CB1" w:rsidRPr="007C4E1E" w:rsidTr="002A4A32">
        <w:tc>
          <w:tcPr>
            <w:tcW w:w="392" w:type="dxa"/>
          </w:tcPr>
          <w:p w:rsidR="00650CB1" w:rsidRPr="007C4E1E" w:rsidRDefault="00650CB1" w:rsidP="00650CB1">
            <w:pPr>
              <w:pStyle w:val="a3"/>
              <w:widowControl w:val="0"/>
              <w:numPr>
                <w:ilvl w:val="0"/>
                <w:numId w:val="17"/>
              </w:numPr>
              <w:autoSpaceDE w:val="0"/>
              <w:autoSpaceDN w:val="0"/>
              <w:adjustRightInd w:val="0"/>
              <w:spacing w:after="0" w:line="240" w:lineRule="auto"/>
              <w:ind w:left="0" w:firstLine="0"/>
              <w:jc w:val="center"/>
              <w:rPr>
                <w:sz w:val="18"/>
                <w:szCs w:val="18"/>
              </w:rPr>
            </w:pPr>
          </w:p>
        </w:tc>
        <w:tc>
          <w:tcPr>
            <w:tcW w:w="1310" w:type="dxa"/>
            <w:tcBorders>
              <w:bottom w:val="single" w:sz="4" w:space="0" w:color="auto"/>
            </w:tcBorders>
          </w:tcPr>
          <w:p w:rsidR="00650CB1" w:rsidRPr="001C33CB" w:rsidRDefault="00650CB1" w:rsidP="002A4A32">
            <w:pPr>
              <w:widowControl w:val="0"/>
              <w:autoSpaceDE w:val="0"/>
              <w:autoSpaceDN w:val="0"/>
              <w:adjustRightInd w:val="0"/>
              <w:spacing w:after="0" w:line="240" w:lineRule="auto"/>
              <w:jc w:val="center"/>
              <w:rPr>
                <w:rFonts w:ascii="Times New Roman" w:hAnsi="Times New Roman"/>
                <w:sz w:val="18"/>
                <w:szCs w:val="18"/>
              </w:rPr>
            </w:pPr>
            <w:r w:rsidRPr="001C33CB">
              <w:rPr>
                <w:rFonts w:ascii="Times New Roman" w:hAnsi="Times New Roman"/>
                <w:sz w:val="18"/>
                <w:szCs w:val="18"/>
              </w:rPr>
              <w:t>Заявление на предоставление услуги</w:t>
            </w:r>
          </w:p>
        </w:tc>
        <w:tc>
          <w:tcPr>
            <w:tcW w:w="1418" w:type="dxa"/>
          </w:tcPr>
          <w:p w:rsidR="00650CB1" w:rsidRPr="001C33CB" w:rsidRDefault="00650CB1" w:rsidP="002A4A32">
            <w:pPr>
              <w:widowControl w:val="0"/>
              <w:autoSpaceDE w:val="0"/>
              <w:autoSpaceDN w:val="0"/>
              <w:adjustRightInd w:val="0"/>
              <w:spacing w:after="0" w:line="240" w:lineRule="auto"/>
              <w:jc w:val="center"/>
              <w:rPr>
                <w:rFonts w:ascii="Times New Roman" w:hAnsi="Times New Roman"/>
                <w:sz w:val="18"/>
                <w:szCs w:val="18"/>
              </w:rPr>
            </w:pPr>
            <w:r w:rsidRPr="001C33CB">
              <w:rPr>
                <w:rFonts w:ascii="Times New Roman" w:hAnsi="Times New Roman"/>
                <w:sz w:val="18"/>
                <w:szCs w:val="18"/>
              </w:rPr>
              <w:t xml:space="preserve">Заявление </w:t>
            </w:r>
          </w:p>
          <w:p w:rsidR="00650CB1" w:rsidRPr="001C33CB" w:rsidRDefault="00650CB1" w:rsidP="002A4A32">
            <w:pPr>
              <w:widowControl w:val="0"/>
              <w:autoSpaceDE w:val="0"/>
              <w:autoSpaceDN w:val="0"/>
              <w:adjustRightInd w:val="0"/>
              <w:spacing w:after="0" w:line="240" w:lineRule="auto"/>
              <w:jc w:val="center"/>
              <w:rPr>
                <w:rFonts w:ascii="Times New Roman" w:hAnsi="Times New Roman"/>
                <w:sz w:val="18"/>
                <w:szCs w:val="18"/>
              </w:rPr>
            </w:pPr>
            <w:r w:rsidRPr="001C33CB">
              <w:rPr>
                <w:rFonts w:ascii="Times New Roman" w:hAnsi="Times New Roman"/>
                <w:sz w:val="18"/>
                <w:szCs w:val="18"/>
              </w:rPr>
              <w:t>(Приложение №1)</w:t>
            </w:r>
          </w:p>
          <w:p w:rsidR="00650CB1" w:rsidRPr="001C33CB" w:rsidRDefault="00650CB1" w:rsidP="002A4A32">
            <w:pPr>
              <w:widowControl w:val="0"/>
              <w:autoSpaceDE w:val="0"/>
              <w:autoSpaceDN w:val="0"/>
              <w:adjustRightInd w:val="0"/>
              <w:spacing w:after="0" w:line="240" w:lineRule="auto"/>
              <w:jc w:val="center"/>
              <w:rPr>
                <w:rFonts w:ascii="Times New Roman" w:hAnsi="Times New Roman"/>
                <w:sz w:val="18"/>
                <w:szCs w:val="18"/>
              </w:rPr>
            </w:pPr>
          </w:p>
        </w:tc>
        <w:tc>
          <w:tcPr>
            <w:tcW w:w="1276" w:type="dxa"/>
          </w:tcPr>
          <w:p w:rsidR="00650CB1" w:rsidRPr="001C33CB" w:rsidRDefault="00650CB1" w:rsidP="002A4A32">
            <w:pPr>
              <w:widowControl w:val="0"/>
              <w:autoSpaceDE w:val="0"/>
              <w:autoSpaceDN w:val="0"/>
              <w:adjustRightInd w:val="0"/>
              <w:spacing w:after="0" w:line="240" w:lineRule="auto"/>
              <w:jc w:val="center"/>
              <w:rPr>
                <w:rFonts w:ascii="Times New Roman" w:hAnsi="Times New Roman"/>
                <w:sz w:val="18"/>
                <w:szCs w:val="18"/>
                <w:lang w:val="en-US"/>
              </w:rPr>
            </w:pPr>
            <w:r w:rsidRPr="001C33CB">
              <w:rPr>
                <w:rFonts w:ascii="Times New Roman" w:hAnsi="Times New Roman"/>
                <w:sz w:val="18"/>
                <w:szCs w:val="18"/>
              </w:rPr>
              <w:t>Оригинал / электронный документ,</w:t>
            </w:r>
            <w:r w:rsidRPr="001C33CB">
              <w:rPr>
                <w:rFonts w:ascii="Times New Roman" w:hAnsi="Times New Roman"/>
                <w:sz w:val="18"/>
                <w:szCs w:val="18"/>
                <w:lang w:val="en-US"/>
              </w:rPr>
              <w:t xml:space="preserve"> </w:t>
            </w:r>
          </w:p>
          <w:p w:rsidR="00650CB1" w:rsidRPr="001C33CB" w:rsidRDefault="00650CB1" w:rsidP="002A4A32">
            <w:pPr>
              <w:widowControl w:val="0"/>
              <w:autoSpaceDE w:val="0"/>
              <w:autoSpaceDN w:val="0"/>
              <w:adjustRightInd w:val="0"/>
              <w:spacing w:after="0" w:line="240" w:lineRule="auto"/>
              <w:jc w:val="center"/>
              <w:rPr>
                <w:rFonts w:ascii="Times New Roman" w:hAnsi="Times New Roman"/>
                <w:sz w:val="18"/>
                <w:szCs w:val="18"/>
                <w:lang w:val="en-US"/>
              </w:rPr>
            </w:pPr>
            <w:r w:rsidRPr="001C33CB">
              <w:rPr>
                <w:rFonts w:ascii="Times New Roman" w:hAnsi="Times New Roman"/>
                <w:sz w:val="18"/>
                <w:szCs w:val="18"/>
              </w:rPr>
              <w:t>1 экз.</w:t>
            </w:r>
          </w:p>
        </w:tc>
        <w:tc>
          <w:tcPr>
            <w:tcW w:w="1275" w:type="dxa"/>
          </w:tcPr>
          <w:p w:rsidR="00650CB1" w:rsidRPr="001C33CB" w:rsidRDefault="00650CB1" w:rsidP="002A4A32">
            <w:pPr>
              <w:pStyle w:val="ConsPlusNormal"/>
              <w:ind w:firstLine="0"/>
              <w:jc w:val="center"/>
              <w:rPr>
                <w:rFonts w:ascii="Times New Roman" w:hAnsi="Times New Roman" w:cs="Times New Roman"/>
                <w:sz w:val="18"/>
                <w:szCs w:val="18"/>
              </w:rPr>
            </w:pPr>
            <w:r w:rsidRPr="001C33CB">
              <w:rPr>
                <w:rFonts w:ascii="Times New Roman" w:hAnsi="Times New Roman" w:cs="Times New Roman"/>
                <w:sz w:val="18"/>
                <w:szCs w:val="18"/>
              </w:rPr>
              <w:t>без возврата</w:t>
            </w:r>
          </w:p>
        </w:tc>
        <w:tc>
          <w:tcPr>
            <w:tcW w:w="1877" w:type="dxa"/>
          </w:tcPr>
          <w:p w:rsidR="00650CB1" w:rsidRPr="001C33CB" w:rsidRDefault="00650CB1" w:rsidP="002A4A32">
            <w:pPr>
              <w:widowControl w:val="0"/>
              <w:autoSpaceDE w:val="0"/>
              <w:autoSpaceDN w:val="0"/>
              <w:adjustRightInd w:val="0"/>
              <w:spacing w:after="0" w:line="240" w:lineRule="auto"/>
              <w:jc w:val="center"/>
              <w:rPr>
                <w:rFonts w:ascii="Times New Roman" w:hAnsi="Times New Roman"/>
                <w:sz w:val="18"/>
                <w:szCs w:val="18"/>
              </w:rPr>
            </w:pPr>
            <w:r w:rsidRPr="001C33CB">
              <w:rPr>
                <w:rFonts w:ascii="Times New Roman" w:hAnsi="Times New Roman"/>
                <w:sz w:val="18"/>
                <w:szCs w:val="18"/>
              </w:rPr>
              <w:t>Настоящий регламент</w:t>
            </w:r>
          </w:p>
        </w:tc>
        <w:tc>
          <w:tcPr>
            <w:tcW w:w="1276" w:type="dxa"/>
          </w:tcPr>
          <w:p w:rsidR="00650CB1" w:rsidRPr="001C33CB" w:rsidRDefault="00650CB1" w:rsidP="002A4A32">
            <w:pPr>
              <w:widowControl w:val="0"/>
              <w:autoSpaceDE w:val="0"/>
              <w:autoSpaceDN w:val="0"/>
              <w:adjustRightInd w:val="0"/>
              <w:spacing w:after="0" w:line="240" w:lineRule="auto"/>
              <w:ind w:firstLine="35"/>
              <w:jc w:val="center"/>
              <w:rPr>
                <w:rFonts w:ascii="Times New Roman" w:hAnsi="Times New Roman"/>
                <w:sz w:val="18"/>
                <w:szCs w:val="18"/>
              </w:rPr>
            </w:pPr>
            <w:r w:rsidRPr="001C33CB">
              <w:rPr>
                <w:rFonts w:ascii="Times New Roman" w:hAnsi="Times New Roman"/>
                <w:sz w:val="18"/>
                <w:szCs w:val="18"/>
              </w:rPr>
              <w:t>Заявитель</w:t>
            </w:r>
          </w:p>
        </w:tc>
        <w:tc>
          <w:tcPr>
            <w:tcW w:w="1525" w:type="dxa"/>
          </w:tcPr>
          <w:p w:rsidR="00650CB1" w:rsidRPr="001C33CB" w:rsidRDefault="00650CB1" w:rsidP="002A4A32">
            <w:pPr>
              <w:widowControl w:val="0"/>
              <w:autoSpaceDE w:val="0"/>
              <w:autoSpaceDN w:val="0"/>
              <w:adjustRightInd w:val="0"/>
              <w:spacing w:after="0" w:line="240" w:lineRule="auto"/>
              <w:jc w:val="center"/>
              <w:rPr>
                <w:rFonts w:ascii="Times New Roman" w:hAnsi="Times New Roman"/>
                <w:sz w:val="18"/>
                <w:szCs w:val="18"/>
              </w:rPr>
            </w:pPr>
            <w:r w:rsidRPr="001C33CB">
              <w:rPr>
                <w:rFonts w:ascii="Times New Roman" w:hAnsi="Times New Roman"/>
                <w:sz w:val="18"/>
                <w:szCs w:val="18"/>
              </w:rPr>
              <w:t>Заявитель</w:t>
            </w:r>
          </w:p>
        </w:tc>
      </w:tr>
      <w:tr w:rsidR="00650CB1" w:rsidRPr="007C4E1E" w:rsidTr="002A4A32">
        <w:tc>
          <w:tcPr>
            <w:tcW w:w="392" w:type="dxa"/>
          </w:tcPr>
          <w:p w:rsidR="00650CB1" w:rsidRPr="007C4E1E" w:rsidRDefault="00650CB1" w:rsidP="00650CB1">
            <w:pPr>
              <w:pStyle w:val="a3"/>
              <w:widowControl w:val="0"/>
              <w:numPr>
                <w:ilvl w:val="0"/>
                <w:numId w:val="17"/>
              </w:numPr>
              <w:autoSpaceDE w:val="0"/>
              <w:autoSpaceDN w:val="0"/>
              <w:adjustRightInd w:val="0"/>
              <w:spacing w:after="0" w:line="240" w:lineRule="auto"/>
              <w:ind w:left="0" w:firstLine="0"/>
              <w:jc w:val="center"/>
              <w:rPr>
                <w:sz w:val="18"/>
                <w:szCs w:val="18"/>
              </w:rPr>
            </w:pPr>
          </w:p>
        </w:tc>
        <w:tc>
          <w:tcPr>
            <w:tcW w:w="1310" w:type="dxa"/>
            <w:tcBorders>
              <w:bottom w:val="single" w:sz="4" w:space="0" w:color="auto"/>
            </w:tcBorders>
          </w:tcPr>
          <w:p w:rsidR="00650CB1" w:rsidRPr="001C33CB" w:rsidRDefault="00650CB1" w:rsidP="002A4A32">
            <w:pPr>
              <w:widowControl w:val="0"/>
              <w:autoSpaceDE w:val="0"/>
              <w:autoSpaceDN w:val="0"/>
              <w:adjustRightInd w:val="0"/>
              <w:spacing w:after="0" w:line="240" w:lineRule="auto"/>
              <w:jc w:val="center"/>
              <w:rPr>
                <w:rFonts w:ascii="Times New Roman" w:hAnsi="Times New Roman"/>
                <w:sz w:val="18"/>
                <w:szCs w:val="18"/>
              </w:rPr>
            </w:pPr>
            <w:r w:rsidRPr="001C33CB">
              <w:rPr>
                <w:rFonts w:ascii="Times New Roman" w:hAnsi="Times New Roman"/>
                <w:sz w:val="18"/>
                <w:szCs w:val="18"/>
              </w:rPr>
              <w:t>Согласие  на обработку персональных данных</w:t>
            </w:r>
          </w:p>
        </w:tc>
        <w:tc>
          <w:tcPr>
            <w:tcW w:w="1418" w:type="dxa"/>
          </w:tcPr>
          <w:p w:rsidR="00650CB1" w:rsidRPr="001C33CB" w:rsidRDefault="00650CB1" w:rsidP="002A4A32">
            <w:pPr>
              <w:widowControl w:val="0"/>
              <w:autoSpaceDE w:val="0"/>
              <w:autoSpaceDN w:val="0"/>
              <w:adjustRightInd w:val="0"/>
              <w:spacing w:after="0" w:line="240" w:lineRule="auto"/>
              <w:jc w:val="center"/>
              <w:rPr>
                <w:rFonts w:ascii="Times New Roman" w:hAnsi="Times New Roman"/>
                <w:sz w:val="18"/>
                <w:szCs w:val="18"/>
              </w:rPr>
            </w:pPr>
            <w:r w:rsidRPr="001C33CB">
              <w:rPr>
                <w:rFonts w:ascii="Times New Roman" w:hAnsi="Times New Roman"/>
                <w:sz w:val="18"/>
                <w:szCs w:val="18"/>
              </w:rPr>
              <w:t xml:space="preserve">Согласие на обработку персональных данных (в соответствии с Федеральным законом от 27.07.2006 г. № 152-ФЗ «О персональных данных») </w:t>
            </w:r>
          </w:p>
          <w:p w:rsidR="00650CB1" w:rsidRPr="001C33CB" w:rsidRDefault="00650CB1" w:rsidP="002A4A32">
            <w:pPr>
              <w:widowControl w:val="0"/>
              <w:autoSpaceDE w:val="0"/>
              <w:autoSpaceDN w:val="0"/>
              <w:adjustRightInd w:val="0"/>
              <w:spacing w:after="0" w:line="240" w:lineRule="auto"/>
              <w:jc w:val="center"/>
              <w:rPr>
                <w:rFonts w:ascii="Times New Roman" w:hAnsi="Times New Roman"/>
                <w:sz w:val="18"/>
                <w:szCs w:val="18"/>
              </w:rPr>
            </w:pPr>
            <w:r w:rsidRPr="001C33CB">
              <w:rPr>
                <w:rFonts w:ascii="Times New Roman" w:hAnsi="Times New Roman"/>
                <w:sz w:val="18"/>
                <w:szCs w:val="18"/>
              </w:rPr>
              <w:t>(Приложение № 2)</w:t>
            </w:r>
          </w:p>
        </w:tc>
        <w:tc>
          <w:tcPr>
            <w:tcW w:w="1276" w:type="dxa"/>
          </w:tcPr>
          <w:p w:rsidR="00650CB1" w:rsidRPr="001C33CB" w:rsidRDefault="00650CB1" w:rsidP="002A4A32">
            <w:pPr>
              <w:pStyle w:val="ConsPlusNormal"/>
              <w:ind w:firstLine="0"/>
              <w:jc w:val="center"/>
              <w:rPr>
                <w:rFonts w:ascii="Times New Roman" w:hAnsi="Times New Roman" w:cs="Times New Roman"/>
                <w:sz w:val="18"/>
                <w:szCs w:val="18"/>
              </w:rPr>
            </w:pPr>
            <w:r w:rsidRPr="001C33CB">
              <w:rPr>
                <w:rFonts w:ascii="Times New Roman" w:hAnsi="Times New Roman" w:cs="Times New Roman"/>
                <w:sz w:val="18"/>
                <w:szCs w:val="18"/>
              </w:rPr>
              <w:t>Оригинал / электронный документ,</w:t>
            </w:r>
          </w:p>
          <w:p w:rsidR="00650CB1" w:rsidRPr="001C33CB" w:rsidRDefault="00650CB1" w:rsidP="002A4A32">
            <w:pPr>
              <w:pStyle w:val="ConsPlusNormal"/>
              <w:ind w:firstLine="0"/>
              <w:jc w:val="center"/>
              <w:rPr>
                <w:rFonts w:ascii="Times New Roman" w:hAnsi="Times New Roman" w:cs="Times New Roman"/>
                <w:sz w:val="18"/>
                <w:szCs w:val="18"/>
              </w:rPr>
            </w:pPr>
            <w:r w:rsidRPr="001C33CB">
              <w:rPr>
                <w:rFonts w:ascii="Times New Roman" w:hAnsi="Times New Roman" w:cs="Times New Roman"/>
                <w:sz w:val="18"/>
                <w:szCs w:val="18"/>
              </w:rPr>
              <w:t>1 экз.</w:t>
            </w:r>
          </w:p>
        </w:tc>
        <w:tc>
          <w:tcPr>
            <w:tcW w:w="1275" w:type="dxa"/>
          </w:tcPr>
          <w:p w:rsidR="00650CB1" w:rsidRPr="001C33CB" w:rsidRDefault="00650CB1" w:rsidP="002A4A32">
            <w:pPr>
              <w:pStyle w:val="ConsPlusNormal"/>
              <w:ind w:firstLine="0"/>
              <w:jc w:val="center"/>
              <w:rPr>
                <w:rFonts w:ascii="Times New Roman" w:hAnsi="Times New Roman" w:cs="Times New Roman"/>
                <w:sz w:val="18"/>
                <w:szCs w:val="18"/>
              </w:rPr>
            </w:pPr>
            <w:r w:rsidRPr="001C33CB">
              <w:rPr>
                <w:rFonts w:ascii="Times New Roman" w:hAnsi="Times New Roman" w:cs="Times New Roman"/>
                <w:sz w:val="18"/>
                <w:szCs w:val="18"/>
              </w:rPr>
              <w:t>без возврата</w:t>
            </w:r>
          </w:p>
        </w:tc>
        <w:tc>
          <w:tcPr>
            <w:tcW w:w="1877" w:type="dxa"/>
          </w:tcPr>
          <w:p w:rsidR="00650CB1" w:rsidRPr="001C33CB" w:rsidRDefault="007B7D72" w:rsidP="002A4A32">
            <w:pPr>
              <w:widowControl w:val="0"/>
              <w:autoSpaceDE w:val="0"/>
              <w:autoSpaceDN w:val="0"/>
              <w:adjustRightInd w:val="0"/>
              <w:spacing w:after="0" w:line="240" w:lineRule="auto"/>
              <w:jc w:val="center"/>
              <w:rPr>
                <w:rFonts w:ascii="Times New Roman" w:hAnsi="Times New Roman"/>
                <w:sz w:val="18"/>
                <w:szCs w:val="18"/>
              </w:rPr>
            </w:pPr>
            <w:r w:rsidRPr="007B7D72">
              <w:rPr>
                <w:rFonts w:ascii="Times New Roman" w:hAnsi="Times New Roman"/>
                <w:sz w:val="18"/>
                <w:szCs w:val="18"/>
              </w:rPr>
              <w:t xml:space="preserve">Пункт 1 </w:t>
            </w:r>
            <w:hyperlink r:id="rId14">
              <w:r w:rsidRPr="007B7D72">
                <w:rPr>
                  <w:rFonts w:ascii="Times New Roman" w:hAnsi="Times New Roman"/>
                  <w:sz w:val="18"/>
                  <w:szCs w:val="18"/>
                </w:rPr>
                <w:t>с</w:t>
              </w:r>
              <w:r w:rsidR="00650CB1" w:rsidRPr="007B7D72">
                <w:rPr>
                  <w:rFonts w:ascii="Times New Roman" w:hAnsi="Times New Roman"/>
                  <w:sz w:val="18"/>
                  <w:szCs w:val="18"/>
                </w:rPr>
                <w:t>татья 9</w:t>
              </w:r>
            </w:hyperlink>
            <w:r w:rsidR="00650CB1" w:rsidRPr="001C33CB">
              <w:rPr>
                <w:rFonts w:ascii="Times New Roman" w:hAnsi="Times New Roman"/>
                <w:sz w:val="18"/>
                <w:szCs w:val="18"/>
              </w:rPr>
              <w:t xml:space="preserve"> Федерального закона от 27.07.2006 № 152-ФЗ «О персональных данных»; </w:t>
            </w:r>
            <w:hyperlink r:id="rId15">
              <w:r w:rsidR="00650CB1" w:rsidRPr="001C33CB">
                <w:rPr>
                  <w:rFonts w:ascii="Times New Roman" w:hAnsi="Times New Roman"/>
                  <w:sz w:val="18"/>
                  <w:szCs w:val="18"/>
                </w:rPr>
                <w:t>Статья 7</w:t>
              </w:r>
            </w:hyperlink>
            <w:r w:rsidR="00650CB1" w:rsidRPr="001C33CB">
              <w:rPr>
                <w:rFonts w:ascii="Times New Roman" w:hAnsi="Times New Roman"/>
                <w:sz w:val="18"/>
                <w:szCs w:val="18"/>
              </w:rPr>
              <w:t xml:space="preserve"> Федерального закона от 27.07.2010 № 210-ФЗ «Об организации предоставления государственных и муниципальных услуг»</w:t>
            </w:r>
          </w:p>
        </w:tc>
        <w:tc>
          <w:tcPr>
            <w:tcW w:w="1276" w:type="dxa"/>
          </w:tcPr>
          <w:p w:rsidR="00650CB1" w:rsidRPr="001C33CB" w:rsidRDefault="00650CB1" w:rsidP="002A4A32">
            <w:pPr>
              <w:widowControl w:val="0"/>
              <w:autoSpaceDE w:val="0"/>
              <w:autoSpaceDN w:val="0"/>
              <w:adjustRightInd w:val="0"/>
              <w:spacing w:after="0" w:line="240" w:lineRule="auto"/>
              <w:ind w:firstLine="35"/>
              <w:jc w:val="center"/>
              <w:rPr>
                <w:rFonts w:ascii="Times New Roman" w:hAnsi="Times New Roman"/>
                <w:sz w:val="18"/>
                <w:szCs w:val="18"/>
              </w:rPr>
            </w:pPr>
            <w:r w:rsidRPr="001C33CB">
              <w:rPr>
                <w:rFonts w:ascii="Times New Roman" w:hAnsi="Times New Roman"/>
                <w:sz w:val="18"/>
                <w:szCs w:val="18"/>
              </w:rPr>
              <w:t>Заявитель</w:t>
            </w:r>
          </w:p>
        </w:tc>
        <w:tc>
          <w:tcPr>
            <w:tcW w:w="1525" w:type="dxa"/>
          </w:tcPr>
          <w:p w:rsidR="00650CB1" w:rsidRPr="001C33CB" w:rsidRDefault="00650CB1" w:rsidP="002A4A32">
            <w:pPr>
              <w:widowControl w:val="0"/>
              <w:autoSpaceDE w:val="0"/>
              <w:autoSpaceDN w:val="0"/>
              <w:adjustRightInd w:val="0"/>
              <w:spacing w:after="0" w:line="240" w:lineRule="auto"/>
              <w:jc w:val="center"/>
              <w:rPr>
                <w:rFonts w:ascii="Times New Roman" w:hAnsi="Times New Roman"/>
                <w:sz w:val="18"/>
                <w:szCs w:val="18"/>
              </w:rPr>
            </w:pPr>
            <w:r w:rsidRPr="001C33CB">
              <w:rPr>
                <w:rFonts w:ascii="Times New Roman" w:hAnsi="Times New Roman"/>
                <w:sz w:val="18"/>
                <w:szCs w:val="18"/>
              </w:rPr>
              <w:t>Заявитель</w:t>
            </w:r>
          </w:p>
        </w:tc>
      </w:tr>
      <w:tr w:rsidR="00650CB1" w:rsidRPr="007C4E1E" w:rsidTr="002A4A32">
        <w:tc>
          <w:tcPr>
            <w:tcW w:w="392" w:type="dxa"/>
            <w:tcBorders>
              <w:right w:val="single" w:sz="4" w:space="0" w:color="auto"/>
            </w:tcBorders>
          </w:tcPr>
          <w:p w:rsidR="00650CB1" w:rsidRPr="007C4E1E" w:rsidRDefault="00650CB1" w:rsidP="00650CB1">
            <w:pPr>
              <w:pStyle w:val="a3"/>
              <w:numPr>
                <w:ilvl w:val="0"/>
                <w:numId w:val="17"/>
              </w:numPr>
              <w:spacing w:after="0" w:line="240" w:lineRule="auto"/>
              <w:ind w:left="0" w:firstLine="0"/>
              <w:jc w:val="center"/>
              <w:rPr>
                <w:sz w:val="18"/>
                <w:szCs w:val="18"/>
              </w:rPr>
            </w:pPr>
          </w:p>
        </w:tc>
        <w:tc>
          <w:tcPr>
            <w:tcW w:w="1310" w:type="dxa"/>
            <w:tcBorders>
              <w:top w:val="single" w:sz="4" w:space="0" w:color="auto"/>
              <w:left w:val="single" w:sz="4" w:space="0" w:color="auto"/>
              <w:bottom w:val="single" w:sz="4" w:space="0" w:color="auto"/>
              <w:right w:val="single" w:sz="4" w:space="0" w:color="auto"/>
            </w:tcBorders>
          </w:tcPr>
          <w:p w:rsidR="00650CB1" w:rsidRPr="001C33CB" w:rsidRDefault="00650CB1" w:rsidP="002A4A32">
            <w:pPr>
              <w:widowControl w:val="0"/>
              <w:autoSpaceDE w:val="0"/>
              <w:autoSpaceDN w:val="0"/>
              <w:adjustRightInd w:val="0"/>
              <w:spacing w:after="0" w:line="240" w:lineRule="auto"/>
              <w:jc w:val="center"/>
              <w:rPr>
                <w:rFonts w:ascii="Times New Roman" w:hAnsi="Times New Roman"/>
                <w:sz w:val="18"/>
                <w:szCs w:val="18"/>
              </w:rPr>
            </w:pPr>
            <w:r w:rsidRPr="001C33CB">
              <w:rPr>
                <w:rFonts w:ascii="Times New Roman" w:hAnsi="Times New Roman"/>
                <w:sz w:val="18"/>
                <w:szCs w:val="18"/>
              </w:rPr>
              <w:t>Документ, удостоверяющий личность   заявителя</w:t>
            </w:r>
          </w:p>
        </w:tc>
        <w:tc>
          <w:tcPr>
            <w:tcW w:w="1418" w:type="dxa"/>
            <w:tcBorders>
              <w:left w:val="single" w:sz="4" w:space="0" w:color="auto"/>
            </w:tcBorders>
          </w:tcPr>
          <w:p w:rsidR="00650CB1" w:rsidRPr="001C33CB" w:rsidRDefault="00650CB1" w:rsidP="002A4A32">
            <w:pPr>
              <w:widowControl w:val="0"/>
              <w:autoSpaceDE w:val="0"/>
              <w:autoSpaceDN w:val="0"/>
              <w:adjustRightInd w:val="0"/>
              <w:spacing w:after="0" w:line="240" w:lineRule="auto"/>
              <w:jc w:val="center"/>
              <w:rPr>
                <w:rFonts w:ascii="Times New Roman" w:hAnsi="Times New Roman"/>
                <w:sz w:val="18"/>
                <w:szCs w:val="18"/>
              </w:rPr>
            </w:pPr>
            <w:r w:rsidRPr="001C33CB">
              <w:rPr>
                <w:rFonts w:ascii="Times New Roman" w:hAnsi="Times New Roman"/>
                <w:sz w:val="18"/>
                <w:szCs w:val="18"/>
              </w:rPr>
              <w:t>Основной документ, удостоверяющий личность заявителя, доверенного лица</w:t>
            </w:r>
          </w:p>
        </w:tc>
        <w:tc>
          <w:tcPr>
            <w:tcW w:w="1276" w:type="dxa"/>
          </w:tcPr>
          <w:p w:rsidR="00650CB1" w:rsidRPr="001C33CB" w:rsidRDefault="00650CB1" w:rsidP="002A4A32">
            <w:pPr>
              <w:pStyle w:val="ConsPlusNormal"/>
              <w:ind w:firstLine="0"/>
              <w:jc w:val="center"/>
              <w:rPr>
                <w:rFonts w:ascii="Times New Roman" w:hAnsi="Times New Roman" w:cs="Times New Roman"/>
                <w:sz w:val="18"/>
                <w:szCs w:val="18"/>
              </w:rPr>
            </w:pPr>
            <w:r w:rsidRPr="001C33CB">
              <w:rPr>
                <w:rFonts w:ascii="Times New Roman" w:hAnsi="Times New Roman" w:cs="Times New Roman"/>
                <w:sz w:val="18"/>
                <w:szCs w:val="18"/>
              </w:rPr>
              <w:t xml:space="preserve">Оригинал / копия / электронный документ, </w:t>
            </w:r>
          </w:p>
          <w:p w:rsidR="00650CB1" w:rsidRPr="001C33CB" w:rsidRDefault="00650CB1" w:rsidP="002A4A32">
            <w:pPr>
              <w:pStyle w:val="ConsPlusNormal"/>
              <w:ind w:firstLine="0"/>
              <w:jc w:val="center"/>
              <w:rPr>
                <w:rFonts w:ascii="Times New Roman" w:hAnsi="Times New Roman" w:cs="Times New Roman"/>
                <w:strike/>
                <w:sz w:val="18"/>
                <w:szCs w:val="18"/>
              </w:rPr>
            </w:pPr>
            <w:r w:rsidRPr="001C33CB">
              <w:rPr>
                <w:rFonts w:ascii="Times New Roman" w:hAnsi="Times New Roman" w:cs="Times New Roman"/>
                <w:sz w:val="18"/>
                <w:szCs w:val="18"/>
              </w:rPr>
              <w:t>1 экз.</w:t>
            </w:r>
          </w:p>
          <w:p w:rsidR="00650CB1" w:rsidRPr="001C33CB" w:rsidRDefault="00650CB1" w:rsidP="002A4A32">
            <w:pPr>
              <w:pStyle w:val="ConsPlusNormal"/>
              <w:ind w:firstLine="0"/>
              <w:jc w:val="center"/>
              <w:rPr>
                <w:rFonts w:ascii="Times New Roman" w:hAnsi="Times New Roman" w:cs="Times New Roman"/>
                <w:strike/>
                <w:sz w:val="18"/>
                <w:szCs w:val="18"/>
              </w:rPr>
            </w:pPr>
          </w:p>
        </w:tc>
        <w:tc>
          <w:tcPr>
            <w:tcW w:w="1275" w:type="dxa"/>
          </w:tcPr>
          <w:p w:rsidR="00650CB1" w:rsidRPr="001C33CB" w:rsidRDefault="00650CB1" w:rsidP="002A4A32">
            <w:pPr>
              <w:pStyle w:val="ConsPlusNormal"/>
              <w:ind w:firstLine="0"/>
              <w:jc w:val="center"/>
              <w:rPr>
                <w:rFonts w:ascii="Times New Roman" w:hAnsi="Times New Roman" w:cs="Times New Roman"/>
                <w:sz w:val="18"/>
                <w:szCs w:val="18"/>
              </w:rPr>
            </w:pPr>
            <w:r w:rsidRPr="001C33CB">
              <w:rPr>
                <w:rFonts w:ascii="Times New Roman" w:hAnsi="Times New Roman" w:cs="Times New Roman"/>
                <w:sz w:val="18"/>
                <w:szCs w:val="18"/>
              </w:rPr>
              <w:t>только для просмотра (снятия копии) в начале оказания услуги</w:t>
            </w:r>
          </w:p>
        </w:tc>
        <w:tc>
          <w:tcPr>
            <w:tcW w:w="1877" w:type="dxa"/>
          </w:tcPr>
          <w:p w:rsidR="00650CB1" w:rsidRPr="001C33CB" w:rsidRDefault="00650CB1" w:rsidP="002A4A32">
            <w:pPr>
              <w:autoSpaceDE w:val="0"/>
              <w:autoSpaceDN w:val="0"/>
              <w:adjustRightInd w:val="0"/>
              <w:spacing w:after="0" w:line="240" w:lineRule="auto"/>
              <w:jc w:val="center"/>
              <w:rPr>
                <w:rFonts w:ascii="Times New Roman" w:hAnsi="Times New Roman"/>
                <w:sz w:val="18"/>
                <w:szCs w:val="18"/>
              </w:rPr>
            </w:pPr>
            <w:r w:rsidRPr="001C33CB">
              <w:rPr>
                <w:rFonts w:ascii="Times New Roman" w:hAnsi="Times New Roman"/>
                <w:sz w:val="18"/>
                <w:szCs w:val="18"/>
              </w:rPr>
              <w:t xml:space="preserve">Указ Президента РФ от 13.03.1997 № 232 «Об основном документе, удостоверяющем личность гражданина Российской Федерации на территории Российской Федерации»; </w:t>
            </w:r>
            <w:hyperlink r:id="rId16" w:history="1">
              <w:r w:rsidRPr="001C33CB">
                <w:rPr>
                  <w:rFonts w:ascii="Times New Roman" w:hAnsi="Times New Roman"/>
                  <w:sz w:val="18"/>
                  <w:szCs w:val="18"/>
                </w:rPr>
                <w:t>постановление</w:t>
              </w:r>
            </w:hyperlink>
            <w:r w:rsidRPr="001C33CB">
              <w:rPr>
                <w:rFonts w:ascii="Times New Roman" w:hAnsi="Times New Roman"/>
                <w:sz w:val="18"/>
                <w:szCs w:val="18"/>
              </w:rPr>
              <w:t xml:space="preserve"> Правительства РФ от 23.12.2023 № 2267 «Об утверждении Положения о паспорте гражданина Российской Федерации, образца и описания бланка паспорта гражданина Российской Федерации»; </w:t>
            </w:r>
            <w:hyperlink r:id="rId17" w:history="1">
              <w:r w:rsidRPr="001C33CB">
                <w:rPr>
                  <w:rFonts w:ascii="Times New Roman" w:hAnsi="Times New Roman"/>
                  <w:sz w:val="18"/>
                  <w:szCs w:val="18"/>
                </w:rPr>
                <w:t>ст. 10</w:t>
              </w:r>
            </w:hyperlink>
            <w:r w:rsidRPr="001C33CB">
              <w:rPr>
                <w:rFonts w:ascii="Times New Roman" w:hAnsi="Times New Roman"/>
                <w:sz w:val="18"/>
                <w:szCs w:val="18"/>
              </w:rPr>
              <w:t xml:space="preserve"> Федерального закона от 25.07.2002 № 115-ФЗ «О правовом положении иностранных граждан в Российской Федерации»; </w:t>
            </w:r>
            <w:hyperlink r:id="rId18" w:history="1">
              <w:r w:rsidRPr="001C33CB">
                <w:rPr>
                  <w:rFonts w:ascii="Times New Roman" w:hAnsi="Times New Roman"/>
                  <w:sz w:val="18"/>
                  <w:szCs w:val="18"/>
                </w:rPr>
                <w:t>Постановление</w:t>
              </w:r>
            </w:hyperlink>
            <w:r w:rsidRPr="001C33CB">
              <w:rPr>
                <w:rFonts w:ascii="Times New Roman" w:hAnsi="Times New Roman"/>
                <w:sz w:val="18"/>
                <w:szCs w:val="18"/>
              </w:rPr>
              <w:t xml:space="preserve"> Правительства РФ от 12.02.2003 № 91 «Об удостоверении личности военнослужащего Российской Федерации»</w:t>
            </w:r>
          </w:p>
        </w:tc>
        <w:tc>
          <w:tcPr>
            <w:tcW w:w="1276" w:type="dxa"/>
          </w:tcPr>
          <w:p w:rsidR="00650CB1" w:rsidRPr="001C33CB" w:rsidRDefault="00650CB1" w:rsidP="002A4A32">
            <w:pPr>
              <w:pStyle w:val="ConsPlusNormal"/>
              <w:ind w:firstLine="35"/>
              <w:jc w:val="center"/>
              <w:rPr>
                <w:rFonts w:ascii="Times New Roman" w:hAnsi="Times New Roman" w:cs="Times New Roman"/>
                <w:sz w:val="18"/>
                <w:szCs w:val="18"/>
              </w:rPr>
            </w:pPr>
            <w:r w:rsidRPr="001C33CB">
              <w:rPr>
                <w:rFonts w:ascii="Times New Roman" w:hAnsi="Times New Roman" w:cs="Times New Roman"/>
                <w:sz w:val="18"/>
                <w:szCs w:val="18"/>
              </w:rPr>
              <w:t>МВД России /ФМС России</w:t>
            </w:r>
          </w:p>
          <w:p w:rsidR="00650CB1" w:rsidRPr="001C33CB" w:rsidRDefault="00650CB1" w:rsidP="002A4A32">
            <w:pPr>
              <w:autoSpaceDE w:val="0"/>
              <w:autoSpaceDN w:val="0"/>
              <w:adjustRightInd w:val="0"/>
              <w:spacing w:after="0" w:line="240" w:lineRule="auto"/>
              <w:jc w:val="center"/>
              <w:rPr>
                <w:rFonts w:ascii="Times New Roman" w:hAnsi="Times New Roman"/>
                <w:sz w:val="18"/>
                <w:szCs w:val="18"/>
              </w:rPr>
            </w:pPr>
            <w:r w:rsidRPr="001C33CB">
              <w:rPr>
                <w:rFonts w:ascii="Times New Roman" w:hAnsi="Times New Roman"/>
                <w:sz w:val="18"/>
                <w:szCs w:val="18"/>
              </w:rPr>
              <w:t>(упразднено Указом Президента РФ от 05.04.2016 № 156)</w:t>
            </w:r>
          </w:p>
        </w:tc>
        <w:tc>
          <w:tcPr>
            <w:tcW w:w="1525" w:type="dxa"/>
          </w:tcPr>
          <w:p w:rsidR="00650CB1" w:rsidRPr="001C33CB" w:rsidRDefault="00650CB1" w:rsidP="002A4A32">
            <w:pPr>
              <w:pStyle w:val="ConsPlusNormal"/>
              <w:ind w:firstLine="0"/>
              <w:jc w:val="center"/>
              <w:rPr>
                <w:rFonts w:ascii="Times New Roman" w:hAnsi="Times New Roman" w:cs="Times New Roman"/>
                <w:sz w:val="18"/>
                <w:szCs w:val="18"/>
              </w:rPr>
            </w:pPr>
            <w:r w:rsidRPr="001C33CB">
              <w:rPr>
                <w:rFonts w:ascii="Times New Roman" w:hAnsi="Times New Roman" w:cs="Times New Roman"/>
                <w:sz w:val="18"/>
                <w:szCs w:val="18"/>
              </w:rPr>
              <w:t>Заявитель</w:t>
            </w:r>
          </w:p>
          <w:p w:rsidR="00650CB1" w:rsidRPr="001C33CB" w:rsidRDefault="00650CB1" w:rsidP="002A4A32">
            <w:pPr>
              <w:pStyle w:val="ConsPlusNormal"/>
              <w:ind w:firstLine="0"/>
              <w:jc w:val="center"/>
              <w:rPr>
                <w:rFonts w:ascii="Times New Roman" w:hAnsi="Times New Roman" w:cs="Times New Roman"/>
                <w:sz w:val="18"/>
                <w:szCs w:val="18"/>
              </w:rPr>
            </w:pPr>
          </w:p>
        </w:tc>
      </w:tr>
      <w:tr w:rsidR="00650CB1" w:rsidRPr="007C4E1E" w:rsidTr="002A4A32">
        <w:trPr>
          <w:trHeight w:val="1454"/>
        </w:trPr>
        <w:tc>
          <w:tcPr>
            <w:tcW w:w="392" w:type="dxa"/>
          </w:tcPr>
          <w:p w:rsidR="00650CB1" w:rsidRPr="007C4E1E" w:rsidRDefault="00650CB1" w:rsidP="00650CB1">
            <w:pPr>
              <w:pStyle w:val="a3"/>
              <w:numPr>
                <w:ilvl w:val="0"/>
                <w:numId w:val="17"/>
              </w:numPr>
              <w:spacing w:after="0" w:line="240" w:lineRule="auto"/>
              <w:ind w:left="0" w:firstLine="0"/>
              <w:rPr>
                <w:sz w:val="18"/>
                <w:szCs w:val="18"/>
              </w:rPr>
            </w:pPr>
          </w:p>
        </w:tc>
        <w:tc>
          <w:tcPr>
            <w:tcW w:w="1310" w:type="dxa"/>
            <w:tcBorders>
              <w:top w:val="single" w:sz="4" w:space="0" w:color="auto"/>
            </w:tcBorders>
          </w:tcPr>
          <w:p w:rsidR="00650CB1" w:rsidRPr="001C33CB" w:rsidRDefault="00650CB1" w:rsidP="002A4A32">
            <w:pPr>
              <w:autoSpaceDE w:val="0"/>
              <w:autoSpaceDN w:val="0"/>
              <w:adjustRightInd w:val="0"/>
              <w:spacing w:after="0" w:line="240" w:lineRule="auto"/>
              <w:jc w:val="center"/>
              <w:rPr>
                <w:rFonts w:ascii="Times New Roman" w:hAnsi="Times New Roman"/>
                <w:sz w:val="18"/>
                <w:szCs w:val="18"/>
              </w:rPr>
            </w:pPr>
            <w:r w:rsidRPr="001C33CB">
              <w:rPr>
                <w:rFonts w:ascii="Times New Roman" w:hAnsi="Times New Roman"/>
                <w:sz w:val="18"/>
                <w:szCs w:val="18"/>
              </w:rPr>
              <w:t>Документ, содержащий сведения о регистрации по месту жительства гражданина РФ</w:t>
            </w:r>
          </w:p>
          <w:p w:rsidR="00650CB1" w:rsidRPr="001C33CB" w:rsidRDefault="00650CB1" w:rsidP="002A4A32">
            <w:pPr>
              <w:autoSpaceDE w:val="0"/>
              <w:autoSpaceDN w:val="0"/>
              <w:adjustRightInd w:val="0"/>
              <w:spacing w:after="0" w:line="240" w:lineRule="auto"/>
              <w:jc w:val="center"/>
              <w:rPr>
                <w:rFonts w:ascii="Times New Roman" w:hAnsi="Times New Roman"/>
                <w:sz w:val="18"/>
                <w:szCs w:val="18"/>
              </w:rPr>
            </w:pPr>
          </w:p>
        </w:tc>
        <w:tc>
          <w:tcPr>
            <w:tcW w:w="1418" w:type="dxa"/>
          </w:tcPr>
          <w:p w:rsidR="00650CB1" w:rsidRPr="001C33CB" w:rsidRDefault="00650CB1" w:rsidP="002A4A32">
            <w:pPr>
              <w:spacing w:line="240" w:lineRule="auto"/>
              <w:jc w:val="center"/>
              <w:rPr>
                <w:rFonts w:ascii="Times New Roman" w:hAnsi="Times New Roman"/>
                <w:sz w:val="18"/>
                <w:szCs w:val="18"/>
              </w:rPr>
            </w:pPr>
            <w:r w:rsidRPr="001C33CB">
              <w:rPr>
                <w:rFonts w:ascii="Times New Roman" w:hAnsi="Times New Roman"/>
                <w:sz w:val="18"/>
                <w:szCs w:val="18"/>
              </w:rPr>
              <w:t>Документ, содержащий сведения о регистрации по месту жительства гражданина РФ</w:t>
            </w:r>
          </w:p>
        </w:tc>
        <w:tc>
          <w:tcPr>
            <w:tcW w:w="1276" w:type="dxa"/>
          </w:tcPr>
          <w:p w:rsidR="00650CB1" w:rsidRPr="001C33CB" w:rsidRDefault="00650CB1" w:rsidP="002A4A32">
            <w:pPr>
              <w:pStyle w:val="ConsPlusNormal"/>
              <w:ind w:firstLine="0"/>
              <w:jc w:val="center"/>
              <w:rPr>
                <w:rFonts w:ascii="Times New Roman" w:hAnsi="Times New Roman" w:cs="Times New Roman"/>
                <w:sz w:val="18"/>
                <w:szCs w:val="18"/>
              </w:rPr>
            </w:pPr>
            <w:r w:rsidRPr="001C33CB">
              <w:rPr>
                <w:rFonts w:ascii="Times New Roman" w:hAnsi="Times New Roman" w:cs="Times New Roman"/>
                <w:sz w:val="18"/>
                <w:szCs w:val="18"/>
              </w:rPr>
              <w:t>Оригинал / копия / электронный документ,</w:t>
            </w:r>
          </w:p>
          <w:p w:rsidR="00650CB1" w:rsidRPr="001C33CB" w:rsidRDefault="00650CB1" w:rsidP="002A4A32">
            <w:pPr>
              <w:pStyle w:val="ConsPlusNormal"/>
              <w:ind w:firstLine="0"/>
              <w:jc w:val="center"/>
              <w:rPr>
                <w:rFonts w:ascii="Times New Roman" w:hAnsi="Times New Roman" w:cs="Times New Roman"/>
                <w:sz w:val="18"/>
                <w:szCs w:val="18"/>
              </w:rPr>
            </w:pPr>
            <w:r w:rsidRPr="001C33CB">
              <w:rPr>
                <w:rFonts w:ascii="Times New Roman" w:hAnsi="Times New Roman" w:cs="Times New Roman"/>
                <w:sz w:val="18"/>
                <w:szCs w:val="18"/>
              </w:rPr>
              <w:t>1 экз.</w:t>
            </w:r>
          </w:p>
        </w:tc>
        <w:tc>
          <w:tcPr>
            <w:tcW w:w="1275" w:type="dxa"/>
          </w:tcPr>
          <w:p w:rsidR="00650CB1" w:rsidRPr="001C33CB" w:rsidRDefault="00650CB1" w:rsidP="002A4A32">
            <w:pPr>
              <w:pStyle w:val="ConsPlusNormal"/>
              <w:ind w:firstLine="0"/>
              <w:jc w:val="center"/>
              <w:rPr>
                <w:rFonts w:ascii="Times New Roman" w:hAnsi="Times New Roman" w:cs="Times New Roman"/>
                <w:sz w:val="18"/>
                <w:szCs w:val="18"/>
              </w:rPr>
            </w:pPr>
            <w:r w:rsidRPr="001C33CB">
              <w:rPr>
                <w:rFonts w:ascii="Times New Roman" w:hAnsi="Times New Roman" w:cs="Times New Roman"/>
                <w:sz w:val="18"/>
                <w:szCs w:val="18"/>
              </w:rPr>
              <w:t>только для просмотра (снятия копии) в начале оказания услуги</w:t>
            </w:r>
          </w:p>
        </w:tc>
        <w:tc>
          <w:tcPr>
            <w:tcW w:w="1877" w:type="dxa"/>
          </w:tcPr>
          <w:p w:rsidR="00650CB1" w:rsidRPr="001C33CB" w:rsidRDefault="00650CB1" w:rsidP="002A4A32">
            <w:pPr>
              <w:widowControl w:val="0"/>
              <w:autoSpaceDE w:val="0"/>
              <w:autoSpaceDN w:val="0"/>
              <w:adjustRightInd w:val="0"/>
              <w:spacing w:after="0" w:line="240" w:lineRule="auto"/>
              <w:jc w:val="center"/>
              <w:rPr>
                <w:rFonts w:ascii="Times New Roman" w:hAnsi="Times New Roman"/>
                <w:sz w:val="18"/>
                <w:szCs w:val="18"/>
              </w:rPr>
            </w:pPr>
            <w:r w:rsidRPr="00904D36">
              <w:rPr>
                <w:rFonts w:ascii="Times New Roman" w:hAnsi="Times New Roman"/>
                <w:sz w:val="18"/>
                <w:szCs w:val="18"/>
              </w:rPr>
              <w:t>П</w:t>
            </w:r>
            <w:hyperlink r:id="rId19" w:history="1">
              <w:r w:rsidRPr="00904D36">
                <w:rPr>
                  <w:rFonts w:ascii="Times New Roman" w:hAnsi="Times New Roman"/>
                  <w:sz w:val="18"/>
                  <w:szCs w:val="18"/>
                </w:rPr>
                <w:t>ункт 2.</w:t>
              </w:r>
            </w:hyperlink>
            <w:r w:rsidR="00904D36">
              <w:rPr>
                <w:rFonts w:ascii="Times New Roman" w:hAnsi="Times New Roman"/>
                <w:sz w:val="18"/>
                <w:szCs w:val="18"/>
                <w:lang w:val="en-US"/>
              </w:rPr>
              <w:t>5</w:t>
            </w:r>
            <w:r w:rsidRPr="00904D36">
              <w:rPr>
                <w:rFonts w:ascii="Times New Roman" w:hAnsi="Times New Roman"/>
                <w:sz w:val="18"/>
                <w:szCs w:val="18"/>
              </w:rPr>
              <w:t xml:space="preserve">  настоящего</w:t>
            </w:r>
            <w:r w:rsidRPr="001C33CB">
              <w:rPr>
                <w:rFonts w:ascii="Times New Roman" w:hAnsi="Times New Roman"/>
                <w:sz w:val="18"/>
                <w:szCs w:val="18"/>
              </w:rPr>
              <w:t xml:space="preserve"> административного регламента</w:t>
            </w:r>
          </w:p>
        </w:tc>
        <w:tc>
          <w:tcPr>
            <w:tcW w:w="1276" w:type="dxa"/>
          </w:tcPr>
          <w:p w:rsidR="00650CB1" w:rsidRDefault="00650CB1" w:rsidP="002A4A32">
            <w:pPr>
              <w:spacing w:line="240" w:lineRule="auto"/>
              <w:jc w:val="center"/>
              <w:rPr>
                <w:rFonts w:ascii="Times New Roman" w:hAnsi="Times New Roman"/>
                <w:sz w:val="18"/>
                <w:szCs w:val="18"/>
                <w:lang w:val="en-US"/>
              </w:rPr>
            </w:pPr>
            <w:r w:rsidRPr="001C33CB">
              <w:rPr>
                <w:rFonts w:ascii="Times New Roman" w:hAnsi="Times New Roman"/>
                <w:sz w:val="18"/>
                <w:szCs w:val="18"/>
              </w:rPr>
              <w:t>МВД России</w:t>
            </w:r>
          </w:p>
          <w:p w:rsidR="00904D36" w:rsidRPr="00904D36" w:rsidRDefault="00904D36" w:rsidP="002A4A32">
            <w:pPr>
              <w:spacing w:line="240" w:lineRule="auto"/>
              <w:jc w:val="center"/>
              <w:rPr>
                <w:rFonts w:ascii="Times New Roman" w:hAnsi="Times New Roman"/>
                <w:sz w:val="18"/>
                <w:szCs w:val="18"/>
                <w:lang w:val="en-US"/>
              </w:rPr>
            </w:pPr>
            <w:r>
              <w:rPr>
                <w:rFonts w:ascii="Times New Roman" w:hAnsi="Times New Roman"/>
                <w:sz w:val="18"/>
                <w:szCs w:val="18"/>
                <w:lang w:val="en-US"/>
              </w:rPr>
              <w:t>&lt;****&gt;</w:t>
            </w:r>
          </w:p>
          <w:p w:rsidR="00904D36" w:rsidRDefault="00904D36" w:rsidP="002A4A32">
            <w:pPr>
              <w:spacing w:line="240" w:lineRule="auto"/>
              <w:jc w:val="center"/>
              <w:rPr>
                <w:rFonts w:ascii="Times New Roman" w:hAnsi="Times New Roman"/>
                <w:sz w:val="18"/>
                <w:szCs w:val="18"/>
                <w:lang w:val="en-US"/>
              </w:rPr>
            </w:pPr>
          </w:p>
          <w:p w:rsidR="00904D36" w:rsidRPr="00904D36" w:rsidRDefault="00904D36" w:rsidP="002A4A32">
            <w:pPr>
              <w:spacing w:line="240" w:lineRule="auto"/>
              <w:jc w:val="center"/>
              <w:rPr>
                <w:rFonts w:ascii="Times New Roman" w:hAnsi="Times New Roman"/>
                <w:sz w:val="18"/>
                <w:szCs w:val="18"/>
                <w:lang w:val="en-US"/>
              </w:rPr>
            </w:pPr>
          </w:p>
        </w:tc>
        <w:tc>
          <w:tcPr>
            <w:tcW w:w="1525" w:type="dxa"/>
          </w:tcPr>
          <w:p w:rsidR="00650CB1" w:rsidRPr="001C33CB" w:rsidRDefault="00650CB1" w:rsidP="002A4A32">
            <w:pPr>
              <w:spacing w:after="0" w:line="240" w:lineRule="auto"/>
              <w:jc w:val="center"/>
              <w:rPr>
                <w:rFonts w:ascii="Times New Roman" w:hAnsi="Times New Roman"/>
                <w:sz w:val="18"/>
                <w:szCs w:val="18"/>
              </w:rPr>
            </w:pPr>
            <w:r w:rsidRPr="001C33CB">
              <w:rPr>
                <w:rFonts w:ascii="Times New Roman" w:hAnsi="Times New Roman"/>
                <w:sz w:val="18"/>
                <w:szCs w:val="18"/>
              </w:rPr>
              <w:t>В порядке межведомственного взаимодействия или заявитель по собственной инициативе</w:t>
            </w:r>
          </w:p>
        </w:tc>
      </w:tr>
      <w:tr w:rsidR="00650CB1" w:rsidRPr="007C4E1E" w:rsidTr="002A4A32">
        <w:tc>
          <w:tcPr>
            <w:tcW w:w="392" w:type="dxa"/>
          </w:tcPr>
          <w:p w:rsidR="00650CB1" w:rsidRPr="007C4E1E" w:rsidRDefault="00650CB1" w:rsidP="00650CB1">
            <w:pPr>
              <w:pStyle w:val="a3"/>
              <w:numPr>
                <w:ilvl w:val="0"/>
                <w:numId w:val="17"/>
              </w:numPr>
              <w:spacing w:after="0" w:line="240" w:lineRule="auto"/>
              <w:ind w:left="0" w:firstLine="0"/>
              <w:jc w:val="center"/>
              <w:rPr>
                <w:sz w:val="18"/>
                <w:szCs w:val="18"/>
              </w:rPr>
            </w:pPr>
          </w:p>
        </w:tc>
        <w:tc>
          <w:tcPr>
            <w:tcW w:w="1310" w:type="dxa"/>
            <w:tcBorders>
              <w:top w:val="single" w:sz="4" w:space="0" w:color="auto"/>
            </w:tcBorders>
          </w:tcPr>
          <w:p w:rsidR="00650CB1" w:rsidRPr="001C33CB" w:rsidRDefault="00650CB1" w:rsidP="002A4A32">
            <w:pPr>
              <w:widowControl w:val="0"/>
              <w:autoSpaceDE w:val="0"/>
              <w:autoSpaceDN w:val="0"/>
              <w:adjustRightInd w:val="0"/>
              <w:spacing w:after="0" w:line="240" w:lineRule="auto"/>
              <w:jc w:val="center"/>
              <w:rPr>
                <w:rFonts w:ascii="Times New Roman" w:hAnsi="Times New Roman"/>
                <w:sz w:val="18"/>
                <w:szCs w:val="18"/>
              </w:rPr>
            </w:pPr>
            <w:r w:rsidRPr="001C33CB">
              <w:rPr>
                <w:rFonts w:ascii="Times New Roman" w:hAnsi="Times New Roman"/>
                <w:sz w:val="18"/>
                <w:szCs w:val="18"/>
              </w:rPr>
              <w:t>Сведения о СНИЛС</w:t>
            </w:r>
          </w:p>
        </w:tc>
        <w:tc>
          <w:tcPr>
            <w:tcW w:w="1418" w:type="dxa"/>
          </w:tcPr>
          <w:p w:rsidR="00650CB1" w:rsidRPr="001C33CB" w:rsidRDefault="00650CB1" w:rsidP="002A4A32">
            <w:pPr>
              <w:spacing w:line="240" w:lineRule="auto"/>
              <w:jc w:val="center"/>
              <w:rPr>
                <w:rFonts w:ascii="Times New Roman" w:hAnsi="Times New Roman"/>
                <w:sz w:val="18"/>
                <w:szCs w:val="18"/>
              </w:rPr>
            </w:pPr>
            <w:r w:rsidRPr="001C33CB">
              <w:rPr>
                <w:rFonts w:ascii="Times New Roman" w:hAnsi="Times New Roman"/>
                <w:sz w:val="18"/>
                <w:szCs w:val="18"/>
              </w:rPr>
              <w:t xml:space="preserve">Уведомление о регистрации в системе индивидуального (персонифи-цированного) учета в системе обязательного пенсионного страхования либо страховое свидетельство обязательного пенсионного страхования </w:t>
            </w:r>
          </w:p>
        </w:tc>
        <w:tc>
          <w:tcPr>
            <w:tcW w:w="1276" w:type="dxa"/>
          </w:tcPr>
          <w:p w:rsidR="00650CB1" w:rsidRPr="001C33CB" w:rsidRDefault="00650CB1" w:rsidP="002A4A32">
            <w:pPr>
              <w:pStyle w:val="ConsPlusNormal"/>
              <w:ind w:firstLine="0"/>
              <w:jc w:val="center"/>
              <w:rPr>
                <w:rFonts w:ascii="Times New Roman" w:hAnsi="Times New Roman" w:cs="Times New Roman"/>
                <w:sz w:val="18"/>
                <w:szCs w:val="18"/>
              </w:rPr>
            </w:pPr>
            <w:r w:rsidRPr="001C33CB">
              <w:rPr>
                <w:rFonts w:ascii="Times New Roman" w:hAnsi="Times New Roman" w:cs="Times New Roman"/>
                <w:sz w:val="18"/>
                <w:szCs w:val="18"/>
              </w:rPr>
              <w:t xml:space="preserve">Оригинал / копия / электронный документ, </w:t>
            </w:r>
          </w:p>
          <w:p w:rsidR="00650CB1" w:rsidRPr="001C33CB" w:rsidRDefault="00650CB1" w:rsidP="002A4A32">
            <w:pPr>
              <w:pStyle w:val="ConsPlusNormal"/>
              <w:ind w:firstLine="0"/>
              <w:jc w:val="center"/>
              <w:rPr>
                <w:rFonts w:ascii="Times New Roman" w:hAnsi="Times New Roman" w:cs="Times New Roman"/>
                <w:strike/>
                <w:sz w:val="18"/>
                <w:szCs w:val="18"/>
              </w:rPr>
            </w:pPr>
            <w:r w:rsidRPr="001C33CB">
              <w:rPr>
                <w:rFonts w:ascii="Times New Roman" w:hAnsi="Times New Roman" w:cs="Times New Roman"/>
                <w:sz w:val="18"/>
                <w:szCs w:val="18"/>
              </w:rPr>
              <w:t>1 экз.</w:t>
            </w:r>
          </w:p>
          <w:p w:rsidR="00650CB1" w:rsidRPr="001C33CB" w:rsidRDefault="00650CB1" w:rsidP="002A4A32">
            <w:pPr>
              <w:spacing w:after="0" w:line="240" w:lineRule="auto"/>
              <w:jc w:val="center"/>
              <w:rPr>
                <w:rFonts w:ascii="Times New Roman" w:hAnsi="Times New Roman"/>
                <w:sz w:val="18"/>
                <w:szCs w:val="18"/>
              </w:rPr>
            </w:pPr>
          </w:p>
        </w:tc>
        <w:tc>
          <w:tcPr>
            <w:tcW w:w="1275" w:type="dxa"/>
          </w:tcPr>
          <w:p w:rsidR="00650CB1" w:rsidRPr="001C33CB" w:rsidRDefault="00650CB1" w:rsidP="002A4A32">
            <w:pPr>
              <w:pStyle w:val="ConsPlusNormal"/>
              <w:ind w:firstLine="0"/>
              <w:jc w:val="center"/>
              <w:rPr>
                <w:rFonts w:ascii="Times New Roman" w:hAnsi="Times New Roman" w:cs="Times New Roman"/>
                <w:sz w:val="18"/>
                <w:szCs w:val="18"/>
              </w:rPr>
            </w:pPr>
            <w:r w:rsidRPr="001C33CB">
              <w:rPr>
                <w:rFonts w:ascii="Times New Roman" w:hAnsi="Times New Roman" w:cs="Times New Roman"/>
                <w:sz w:val="18"/>
                <w:szCs w:val="18"/>
              </w:rPr>
              <w:t>только для просмотра (снятия копии) в начале оказания услуги</w:t>
            </w:r>
          </w:p>
        </w:tc>
        <w:tc>
          <w:tcPr>
            <w:tcW w:w="1877" w:type="dxa"/>
          </w:tcPr>
          <w:p w:rsidR="00650CB1" w:rsidRPr="00904D36" w:rsidRDefault="00650CB1" w:rsidP="002A4A32">
            <w:pPr>
              <w:autoSpaceDE w:val="0"/>
              <w:autoSpaceDN w:val="0"/>
              <w:adjustRightInd w:val="0"/>
              <w:spacing w:after="0" w:line="240" w:lineRule="auto"/>
              <w:jc w:val="center"/>
              <w:rPr>
                <w:rFonts w:ascii="Times New Roman" w:hAnsi="Times New Roman"/>
                <w:sz w:val="18"/>
                <w:szCs w:val="18"/>
              </w:rPr>
            </w:pPr>
            <w:r w:rsidRPr="00904D36">
              <w:rPr>
                <w:rFonts w:ascii="Times New Roman" w:hAnsi="Times New Roman"/>
                <w:sz w:val="18"/>
                <w:szCs w:val="18"/>
              </w:rPr>
              <w:t>Настоящий регламент</w:t>
            </w:r>
          </w:p>
        </w:tc>
        <w:tc>
          <w:tcPr>
            <w:tcW w:w="1276" w:type="dxa"/>
          </w:tcPr>
          <w:p w:rsidR="00904D36" w:rsidRDefault="00650CB1" w:rsidP="00904D36">
            <w:pPr>
              <w:pStyle w:val="ConsPlusNormal"/>
              <w:ind w:firstLine="35"/>
              <w:rPr>
                <w:rFonts w:ascii="Times New Roman" w:hAnsi="Times New Roman" w:cs="Times New Roman"/>
                <w:sz w:val="18"/>
                <w:szCs w:val="18"/>
                <w:lang w:val="en-US"/>
              </w:rPr>
            </w:pPr>
            <w:r w:rsidRPr="001C33CB">
              <w:rPr>
                <w:rFonts w:ascii="Times New Roman" w:hAnsi="Times New Roman" w:cs="Times New Roman"/>
                <w:sz w:val="18"/>
                <w:szCs w:val="18"/>
              </w:rPr>
              <w:t>СФР</w:t>
            </w:r>
            <w:r w:rsidR="007B7D72">
              <w:rPr>
                <w:rFonts w:ascii="Times New Roman" w:hAnsi="Times New Roman" w:cs="Times New Roman"/>
                <w:sz w:val="18"/>
                <w:szCs w:val="18"/>
              </w:rPr>
              <w:t>/</w:t>
            </w:r>
          </w:p>
          <w:p w:rsidR="008806C0" w:rsidRDefault="007B7D72" w:rsidP="00904D36">
            <w:pPr>
              <w:pStyle w:val="ConsPlusNormal"/>
              <w:ind w:firstLine="35"/>
              <w:rPr>
                <w:rFonts w:ascii="Times New Roman" w:hAnsi="Times New Roman" w:cs="Times New Roman"/>
                <w:sz w:val="18"/>
                <w:szCs w:val="18"/>
                <w:lang w:val="en-US"/>
              </w:rPr>
            </w:pPr>
            <w:r>
              <w:rPr>
                <w:rFonts w:ascii="Times New Roman" w:hAnsi="Times New Roman" w:cs="Times New Roman"/>
                <w:sz w:val="18"/>
                <w:szCs w:val="18"/>
              </w:rPr>
              <w:t>ПФР</w:t>
            </w:r>
            <w:r w:rsidR="00904D36">
              <w:rPr>
                <w:rFonts w:ascii="Times New Roman" w:hAnsi="Times New Roman" w:cs="Times New Roman"/>
                <w:sz w:val="18"/>
                <w:szCs w:val="18"/>
                <w:lang w:val="en-US"/>
              </w:rPr>
              <w:t xml:space="preserve"> </w:t>
            </w:r>
          </w:p>
          <w:p w:rsidR="00650CB1" w:rsidRPr="00904D36" w:rsidRDefault="008806C0" w:rsidP="00904D36">
            <w:pPr>
              <w:pStyle w:val="ConsPlusNormal"/>
              <w:ind w:firstLine="35"/>
              <w:rPr>
                <w:rFonts w:ascii="Times New Roman" w:hAnsi="Times New Roman" w:cs="Times New Roman"/>
                <w:sz w:val="18"/>
                <w:szCs w:val="18"/>
                <w:lang w:val="en-US"/>
              </w:rPr>
            </w:pPr>
            <w:r>
              <w:rPr>
                <w:rFonts w:ascii="Times New Roman" w:hAnsi="Times New Roman" w:cs="Times New Roman"/>
                <w:sz w:val="18"/>
                <w:szCs w:val="18"/>
                <w:lang w:val="en-US"/>
              </w:rPr>
              <w:t>&lt;</w:t>
            </w:r>
            <w:r w:rsidR="00904D36">
              <w:rPr>
                <w:rFonts w:ascii="Times New Roman" w:hAnsi="Times New Roman" w:cs="Times New Roman"/>
                <w:sz w:val="18"/>
                <w:szCs w:val="18"/>
              </w:rPr>
              <w:t>****</w:t>
            </w:r>
            <w:r w:rsidR="00904D36">
              <w:rPr>
                <w:rFonts w:ascii="Times New Roman" w:hAnsi="Times New Roman" w:cs="Times New Roman"/>
                <w:sz w:val="18"/>
                <w:szCs w:val="18"/>
                <w:lang w:val="en-US"/>
              </w:rPr>
              <w:t>*&gt;</w:t>
            </w:r>
          </w:p>
        </w:tc>
        <w:tc>
          <w:tcPr>
            <w:tcW w:w="1525" w:type="dxa"/>
          </w:tcPr>
          <w:p w:rsidR="00650CB1" w:rsidRPr="001C33CB" w:rsidRDefault="00650CB1" w:rsidP="002A4A32">
            <w:pPr>
              <w:pStyle w:val="ConsPlusNormal"/>
              <w:ind w:firstLine="0"/>
              <w:jc w:val="center"/>
              <w:rPr>
                <w:rFonts w:ascii="Times New Roman" w:hAnsi="Times New Roman" w:cs="Times New Roman"/>
                <w:sz w:val="18"/>
                <w:szCs w:val="18"/>
              </w:rPr>
            </w:pPr>
            <w:r w:rsidRPr="001C33CB">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2A4A32" w:rsidRPr="007B7D72" w:rsidTr="002A4A32">
        <w:tc>
          <w:tcPr>
            <w:tcW w:w="392" w:type="dxa"/>
          </w:tcPr>
          <w:p w:rsidR="002A4A32" w:rsidRPr="007B7D72" w:rsidRDefault="002A4A32" w:rsidP="00650CB1">
            <w:pPr>
              <w:pStyle w:val="a3"/>
              <w:widowControl w:val="0"/>
              <w:numPr>
                <w:ilvl w:val="0"/>
                <w:numId w:val="17"/>
              </w:numPr>
              <w:autoSpaceDE w:val="0"/>
              <w:autoSpaceDN w:val="0"/>
              <w:adjustRightInd w:val="0"/>
              <w:spacing w:after="0" w:line="240" w:lineRule="auto"/>
              <w:ind w:left="0" w:firstLine="0"/>
              <w:jc w:val="center"/>
              <w:rPr>
                <w:sz w:val="18"/>
                <w:szCs w:val="18"/>
              </w:rPr>
            </w:pPr>
          </w:p>
        </w:tc>
        <w:tc>
          <w:tcPr>
            <w:tcW w:w="1310" w:type="dxa"/>
          </w:tcPr>
          <w:p w:rsidR="002A4A32" w:rsidRPr="007B7D72" w:rsidRDefault="002A4A32" w:rsidP="002A4A32">
            <w:pPr>
              <w:widowControl w:val="0"/>
              <w:autoSpaceDE w:val="0"/>
              <w:autoSpaceDN w:val="0"/>
              <w:adjustRightInd w:val="0"/>
              <w:spacing w:after="0" w:line="240" w:lineRule="auto"/>
              <w:jc w:val="center"/>
              <w:rPr>
                <w:rFonts w:ascii="Times New Roman" w:hAnsi="Times New Roman"/>
                <w:color w:val="000000"/>
                <w:sz w:val="18"/>
                <w:szCs w:val="18"/>
              </w:rPr>
            </w:pPr>
            <w:r w:rsidRPr="007B7D72">
              <w:rPr>
                <w:rFonts w:ascii="Times New Roman" w:hAnsi="Times New Roman"/>
                <w:color w:val="000000"/>
                <w:sz w:val="18"/>
                <w:szCs w:val="18"/>
              </w:rPr>
              <w:t>Документ</w:t>
            </w:r>
          </w:p>
          <w:p w:rsidR="002A4A32" w:rsidRPr="007B7D72" w:rsidRDefault="002A4A32" w:rsidP="002A4A32">
            <w:pPr>
              <w:widowControl w:val="0"/>
              <w:autoSpaceDE w:val="0"/>
              <w:autoSpaceDN w:val="0"/>
              <w:adjustRightInd w:val="0"/>
              <w:spacing w:after="0" w:line="240" w:lineRule="auto"/>
              <w:jc w:val="center"/>
              <w:rPr>
                <w:rFonts w:ascii="Times New Roman" w:hAnsi="Times New Roman"/>
                <w:color w:val="000000"/>
                <w:sz w:val="18"/>
                <w:szCs w:val="18"/>
              </w:rPr>
            </w:pPr>
            <w:r w:rsidRPr="007B7D72">
              <w:rPr>
                <w:rFonts w:ascii="Times New Roman" w:hAnsi="Times New Roman"/>
                <w:color w:val="000000"/>
                <w:sz w:val="18"/>
                <w:szCs w:val="18"/>
              </w:rPr>
              <w:t>подтверждающий факт установления инвалидности</w:t>
            </w:r>
          </w:p>
        </w:tc>
        <w:tc>
          <w:tcPr>
            <w:tcW w:w="1418" w:type="dxa"/>
          </w:tcPr>
          <w:p w:rsidR="002A4A32" w:rsidRPr="007B7D72" w:rsidRDefault="002A4A32" w:rsidP="002A4A32">
            <w:pPr>
              <w:widowControl w:val="0"/>
              <w:autoSpaceDE w:val="0"/>
              <w:autoSpaceDN w:val="0"/>
              <w:adjustRightInd w:val="0"/>
              <w:spacing w:after="0" w:line="240" w:lineRule="auto"/>
              <w:jc w:val="center"/>
              <w:rPr>
                <w:rFonts w:ascii="Times New Roman" w:hAnsi="Times New Roman"/>
                <w:sz w:val="18"/>
                <w:szCs w:val="18"/>
              </w:rPr>
            </w:pPr>
            <w:r w:rsidRPr="007B7D72">
              <w:rPr>
                <w:rFonts w:ascii="Times New Roman" w:hAnsi="Times New Roman"/>
                <w:sz w:val="18"/>
                <w:szCs w:val="18"/>
              </w:rPr>
              <w:t>Справка подтверждающая факт установления инвалидности</w:t>
            </w:r>
          </w:p>
        </w:tc>
        <w:tc>
          <w:tcPr>
            <w:tcW w:w="1276" w:type="dxa"/>
          </w:tcPr>
          <w:p w:rsidR="002A4A32" w:rsidRPr="007B7D72" w:rsidRDefault="002A4A32" w:rsidP="002A4A32">
            <w:pPr>
              <w:pStyle w:val="ConsPlusNormal"/>
              <w:ind w:firstLine="0"/>
              <w:jc w:val="center"/>
              <w:rPr>
                <w:rFonts w:ascii="Times New Roman" w:hAnsi="Times New Roman" w:cs="Times New Roman"/>
                <w:sz w:val="18"/>
                <w:szCs w:val="18"/>
              </w:rPr>
            </w:pPr>
            <w:r w:rsidRPr="007B7D72">
              <w:rPr>
                <w:rFonts w:ascii="Times New Roman" w:hAnsi="Times New Roman" w:cs="Times New Roman"/>
                <w:sz w:val="18"/>
                <w:szCs w:val="18"/>
              </w:rPr>
              <w:t>Оригинал/копия/ в 1 экз</w:t>
            </w:r>
          </w:p>
        </w:tc>
        <w:tc>
          <w:tcPr>
            <w:tcW w:w="1275" w:type="dxa"/>
          </w:tcPr>
          <w:p w:rsidR="002A4A32" w:rsidRPr="007B7D72" w:rsidRDefault="002A4A32" w:rsidP="002A4A32">
            <w:pPr>
              <w:pStyle w:val="ConsPlusNormal"/>
              <w:ind w:firstLine="0"/>
              <w:jc w:val="center"/>
              <w:rPr>
                <w:rFonts w:ascii="Times New Roman" w:hAnsi="Times New Roman" w:cs="Times New Roman"/>
                <w:sz w:val="18"/>
                <w:szCs w:val="18"/>
              </w:rPr>
            </w:pPr>
            <w:r w:rsidRPr="007B7D72">
              <w:rPr>
                <w:rFonts w:ascii="Times New Roman" w:hAnsi="Times New Roman" w:cs="Times New Roman"/>
                <w:sz w:val="18"/>
                <w:szCs w:val="18"/>
              </w:rPr>
              <w:t>только для просмотра (снятия копии) в начале оказания услуги</w:t>
            </w:r>
          </w:p>
        </w:tc>
        <w:tc>
          <w:tcPr>
            <w:tcW w:w="1877" w:type="dxa"/>
          </w:tcPr>
          <w:p w:rsidR="002A4A32" w:rsidRPr="00904D36" w:rsidRDefault="002A4A32" w:rsidP="002A4A32">
            <w:pPr>
              <w:autoSpaceDE w:val="0"/>
              <w:autoSpaceDN w:val="0"/>
              <w:adjustRightInd w:val="0"/>
              <w:spacing w:after="0" w:line="240" w:lineRule="auto"/>
              <w:jc w:val="center"/>
              <w:rPr>
                <w:rFonts w:ascii="Times New Roman" w:eastAsia="Calibri" w:hAnsi="Times New Roman"/>
                <w:sz w:val="18"/>
                <w:szCs w:val="18"/>
              </w:rPr>
            </w:pPr>
            <w:r w:rsidRPr="00904D36">
              <w:rPr>
                <w:rFonts w:ascii="Times New Roman" w:hAnsi="Times New Roman"/>
                <w:sz w:val="18"/>
                <w:szCs w:val="18"/>
              </w:rPr>
              <w:t>П</w:t>
            </w:r>
            <w:hyperlink r:id="rId20" w:history="1">
              <w:r w:rsidRPr="00904D36">
                <w:rPr>
                  <w:rFonts w:ascii="Times New Roman" w:hAnsi="Times New Roman"/>
                  <w:sz w:val="18"/>
                  <w:szCs w:val="18"/>
                </w:rPr>
                <w:t>ункт 2.</w:t>
              </w:r>
            </w:hyperlink>
            <w:r w:rsidR="00904D36" w:rsidRPr="00904D36">
              <w:rPr>
                <w:rFonts w:ascii="Times New Roman" w:hAnsi="Times New Roman"/>
                <w:sz w:val="18"/>
                <w:szCs w:val="18"/>
                <w:lang w:val="en-US"/>
              </w:rPr>
              <w:t>5</w:t>
            </w:r>
            <w:r w:rsidRPr="00904D36">
              <w:rPr>
                <w:rFonts w:ascii="Times New Roman" w:hAnsi="Times New Roman"/>
                <w:sz w:val="18"/>
                <w:szCs w:val="18"/>
              </w:rPr>
              <w:t xml:space="preserve">  настоящего Регламента</w:t>
            </w:r>
          </w:p>
        </w:tc>
        <w:tc>
          <w:tcPr>
            <w:tcW w:w="1276" w:type="dxa"/>
          </w:tcPr>
          <w:p w:rsidR="002A4A32" w:rsidRPr="007B7D72" w:rsidRDefault="002A4A32" w:rsidP="002A4A32">
            <w:pPr>
              <w:pStyle w:val="ConsPlusNormal"/>
              <w:ind w:firstLine="35"/>
              <w:jc w:val="center"/>
              <w:rPr>
                <w:rFonts w:ascii="Times New Roman" w:hAnsi="Times New Roman"/>
                <w:sz w:val="18"/>
                <w:szCs w:val="18"/>
              </w:rPr>
            </w:pPr>
            <w:r w:rsidRPr="007B7D72">
              <w:rPr>
                <w:rFonts w:ascii="Times New Roman" w:hAnsi="Times New Roman"/>
                <w:sz w:val="18"/>
                <w:szCs w:val="18"/>
              </w:rPr>
              <w:t>Федеральное государственное учреждение медико-социальной экспертизы</w:t>
            </w:r>
          </w:p>
        </w:tc>
        <w:tc>
          <w:tcPr>
            <w:tcW w:w="1525" w:type="dxa"/>
          </w:tcPr>
          <w:p w:rsidR="002A4A32" w:rsidRPr="007B7D72" w:rsidRDefault="002A4A32" w:rsidP="002A4A32">
            <w:pPr>
              <w:pStyle w:val="ConsPlusNormal"/>
              <w:ind w:firstLine="0"/>
              <w:jc w:val="center"/>
              <w:rPr>
                <w:rFonts w:ascii="Times New Roman" w:hAnsi="Times New Roman" w:cs="Times New Roman"/>
                <w:sz w:val="18"/>
                <w:szCs w:val="18"/>
              </w:rPr>
            </w:pPr>
            <w:r w:rsidRPr="007B7D72">
              <w:rPr>
                <w:rFonts w:ascii="Times New Roman" w:hAnsi="Times New Roman" w:cs="Times New Roman"/>
                <w:sz w:val="18"/>
                <w:szCs w:val="18"/>
              </w:rPr>
              <w:t>Заявитель</w:t>
            </w:r>
          </w:p>
          <w:p w:rsidR="002A4A32" w:rsidRPr="007B7D72" w:rsidRDefault="002A4A32" w:rsidP="002A4A32">
            <w:pPr>
              <w:pStyle w:val="ConsPlusNormal"/>
              <w:ind w:firstLine="0"/>
              <w:jc w:val="center"/>
              <w:rPr>
                <w:rFonts w:ascii="Times New Roman" w:hAnsi="Times New Roman" w:cs="Times New Roman"/>
                <w:sz w:val="18"/>
                <w:szCs w:val="18"/>
              </w:rPr>
            </w:pPr>
          </w:p>
        </w:tc>
      </w:tr>
      <w:tr w:rsidR="002A4A32" w:rsidRPr="007B7D72" w:rsidTr="002A4A32">
        <w:tc>
          <w:tcPr>
            <w:tcW w:w="392" w:type="dxa"/>
          </w:tcPr>
          <w:p w:rsidR="002A4A32" w:rsidRPr="007B7D72" w:rsidRDefault="002A4A32" w:rsidP="00650CB1">
            <w:pPr>
              <w:pStyle w:val="a3"/>
              <w:widowControl w:val="0"/>
              <w:numPr>
                <w:ilvl w:val="0"/>
                <w:numId w:val="17"/>
              </w:numPr>
              <w:autoSpaceDE w:val="0"/>
              <w:autoSpaceDN w:val="0"/>
              <w:adjustRightInd w:val="0"/>
              <w:spacing w:after="0" w:line="240" w:lineRule="auto"/>
              <w:ind w:left="0" w:firstLine="0"/>
              <w:jc w:val="center"/>
              <w:rPr>
                <w:sz w:val="18"/>
                <w:szCs w:val="18"/>
              </w:rPr>
            </w:pPr>
          </w:p>
        </w:tc>
        <w:tc>
          <w:tcPr>
            <w:tcW w:w="1310" w:type="dxa"/>
          </w:tcPr>
          <w:p w:rsidR="002A4A32" w:rsidRPr="007B7D72" w:rsidRDefault="002A4A32" w:rsidP="00724BF8">
            <w:pPr>
              <w:widowControl w:val="0"/>
              <w:autoSpaceDE w:val="0"/>
              <w:autoSpaceDN w:val="0"/>
              <w:adjustRightInd w:val="0"/>
              <w:spacing w:after="0" w:line="240" w:lineRule="auto"/>
              <w:jc w:val="center"/>
              <w:rPr>
                <w:rFonts w:ascii="Times New Roman" w:hAnsi="Times New Roman"/>
                <w:color w:val="000000"/>
                <w:sz w:val="18"/>
                <w:szCs w:val="18"/>
              </w:rPr>
            </w:pPr>
            <w:r w:rsidRPr="007B7D72">
              <w:rPr>
                <w:rFonts w:ascii="Times New Roman" w:hAnsi="Times New Roman"/>
                <w:color w:val="000000"/>
                <w:sz w:val="18"/>
                <w:szCs w:val="18"/>
              </w:rPr>
              <w:t xml:space="preserve">Документ, выданный медицинской организацией, подтверждающий назначение и период проведения </w:t>
            </w:r>
            <w:r w:rsidRPr="007B7D72">
              <w:rPr>
                <w:rFonts w:ascii="Times New Roman" w:hAnsi="Times New Roman"/>
                <w:sz w:val="18"/>
                <w:szCs w:val="18"/>
              </w:rPr>
              <w:t>амбулаторного гемодиализа</w:t>
            </w:r>
            <w:r w:rsidRPr="007B7D72">
              <w:rPr>
                <w:rFonts w:ascii="Times New Roman" w:hAnsi="Times New Roman"/>
                <w:color w:val="FF0000"/>
                <w:sz w:val="18"/>
                <w:szCs w:val="18"/>
              </w:rPr>
              <w:t xml:space="preserve"> </w:t>
            </w:r>
          </w:p>
        </w:tc>
        <w:tc>
          <w:tcPr>
            <w:tcW w:w="1418" w:type="dxa"/>
          </w:tcPr>
          <w:p w:rsidR="002A4A32" w:rsidRPr="007B7D72" w:rsidRDefault="002A4A32" w:rsidP="002A4A32">
            <w:pPr>
              <w:widowControl w:val="0"/>
              <w:autoSpaceDE w:val="0"/>
              <w:autoSpaceDN w:val="0"/>
              <w:adjustRightInd w:val="0"/>
              <w:spacing w:after="0" w:line="240" w:lineRule="auto"/>
              <w:jc w:val="center"/>
              <w:rPr>
                <w:rFonts w:ascii="Times New Roman" w:hAnsi="Times New Roman"/>
                <w:sz w:val="18"/>
                <w:szCs w:val="18"/>
              </w:rPr>
            </w:pPr>
            <w:r w:rsidRPr="007B7D72">
              <w:rPr>
                <w:rFonts w:ascii="Times New Roman" w:hAnsi="Times New Roman"/>
                <w:sz w:val="18"/>
                <w:szCs w:val="18"/>
              </w:rPr>
              <w:t>Справка, выданная медицинской организацией, подтверждающая назначение и период проведения амбулаторного гемодиализа</w:t>
            </w:r>
          </w:p>
          <w:p w:rsidR="002A4A32" w:rsidRPr="007B7D72" w:rsidRDefault="00D523C4" w:rsidP="002A4A32">
            <w:pPr>
              <w:widowControl w:val="0"/>
              <w:autoSpaceDE w:val="0"/>
              <w:autoSpaceDN w:val="0"/>
              <w:adjustRightInd w:val="0"/>
              <w:spacing w:after="0" w:line="240" w:lineRule="auto"/>
              <w:jc w:val="center"/>
              <w:rPr>
                <w:rFonts w:ascii="Times New Roman" w:hAnsi="Times New Roman"/>
                <w:sz w:val="18"/>
                <w:szCs w:val="18"/>
                <w:lang w:val="en-US"/>
              </w:rPr>
            </w:pPr>
            <w:r w:rsidRPr="007B7D72">
              <w:rPr>
                <w:rFonts w:ascii="Times New Roman" w:hAnsi="Times New Roman"/>
                <w:sz w:val="18"/>
                <w:szCs w:val="18"/>
                <w:lang w:val="en-US"/>
              </w:rPr>
              <w:t>&lt;</w:t>
            </w:r>
            <w:r w:rsidR="00724BF8" w:rsidRPr="007B7D72">
              <w:rPr>
                <w:rFonts w:ascii="Times New Roman" w:hAnsi="Times New Roman"/>
                <w:sz w:val="18"/>
                <w:szCs w:val="18"/>
              </w:rPr>
              <w:t>***</w:t>
            </w:r>
            <w:r w:rsidR="00904D36">
              <w:rPr>
                <w:rFonts w:ascii="Times New Roman" w:hAnsi="Times New Roman"/>
                <w:sz w:val="18"/>
                <w:szCs w:val="18"/>
                <w:lang w:val="en-US"/>
              </w:rPr>
              <w:t>**</w:t>
            </w:r>
            <w:r w:rsidR="00724BF8" w:rsidRPr="007B7D72">
              <w:rPr>
                <w:rFonts w:ascii="Times New Roman" w:hAnsi="Times New Roman"/>
                <w:sz w:val="18"/>
                <w:szCs w:val="18"/>
              </w:rPr>
              <w:t>*</w:t>
            </w:r>
            <w:r w:rsidRPr="007B7D72">
              <w:rPr>
                <w:rFonts w:ascii="Times New Roman" w:hAnsi="Times New Roman"/>
                <w:sz w:val="18"/>
                <w:szCs w:val="18"/>
                <w:lang w:val="en-US"/>
              </w:rPr>
              <w:t>&gt;</w:t>
            </w:r>
          </w:p>
        </w:tc>
        <w:tc>
          <w:tcPr>
            <w:tcW w:w="1276" w:type="dxa"/>
          </w:tcPr>
          <w:p w:rsidR="002A4A32" w:rsidRPr="007B7D72" w:rsidRDefault="002A4A32" w:rsidP="002A4A32">
            <w:pPr>
              <w:pStyle w:val="ConsPlusNormal"/>
              <w:ind w:firstLine="0"/>
              <w:jc w:val="center"/>
              <w:rPr>
                <w:rFonts w:ascii="Times New Roman" w:hAnsi="Times New Roman" w:cs="Times New Roman"/>
                <w:sz w:val="18"/>
                <w:szCs w:val="18"/>
              </w:rPr>
            </w:pPr>
            <w:r w:rsidRPr="007B7D72">
              <w:rPr>
                <w:rFonts w:ascii="Times New Roman" w:hAnsi="Times New Roman" w:cs="Times New Roman"/>
                <w:sz w:val="18"/>
                <w:szCs w:val="18"/>
              </w:rPr>
              <w:t>Оригинал/</w:t>
            </w:r>
          </w:p>
          <w:p w:rsidR="002A4A32" w:rsidRPr="007B7D72" w:rsidRDefault="002A4A32" w:rsidP="002A4A32">
            <w:pPr>
              <w:pStyle w:val="ConsPlusNormal"/>
              <w:ind w:firstLine="0"/>
              <w:jc w:val="center"/>
              <w:rPr>
                <w:rFonts w:ascii="Times New Roman" w:hAnsi="Times New Roman" w:cs="Times New Roman"/>
                <w:sz w:val="18"/>
                <w:szCs w:val="18"/>
              </w:rPr>
            </w:pPr>
            <w:r w:rsidRPr="007B7D72">
              <w:rPr>
                <w:rFonts w:ascii="Times New Roman" w:hAnsi="Times New Roman" w:cs="Times New Roman"/>
                <w:sz w:val="18"/>
                <w:szCs w:val="18"/>
              </w:rPr>
              <w:t>в 1 экз.</w:t>
            </w:r>
          </w:p>
        </w:tc>
        <w:tc>
          <w:tcPr>
            <w:tcW w:w="1275" w:type="dxa"/>
          </w:tcPr>
          <w:p w:rsidR="002A4A32" w:rsidRPr="007B7D72" w:rsidRDefault="002A4A32" w:rsidP="002A4A32">
            <w:pPr>
              <w:pStyle w:val="ConsPlusNormal"/>
              <w:ind w:firstLine="0"/>
              <w:jc w:val="center"/>
              <w:rPr>
                <w:rFonts w:ascii="Times New Roman" w:hAnsi="Times New Roman" w:cs="Times New Roman"/>
                <w:sz w:val="18"/>
                <w:szCs w:val="18"/>
              </w:rPr>
            </w:pPr>
            <w:r w:rsidRPr="007B7D72">
              <w:rPr>
                <w:rFonts w:ascii="Times New Roman" w:hAnsi="Times New Roman"/>
                <w:sz w:val="18"/>
                <w:szCs w:val="18"/>
              </w:rPr>
              <w:t>Без возврата</w:t>
            </w:r>
          </w:p>
        </w:tc>
        <w:tc>
          <w:tcPr>
            <w:tcW w:w="1877" w:type="dxa"/>
          </w:tcPr>
          <w:p w:rsidR="002A4A32" w:rsidRPr="00904D36" w:rsidRDefault="002A4A32" w:rsidP="002A4A32">
            <w:pPr>
              <w:autoSpaceDE w:val="0"/>
              <w:autoSpaceDN w:val="0"/>
              <w:adjustRightInd w:val="0"/>
              <w:spacing w:after="0" w:line="240" w:lineRule="auto"/>
              <w:jc w:val="center"/>
              <w:rPr>
                <w:rFonts w:ascii="Times New Roman" w:eastAsia="Calibri" w:hAnsi="Times New Roman"/>
                <w:sz w:val="18"/>
                <w:szCs w:val="18"/>
              </w:rPr>
            </w:pPr>
            <w:r w:rsidRPr="00904D36">
              <w:rPr>
                <w:rFonts w:ascii="Times New Roman" w:hAnsi="Times New Roman"/>
                <w:sz w:val="18"/>
                <w:szCs w:val="18"/>
              </w:rPr>
              <w:t>П</w:t>
            </w:r>
            <w:hyperlink r:id="rId21" w:history="1">
              <w:r w:rsidRPr="00904D36">
                <w:rPr>
                  <w:rFonts w:ascii="Times New Roman" w:hAnsi="Times New Roman"/>
                  <w:sz w:val="18"/>
                  <w:szCs w:val="18"/>
                </w:rPr>
                <w:t>ункт 2.</w:t>
              </w:r>
            </w:hyperlink>
            <w:r w:rsidR="00904D36" w:rsidRPr="00904D36">
              <w:rPr>
                <w:rFonts w:ascii="Times New Roman" w:hAnsi="Times New Roman"/>
                <w:sz w:val="18"/>
                <w:szCs w:val="18"/>
                <w:lang w:val="en-US"/>
              </w:rPr>
              <w:t>5</w:t>
            </w:r>
            <w:r w:rsidRPr="00904D36">
              <w:rPr>
                <w:rFonts w:ascii="Times New Roman" w:hAnsi="Times New Roman"/>
                <w:sz w:val="18"/>
                <w:szCs w:val="18"/>
              </w:rPr>
              <w:t xml:space="preserve"> настоящего Регламента</w:t>
            </w:r>
          </w:p>
        </w:tc>
        <w:tc>
          <w:tcPr>
            <w:tcW w:w="1276" w:type="dxa"/>
          </w:tcPr>
          <w:p w:rsidR="002A4A32" w:rsidRPr="007B7D72" w:rsidRDefault="002A4A32" w:rsidP="002A4A32">
            <w:pPr>
              <w:pStyle w:val="ConsPlusNormal"/>
              <w:ind w:firstLine="35"/>
              <w:jc w:val="center"/>
              <w:rPr>
                <w:rFonts w:ascii="Times New Roman" w:hAnsi="Times New Roman"/>
                <w:sz w:val="18"/>
                <w:szCs w:val="18"/>
              </w:rPr>
            </w:pPr>
            <w:r w:rsidRPr="007B7D72">
              <w:rPr>
                <w:rFonts w:ascii="Times New Roman" w:hAnsi="Times New Roman"/>
                <w:sz w:val="18"/>
                <w:szCs w:val="18"/>
              </w:rPr>
              <w:t>Медицинская  организация на территории района городского округа Тольятти</w:t>
            </w:r>
          </w:p>
        </w:tc>
        <w:tc>
          <w:tcPr>
            <w:tcW w:w="1525" w:type="dxa"/>
          </w:tcPr>
          <w:p w:rsidR="002A4A32" w:rsidRPr="007B7D72" w:rsidRDefault="002A4A32" w:rsidP="002A4A32">
            <w:pPr>
              <w:pStyle w:val="ConsPlusNormal"/>
              <w:ind w:firstLine="0"/>
              <w:jc w:val="center"/>
              <w:rPr>
                <w:rFonts w:ascii="Times New Roman" w:hAnsi="Times New Roman" w:cs="Times New Roman"/>
                <w:sz w:val="18"/>
                <w:szCs w:val="18"/>
              </w:rPr>
            </w:pPr>
            <w:r w:rsidRPr="007B7D72">
              <w:rPr>
                <w:rFonts w:ascii="Times New Roman" w:hAnsi="Times New Roman" w:cs="Times New Roman"/>
                <w:sz w:val="18"/>
                <w:szCs w:val="18"/>
              </w:rPr>
              <w:t>Заявитель</w:t>
            </w:r>
          </w:p>
          <w:p w:rsidR="002A4A32" w:rsidRPr="007B7D72" w:rsidRDefault="002A4A32" w:rsidP="002A4A32">
            <w:pPr>
              <w:pStyle w:val="ConsPlusNormal"/>
              <w:ind w:firstLine="0"/>
              <w:jc w:val="center"/>
              <w:rPr>
                <w:rFonts w:ascii="Times New Roman" w:hAnsi="Times New Roman" w:cs="Times New Roman"/>
                <w:sz w:val="18"/>
                <w:szCs w:val="18"/>
              </w:rPr>
            </w:pPr>
          </w:p>
        </w:tc>
      </w:tr>
      <w:tr w:rsidR="002A4A32" w:rsidRPr="007B7D72" w:rsidTr="002A4A32">
        <w:trPr>
          <w:trHeight w:val="416"/>
        </w:trPr>
        <w:tc>
          <w:tcPr>
            <w:tcW w:w="392" w:type="dxa"/>
          </w:tcPr>
          <w:p w:rsidR="002A4A32" w:rsidRPr="007B7D72" w:rsidRDefault="002A4A32" w:rsidP="00650CB1">
            <w:pPr>
              <w:pStyle w:val="a3"/>
              <w:numPr>
                <w:ilvl w:val="0"/>
                <w:numId w:val="17"/>
              </w:numPr>
              <w:spacing w:after="0" w:line="240" w:lineRule="auto"/>
              <w:ind w:left="0" w:firstLine="0"/>
              <w:jc w:val="center"/>
              <w:rPr>
                <w:sz w:val="18"/>
                <w:szCs w:val="18"/>
              </w:rPr>
            </w:pPr>
          </w:p>
        </w:tc>
        <w:tc>
          <w:tcPr>
            <w:tcW w:w="1310" w:type="dxa"/>
          </w:tcPr>
          <w:p w:rsidR="002A4A32" w:rsidRPr="007B7D72" w:rsidRDefault="002A4A32" w:rsidP="002A4A32">
            <w:pPr>
              <w:autoSpaceDE w:val="0"/>
              <w:autoSpaceDN w:val="0"/>
              <w:adjustRightInd w:val="0"/>
              <w:spacing w:after="0" w:line="240" w:lineRule="auto"/>
              <w:ind w:left="-57" w:right="-57"/>
              <w:jc w:val="center"/>
              <w:rPr>
                <w:rFonts w:ascii="Times New Roman" w:hAnsi="Times New Roman"/>
                <w:sz w:val="18"/>
                <w:szCs w:val="18"/>
              </w:rPr>
            </w:pPr>
            <w:r w:rsidRPr="007B7D72">
              <w:rPr>
                <w:rFonts w:ascii="Times New Roman" w:hAnsi="Times New Roman"/>
                <w:sz w:val="18"/>
                <w:szCs w:val="18"/>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1418" w:type="dxa"/>
          </w:tcPr>
          <w:p w:rsidR="002A4A32" w:rsidRPr="007B7D72" w:rsidRDefault="002A4A32" w:rsidP="002A4A32">
            <w:pPr>
              <w:autoSpaceDE w:val="0"/>
              <w:autoSpaceDN w:val="0"/>
              <w:adjustRightInd w:val="0"/>
              <w:spacing w:after="0" w:line="240" w:lineRule="auto"/>
              <w:jc w:val="center"/>
              <w:rPr>
                <w:rFonts w:ascii="Times New Roman" w:hAnsi="Times New Roman"/>
                <w:sz w:val="18"/>
                <w:szCs w:val="18"/>
              </w:rPr>
            </w:pPr>
            <w:r w:rsidRPr="007B7D72">
              <w:rPr>
                <w:rFonts w:ascii="Times New Roman" w:hAnsi="Times New Roman"/>
                <w:sz w:val="18"/>
                <w:szCs w:val="18"/>
              </w:rPr>
              <w:t>Документ, подтверждающий полномочия доверенного лица в соответствии с законодательством Российской Федерации (доверенность)</w:t>
            </w:r>
          </w:p>
          <w:p w:rsidR="002A4A32" w:rsidRPr="007B7D72" w:rsidRDefault="002A4A32" w:rsidP="002A4A32">
            <w:pPr>
              <w:pStyle w:val="ConsPlusNormal"/>
              <w:ind w:hanging="136"/>
              <w:jc w:val="center"/>
              <w:rPr>
                <w:rFonts w:ascii="Times New Roman" w:hAnsi="Times New Roman" w:cs="Times New Roman"/>
                <w:sz w:val="18"/>
                <w:szCs w:val="18"/>
              </w:rPr>
            </w:pPr>
          </w:p>
        </w:tc>
        <w:tc>
          <w:tcPr>
            <w:tcW w:w="1276" w:type="dxa"/>
          </w:tcPr>
          <w:p w:rsidR="002A4A32" w:rsidRPr="007B7D72" w:rsidRDefault="002A4A32" w:rsidP="002A4A32">
            <w:pPr>
              <w:pStyle w:val="ConsPlusNormal"/>
              <w:ind w:firstLine="35"/>
              <w:jc w:val="center"/>
              <w:rPr>
                <w:rFonts w:ascii="Times New Roman" w:hAnsi="Times New Roman" w:cs="Times New Roman"/>
                <w:sz w:val="18"/>
                <w:szCs w:val="18"/>
              </w:rPr>
            </w:pPr>
            <w:r w:rsidRPr="007B7D72">
              <w:rPr>
                <w:rFonts w:ascii="Times New Roman" w:hAnsi="Times New Roman" w:cs="Times New Roman"/>
                <w:sz w:val="18"/>
                <w:szCs w:val="18"/>
              </w:rPr>
              <w:t>Оригинал / копия / электронный документ,</w:t>
            </w:r>
          </w:p>
          <w:p w:rsidR="002A4A32" w:rsidRPr="007B7D72" w:rsidRDefault="002A4A32" w:rsidP="002A4A32">
            <w:pPr>
              <w:pStyle w:val="ConsPlusNormal"/>
              <w:ind w:firstLine="35"/>
              <w:jc w:val="center"/>
              <w:rPr>
                <w:rFonts w:ascii="Times New Roman" w:hAnsi="Times New Roman" w:cs="Times New Roman"/>
                <w:sz w:val="18"/>
                <w:szCs w:val="18"/>
              </w:rPr>
            </w:pPr>
            <w:r w:rsidRPr="007B7D72">
              <w:rPr>
                <w:rFonts w:ascii="Times New Roman" w:hAnsi="Times New Roman" w:cs="Times New Roman"/>
                <w:sz w:val="18"/>
                <w:szCs w:val="18"/>
              </w:rPr>
              <w:t>1 экз.</w:t>
            </w:r>
          </w:p>
        </w:tc>
        <w:tc>
          <w:tcPr>
            <w:tcW w:w="1275" w:type="dxa"/>
          </w:tcPr>
          <w:p w:rsidR="002A4A32" w:rsidRPr="007B7D72" w:rsidRDefault="002A4A32" w:rsidP="002A4A32">
            <w:pPr>
              <w:autoSpaceDE w:val="0"/>
              <w:autoSpaceDN w:val="0"/>
              <w:adjustRightInd w:val="0"/>
              <w:spacing w:after="0" w:line="240" w:lineRule="auto"/>
              <w:jc w:val="center"/>
              <w:rPr>
                <w:rFonts w:ascii="Times New Roman" w:hAnsi="Times New Roman"/>
                <w:sz w:val="18"/>
                <w:szCs w:val="18"/>
              </w:rPr>
            </w:pPr>
            <w:r w:rsidRPr="007B7D72">
              <w:rPr>
                <w:rFonts w:ascii="Times New Roman" w:hAnsi="Times New Roman"/>
                <w:sz w:val="18"/>
                <w:szCs w:val="18"/>
              </w:rPr>
              <w:t>Только для просмотра (снятия копии) в начале оказания услуги</w:t>
            </w:r>
          </w:p>
        </w:tc>
        <w:tc>
          <w:tcPr>
            <w:tcW w:w="1877" w:type="dxa"/>
          </w:tcPr>
          <w:p w:rsidR="002A4A32" w:rsidRPr="007B7D72" w:rsidRDefault="00CD2381" w:rsidP="002A4A32">
            <w:pPr>
              <w:autoSpaceDE w:val="0"/>
              <w:autoSpaceDN w:val="0"/>
              <w:adjustRightInd w:val="0"/>
              <w:spacing w:after="0" w:line="240" w:lineRule="auto"/>
              <w:jc w:val="center"/>
              <w:rPr>
                <w:rFonts w:ascii="Times New Roman" w:hAnsi="Times New Roman"/>
                <w:sz w:val="18"/>
                <w:szCs w:val="18"/>
              </w:rPr>
            </w:pPr>
            <w:hyperlink r:id="rId22" w:history="1">
              <w:r w:rsidR="002A4A32" w:rsidRPr="007B7D72">
                <w:rPr>
                  <w:rFonts w:ascii="Times New Roman" w:hAnsi="Times New Roman"/>
                  <w:sz w:val="18"/>
                  <w:szCs w:val="18"/>
                </w:rPr>
                <w:t>Статьи 185</w:t>
              </w:r>
            </w:hyperlink>
            <w:r w:rsidR="002A4A32" w:rsidRPr="007B7D72">
              <w:rPr>
                <w:rFonts w:ascii="Times New Roman" w:hAnsi="Times New Roman"/>
                <w:sz w:val="18"/>
                <w:szCs w:val="18"/>
              </w:rPr>
              <w:t xml:space="preserve">, </w:t>
            </w:r>
            <w:hyperlink r:id="rId23" w:history="1">
              <w:r w:rsidR="002A4A32" w:rsidRPr="007B7D72">
                <w:rPr>
                  <w:rFonts w:ascii="Times New Roman" w:hAnsi="Times New Roman"/>
                  <w:sz w:val="18"/>
                  <w:szCs w:val="18"/>
                </w:rPr>
                <w:t>185.1</w:t>
              </w:r>
            </w:hyperlink>
            <w:r w:rsidR="002A4A32" w:rsidRPr="007B7D72">
              <w:rPr>
                <w:rFonts w:ascii="Times New Roman" w:hAnsi="Times New Roman"/>
                <w:sz w:val="18"/>
                <w:szCs w:val="18"/>
              </w:rPr>
              <w:t xml:space="preserve"> Гражданского кодекса РФ</w:t>
            </w:r>
          </w:p>
          <w:p w:rsidR="002A4A32" w:rsidRPr="007B7D72" w:rsidRDefault="002A4A32" w:rsidP="002A4A32">
            <w:pPr>
              <w:widowControl w:val="0"/>
              <w:autoSpaceDE w:val="0"/>
              <w:autoSpaceDN w:val="0"/>
              <w:adjustRightInd w:val="0"/>
              <w:spacing w:after="0" w:line="240" w:lineRule="auto"/>
              <w:jc w:val="center"/>
              <w:rPr>
                <w:rFonts w:ascii="Times New Roman" w:hAnsi="Times New Roman"/>
                <w:sz w:val="18"/>
                <w:szCs w:val="18"/>
              </w:rPr>
            </w:pPr>
          </w:p>
        </w:tc>
        <w:tc>
          <w:tcPr>
            <w:tcW w:w="1276" w:type="dxa"/>
          </w:tcPr>
          <w:p w:rsidR="002A4A32" w:rsidRPr="007B7D72" w:rsidRDefault="002A4A32" w:rsidP="002A4A32">
            <w:pPr>
              <w:pStyle w:val="ConsPlusNormal"/>
              <w:ind w:firstLine="35"/>
              <w:jc w:val="center"/>
              <w:rPr>
                <w:rFonts w:ascii="Times New Roman" w:hAnsi="Times New Roman" w:cs="Times New Roman"/>
                <w:sz w:val="18"/>
                <w:szCs w:val="18"/>
              </w:rPr>
            </w:pPr>
            <w:r w:rsidRPr="007B7D72">
              <w:rPr>
                <w:rFonts w:ascii="Times New Roman" w:hAnsi="Times New Roman" w:cs="Times New Roman"/>
                <w:sz w:val="18"/>
                <w:szCs w:val="18"/>
              </w:rPr>
              <w:t>Нотариат,</w:t>
            </w:r>
          </w:p>
          <w:p w:rsidR="002A4A32" w:rsidRPr="007B7D72" w:rsidRDefault="002A4A32" w:rsidP="002A4A32">
            <w:pPr>
              <w:widowControl w:val="0"/>
              <w:autoSpaceDE w:val="0"/>
              <w:autoSpaceDN w:val="0"/>
              <w:adjustRightInd w:val="0"/>
              <w:spacing w:after="0" w:line="240" w:lineRule="auto"/>
              <w:jc w:val="center"/>
              <w:rPr>
                <w:rFonts w:ascii="Times New Roman" w:hAnsi="Times New Roman"/>
                <w:sz w:val="18"/>
                <w:szCs w:val="18"/>
              </w:rPr>
            </w:pPr>
            <w:r w:rsidRPr="007B7D72">
              <w:rPr>
                <w:rFonts w:ascii="Times New Roman" w:hAnsi="Times New Roman"/>
                <w:sz w:val="18"/>
                <w:szCs w:val="18"/>
              </w:rPr>
              <w:t xml:space="preserve">иные лица, указанные в </w:t>
            </w:r>
            <w:hyperlink r:id="rId24" w:history="1">
              <w:r w:rsidRPr="007B7D72">
                <w:rPr>
                  <w:rFonts w:ascii="Times New Roman" w:hAnsi="Times New Roman"/>
                  <w:sz w:val="18"/>
                  <w:szCs w:val="18"/>
                </w:rPr>
                <w:t>пункте 2 статьи  185.1</w:t>
              </w:r>
            </w:hyperlink>
            <w:r w:rsidRPr="007B7D72">
              <w:rPr>
                <w:rFonts w:ascii="Times New Roman" w:hAnsi="Times New Roman"/>
                <w:sz w:val="18"/>
                <w:szCs w:val="18"/>
              </w:rPr>
              <w:t xml:space="preserve"> ГК РФ</w:t>
            </w:r>
          </w:p>
        </w:tc>
        <w:tc>
          <w:tcPr>
            <w:tcW w:w="1525" w:type="dxa"/>
          </w:tcPr>
          <w:p w:rsidR="002A4A32" w:rsidRPr="007B7D72" w:rsidRDefault="002A4A32" w:rsidP="002A4A32">
            <w:pPr>
              <w:pStyle w:val="ConsPlusNormal"/>
              <w:ind w:firstLine="0"/>
              <w:jc w:val="center"/>
              <w:rPr>
                <w:rFonts w:ascii="Times New Roman" w:hAnsi="Times New Roman" w:cs="Times New Roman"/>
                <w:sz w:val="18"/>
                <w:szCs w:val="18"/>
              </w:rPr>
            </w:pPr>
            <w:r w:rsidRPr="007B7D72">
              <w:rPr>
                <w:rFonts w:ascii="Times New Roman" w:hAnsi="Times New Roman" w:cs="Times New Roman"/>
                <w:sz w:val="18"/>
                <w:szCs w:val="18"/>
              </w:rPr>
              <w:t>Заявитель</w:t>
            </w:r>
          </w:p>
          <w:p w:rsidR="002A4A32" w:rsidRPr="007B7D72" w:rsidRDefault="002A4A32" w:rsidP="002A4A32">
            <w:pPr>
              <w:widowControl w:val="0"/>
              <w:autoSpaceDE w:val="0"/>
              <w:autoSpaceDN w:val="0"/>
              <w:adjustRightInd w:val="0"/>
              <w:spacing w:after="0" w:line="240" w:lineRule="auto"/>
              <w:jc w:val="center"/>
              <w:rPr>
                <w:rFonts w:ascii="Times New Roman" w:hAnsi="Times New Roman"/>
                <w:sz w:val="18"/>
                <w:szCs w:val="18"/>
              </w:rPr>
            </w:pPr>
          </w:p>
        </w:tc>
      </w:tr>
    </w:tbl>
    <w:p w:rsidR="00650CB1" w:rsidRPr="007B7D72" w:rsidRDefault="00650CB1" w:rsidP="00650CB1">
      <w:pPr>
        <w:widowControl w:val="0"/>
        <w:autoSpaceDE w:val="0"/>
        <w:autoSpaceDN w:val="0"/>
        <w:adjustRightInd w:val="0"/>
        <w:spacing w:after="0" w:line="240" w:lineRule="auto"/>
        <w:ind w:left="-709"/>
        <w:jc w:val="both"/>
        <w:rPr>
          <w:sz w:val="18"/>
          <w:szCs w:val="18"/>
        </w:rPr>
      </w:pPr>
    </w:p>
    <w:p w:rsidR="00650CB1" w:rsidRPr="006D6CE0" w:rsidRDefault="00650CB1" w:rsidP="001C09C4">
      <w:pPr>
        <w:autoSpaceDE w:val="0"/>
        <w:autoSpaceDN w:val="0"/>
        <w:adjustRightInd w:val="0"/>
        <w:spacing w:after="0" w:line="240" w:lineRule="auto"/>
        <w:ind w:left="-709" w:firstLine="709"/>
        <w:jc w:val="both"/>
        <w:rPr>
          <w:rFonts w:ascii="Times New Roman" w:hAnsi="Times New Roman"/>
          <w:sz w:val="28"/>
          <w:szCs w:val="28"/>
        </w:rPr>
      </w:pPr>
      <w:r w:rsidRPr="006D6CE0">
        <w:rPr>
          <w:rFonts w:ascii="Times New Roman" w:hAnsi="Times New Roman"/>
          <w:sz w:val="28"/>
          <w:szCs w:val="28"/>
        </w:rPr>
        <w:t>&lt;*&gt;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lastRenderedPageBreak/>
        <w:t>&lt;**&gt; В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без возврата;</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на все время оказания услуги с возможностью возврата по требованию заявителя;</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только для просмотра (снятия копии) в начале оказания услуги;</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на все время оказания услуги с обязательным возвратом заявителю.</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&lt;***&gt; Заявитель вправе представить указанные документы в органы, предоставляющие муниципальные услуги, по собственной инициативе.</w:t>
      </w:r>
    </w:p>
    <w:p w:rsidR="001C09C4" w:rsidRPr="006D6CE0" w:rsidRDefault="001C09C4"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&lt;****&gt;  </w:t>
      </w:r>
      <w:r w:rsidR="002C303B" w:rsidRPr="006D6CE0">
        <w:rPr>
          <w:rFonts w:ascii="Times New Roman" w:hAnsi="Times New Roman"/>
          <w:bCs/>
          <w:sz w:val="28"/>
          <w:szCs w:val="28"/>
        </w:rPr>
        <w:t>ФМС России является органом, уполномоченным выдавать паспорт гражданина Российской Федерации, до упразднения в соответствии с Указом Президента РФ от 05.04.2016 № 156.</w:t>
      </w:r>
    </w:p>
    <w:p w:rsidR="002C303B" w:rsidRPr="006D6CE0" w:rsidRDefault="002C303B"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&lt;*****&gt; ПФР является органом, уполномоченным выдавать страховое свидетельство обязательного пенсионного страхования до вступления в силу Федерального закона от 01.04.2019 № 48-ФЗ «</w:t>
      </w:r>
      <w:r w:rsidR="00904D36" w:rsidRPr="006D6CE0">
        <w:rPr>
          <w:rFonts w:ascii="Times New Roman" w:hAnsi="Times New Roman"/>
          <w:bCs/>
          <w:sz w:val="28"/>
          <w:szCs w:val="28"/>
        </w:rPr>
        <w:t>О внесении изменений в Федер</w:t>
      </w:r>
      <w:r w:rsidRPr="006D6CE0">
        <w:rPr>
          <w:rFonts w:ascii="Times New Roman" w:hAnsi="Times New Roman"/>
          <w:bCs/>
          <w:sz w:val="28"/>
          <w:szCs w:val="28"/>
        </w:rPr>
        <w:t>альный закон «Об индивидуальном (персонифицированном) учете в системе обязательного пенсионного страхования» и отдельные законодательные акты Российской Федерации» (</w:t>
      </w:r>
      <w:r w:rsidR="00904D36" w:rsidRPr="006D6CE0">
        <w:rPr>
          <w:rFonts w:ascii="Times New Roman" w:hAnsi="Times New Roman"/>
          <w:bCs/>
          <w:sz w:val="28"/>
          <w:szCs w:val="28"/>
        </w:rPr>
        <w:t>статья 7 утратила силу).</w:t>
      </w:r>
    </w:p>
    <w:p w:rsidR="009252FC" w:rsidRPr="006D6CE0" w:rsidRDefault="009252FC" w:rsidP="009252FC">
      <w:pPr>
        <w:widowControl w:val="0"/>
        <w:autoSpaceDE w:val="0"/>
        <w:autoSpaceDN w:val="0"/>
        <w:adjustRightInd w:val="0"/>
        <w:spacing w:after="0" w:line="240" w:lineRule="auto"/>
        <w:jc w:val="both"/>
        <w:rPr>
          <w:rFonts w:ascii="Times New Roman" w:hAnsi="Times New Roman"/>
          <w:sz w:val="28"/>
          <w:szCs w:val="28"/>
        </w:rPr>
      </w:pPr>
      <w:r w:rsidRPr="006D6CE0">
        <w:rPr>
          <w:rFonts w:ascii="Times New Roman" w:hAnsi="Times New Roman"/>
          <w:bCs/>
          <w:sz w:val="28"/>
          <w:szCs w:val="28"/>
        </w:rPr>
        <w:t xml:space="preserve">             </w:t>
      </w:r>
      <w:r w:rsidR="00650CB1" w:rsidRPr="006D6CE0">
        <w:rPr>
          <w:rFonts w:ascii="Times New Roman" w:hAnsi="Times New Roman"/>
          <w:bCs/>
          <w:sz w:val="28"/>
          <w:szCs w:val="28"/>
        </w:rPr>
        <w:t>&lt;****</w:t>
      </w:r>
      <w:r w:rsidR="00904D36" w:rsidRPr="006D6CE0">
        <w:rPr>
          <w:rFonts w:ascii="Times New Roman" w:hAnsi="Times New Roman"/>
          <w:bCs/>
          <w:sz w:val="28"/>
          <w:szCs w:val="28"/>
        </w:rPr>
        <w:t>**</w:t>
      </w:r>
      <w:r w:rsidR="00650CB1" w:rsidRPr="006D6CE0">
        <w:rPr>
          <w:rFonts w:ascii="Times New Roman" w:hAnsi="Times New Roman"/>
          <w:bCs/>
          <w:sz w:val="28"/>
          <w:szCs w:val="28"/>
        </w:rPr>
        <w:t xml:space="preserve">&gt;  </w:t>
      </w:r>
      <w:r w:rsidRPr="006D6CE0">
        <w:rPr>
          <w:rFonts w:ascii="Times New Roman" w:hAnsi="Times New Roman"/>
          <w:sz w:val="28"/>
          <w:szCs w:val="28"/>
        </w:rPr>
        <w:t>Справка, выданная медицинской организацией, подтверждающая назначение и период проведения амбулаторного гемодиализа, д</w:t>
      </w:r>
      <w:r w:rsidR="001F0D17" w:rsidRPr="006D6CE0">
        <w:rPr>
          <w:rFonts w:ascii="Times New Roman" w:hAnsi="Times New Roman"/>
          <w:sz w:val="28"/>
          <w:szCs w:val="28"/>
        </w:rPr>
        <w:t>олжна быть выдана не ранее 30 ка</w:t>
      </w:r>
      <w:r w:rsidRPr="006D6CE0">
        <w:rPr>
          <w:rFonts w:ascii="Times New Roman" w:hAnsi="Times New Roman"/>
          <w:sz w:val="28"/>
          <w:szCs w:val="28"/>
        </w:rPr>
        <w:t xml:space="preserve">лендарных </w:t>
      </w:r>
      <w:r w:rsidR="001F0D17" w:rsidRPr="006D6CE0">
        <w:rPr>
          <w:rFonts w:ascii="Times New Roman" w:hAnsi="Times New Roman"/>
          <w:sz w:val="28"/>
          <w:szCs w:val="28"/>
        </w:rPr>
        <w:t>дней,  даты предоставления заявления о предоставлении</w:t>
      </w:r>
      <w:r w:rsidRPr="006D6CE0">
        <w:rPr>
          <w:rFonts w:ascii="Times New Roman" w:hAnsi="Times New Roman"/>
          <w:sz w:val="28"/>
          <w:szCs w:val="28"/>
        </w:rPr>
        <w:t xml:space="preserve"> ежемесячной денежной выплаты.</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Для подтверждения факта регистрации гражданина по месту жительства в целях предоставления муниципальной услуги используются сведения, содержащиеся в отметке установленной формы в паспорте гражданина Российской Федерации о регистрации гражданина.</w:t>
      </w:r>
    </w:p>
    <w:p w:rsidR="00650CB1" w:rsidRPr="006D6CE0" w:rsidRDefault="00145EF5"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2.5.2. Администрация (Д</w:t>
      </w:r>
      <w:r w:rsidR="00650CB1" w:rsidRPr="006D6CE0">
        <w:rPr>
          <w:rFonts w:ascii="Times New Roman" w:hAnsi="Times New Roman"/>
          <w:bCs/>
          <w:sz w:val="28"/>
          <w:szCs w:val="28"/>
        </w:rPr>
        <w:t>епартамент)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пункте 4 части 1 статьи 7 Федерального закона от 27.07.2010 № 210-ФЗ «Об организации предоставления государственных и муниципальных услуг».</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2.6. Исчерпывающий перечень оснований для отказа в приеме документов, необходимых для предоставления муниципальной услуги:</w:t>
      </w:r>
    </w:p>
    <w:p w:rsidR="00650CB1" w:rsidRPr="006D6CE0" w:rsidRDefault="00145EF5"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 </w:t>
      </w:r>
      <w:r w:rsidR="00650CB1" w:rsidRPr="006D6CE0">
        <w:rPr>
          <w:rFonts w:ascii="Times New Roman" w:hAnsi="Times New Roman"/>
          <w:bCs/>
          <w:sz w:val="28"/>
          <w:szCs w:val="28"/>
        </w:rPr>
        <w:t xml:space="preserve"> </w:t>
      </w:r>
      <w:r w:rsidR="00025EA1" w:rsidRPr="006D6CE0">
        <w:rPr>
          <w:rFonts w:ascii="Times New Roman" w:hAnsi="Times New Roman"/>
          <w:bCs/>
          <w:sz w:val="28"/>
          <w:szCs w:val="28"/>
        </w:rPr>
        <w:t>о</w:t>
      </w:r>
      <w:r w:rsidR="00650CB1" w:rsidRPr="006D6CE0">
        <w:rPr>
          <w:rFonts w:ascii="Times New Roman" w:hAnsi="Times New Roman"/>
          <w:bCs/>
          <w:sz w:val="28"/>
          <w:szCs w:val="28"/>
        </w:rPr>
        <w:t xml:space="preserve">тсутствие полного комплекта документов, необходимых для предоставления муниципальной услуги, в соответствии с пунктом 2.5.1 настоящего административного регламента, обязанность по предоставлению которых возложена на заявителя (включая истечение срока действия справки </w:t>
      </w:r>
      <w:r w:rsidR="00E42CF0" w:rsidRPr="006D6CE0">
        <w:rPr>
          <w:rFonts w:ascii="Times New Roman" w:hAnsi="Times New Roman"/>
          <w:sz w:val="28"/>
          <w:szCs w:val="28"/>
        </w:rPr>
        <w:t>выданной медицинской организацией, подтверждающая назначение и период проведения амбулаторного гемодиализа</w:t>
      </w:r>
      <w:r w:rsidR="00650CB1" w:rsidRPr="006D6CE0">
        <w:rPr>
          <w:rFonts w:ascii="Times New Roman" w:hAnsi="Times New Roman"/>
          <w:bCs/>
          <w:sz w:val="28"/>
          <w:szCs w:val="28"/>
        </w:rPr>
        <w:t>, указанного в пункте 2.5.1 настоящего административного регламента).</w:t>
      </w:r>
    </w:p>
    <w:p w:rsidR="00650CB1" w:rsidRPr="006D6CE0" w:rsidRDefault="00025EA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lastRenderedPageBreak/>
        <w:t xml:space="preserve">- </w:t>
      </w:r>
      <w:r w:rsidR="00650CB1" w:rsidRPr="006D6CE0">
        <w:rPr>
          <w:rFonts w:ascii="Times New Roman" w:hAnsi="Times New Roman"/>
          <w:bCs/>
          <w:sz w:val="28"/>
          <w:szCs w:val="28"/>
        </w:rPr>
        <w:t>документы в установленных законодательством случаях нотариально не удостоверены, не скреплены печатями, не имеют надлежащих подписей сторон или определенных законодательством должностных лиц;</w:t>
      </w:r>
    </w:p>
    <w:p w:rsidR="00650CB1" w:rsidRPr="006D6CE0" w:rsidRDefault="00025EA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заявления и документы</w:t>
      </w:r>
      <w:r w:rsidR="00650CB1" w:rsidRPr="006D6CE0">
        <w:rPr>
          <w:rFonts w:ascii="Times New Roman" w:hAnsi="Times New Roman"/>
          <w:bCs/>
          <w:sz w:val="28"/>
          <w:szCs w:val="28"/>
        </w:rPr>
        <w:t xml:space="preserve"> написаны неразборчиво</w:t>
      </w:r>
      <w:r w:rsidRPr="006D6CE0">
        <w:rPr>
          <w:rFonts w:ascii="Times New Roman" w:hAnsi="Times New Roman"/>
          <w:bCs/>
          <w:sz w:val="28"/>
          <w:szCs w:val="28"/>
        </w:rPr>
        <w:t>, наименование юридических лиц – с сокращением, без указания места нахождения (места регистрации) юридического лица</w:t>
      </w:r>
      <w:r w:rsidR="00650CB1" w:rsidRPr="006D6CE0">
        <w:rPr>
          <w:rFonts w:ascii="Times New Roman" w:hAnsi="Times New Roman"/>
          <w:bCs/>
          <w:sz w:val="28"/>
          <w:szCs w:val="28"/>
        </w:rPr>
        <w:t>;</w:t>
      </w:r>
    </w:p>
    <w:p w:rsidR="00650CB1" w:rsidRPr="006D6CE0" w:rsidRDefault="00025EA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 </w:t>
      </w:r>
      <w:r w:rsidR="00650CB1" w:rsidRPr="006D6CE0">
        <w:rPr>
          <w:rFonts w:ascii="Times New Roman" w:hAnsi="Times New Roman"/>
          <w:bCs/>
          <w:sz w:val="28"/>
          <w:szCs w:val="28"/>
        </w:rPr>
        <w:t>фамилии, имена и отчества (последние при наличии) физических лиц, адреса их места жительства написаны не полностью;</w:t>
      </w:r>
    </w:p>
    <w:p w:rsidR="00650CB1" w:rsidRPr="006D6CE0" w:rsidRDefault="00FF60FD"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 </w:t>
      </w:r>
      <w:r w:rsidR="00650CB1" w:rsidRPr="006D6CE0">
        <w:rPr>
          <w:rFonts w:ascii="Times New Roman" w:hAnsi="Times New Roman"/>
          <w:bCs/>
          <w:sz w:val="28"/>
          <w:szCs w:val="28"/>
        </w:rPr>
        <w:t>в заявлении и (или) документах имеется наличие подчисток, приписок, зачеркнутых слов и иных неоговоренных исправлений;</w:t>
      </w:r>
    </w:p>
    <w:p w:rsidR="00650CB1" w:rsidRPr="006D6CE0" w:rsidRDefault="00FF60FD"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 </w:t>
      </w:r>
      <w:r w:rsidR="00650CB1" w:rsidRPr="006D6CE0">
        <w:rPr>
          <w:rFonts w:ascii="Times New Roman" w:hAnsi="Times New Roman"/>
          <w:bCs/>
          <w:sz w:val="28"/>
          <w:szCs w:val="28"/>
        </w:rPr>
        <w:t>заявление и (или) документы исполнены карандашом;</w:t>
      </w:r>
    </w:p>
    <w:p w:rsidR="00650CB1" w:rsidRPr="006D6CE0" w:rsidRDefault="00FF60FD"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 </w:t>
      </w:r>
      <w:r w:rsidR="00650CB1" w:rsidRPr="006D6CE0">
        <w:rPr>
          <w:rFonts w:ascii="Times New Roman" w:hAnsi="Times New Roman"/>
          <w:bCs/>
          <w:sz w:val="28"/>
          <w:szCs w:val="28"/>
        </w:rPr>
        <w:t>заявление и (или) документы имеют серьезные повреждения, наличие которых не позволяет однозначно истолковать их содержание;</w:t>
      </w:r>
    </w:p>
    <w:p w:rsidR="00650CB1" w:rsidRPr="006D6CE0" w:rsidRDefault="00FF60FD"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 </w:t>
      </w:r>
      <w:r w:rsidR="00650CB1" w:rsidRPr="006D6CE0">
        <w:rPr>
          <w:rFonts w:ascii="Times New Roman" w:hAnsi="Times New Roman"/>
          <w:bCs/>
          <w:sz w:val="28"/>
          <w:szCs w:val="28"/>
        </w:rPr>
        <w:t>форма предоставления документов не соответствует требованиям, установленным настоящ</w:t>
      </w:r>
      <w:r w:rsidRPr="006D6CE0">
        <w:rPr>
          <w:rFonts w:ascii="Times New Roman" w:hAnsi="Times New Roman"/>
          <w:bCs/>
          <w:sz w:val="28"/>
          <w:szCs w:val="28"/>
        </w:rPr>
        <w:t>им административным регламентом;</w:t>
      </w:r>
    </w:p>
    <w:p w:rsidR="00650CB1" w:rsidRPr="006D6CE0" w:rsidRDefault="00FF60FD"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с заявлением обратилось лицо, не соответствующее требованиям п. 1.3. настоящего административного регламента.</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2.7.1. Основания для приостановления предоставления муниципальной услуги отсутствуют (применяется до издания распоряжения заместителя главы городского округа по социальным вопросам о предоставлении (об отказе в предоставлении) ежемесячной денежной выплаты). </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2.7.2. Основания для отказа в предоставлении муниципальной услуги:</w:t>
      </w:r>
    </w:p>
    <w:p w:rsidR="00650CB1" w:rsidRPr="006D6CE0" w:rsidRDefault="00962824"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 </w:t>
      </w:r>
      <w:r w:rsidR="00650CB1" w:rsidRPr="006D6CE0">
        <w:rPr>
          <w:rFonts w:ascii="Times New Roman" w:hAnsi="Times New Roman"/>
          <w:bCs/>
          <w:sz w:val="28"/>
          <w:szCs w:val="28"/>
        </w:rPr>
        <w:t>несоответствие лица, обратившегося за предоставлением ежемесячной денежной выплаты, требов</w:t>
      </w:r>
      <w:r w:rsidR="00E42CF0" w:rsidRPr="006D6CE0">
        <w:rPr>
          <w:rFonts w:ascii="Times New Roman" w:hAnsi="Times New Roman"/>
          <w:bCs/>
          <w:sz w:val="28"/>
          <w:szCs w:val="28"/>
        </w:rPr>
        <w:t>аниям, установленным пунктом 1.3</w:t>
      </w:r>
      <w:r w:rsidR="00650CB1" w:rsidRPr="006D6CE0">
        <w:rPr>
          <w:rFonts w:ascii="Times New Roman" w:hAnsi="Times New Roman"/>
          <w:bCs/>
          <w:sz w:val="28"/>
          <w:szCs w:val="28"/>
        </w:rPr>
        <w:t xml:space="preserve"> настоящего административного регламента;</w:t>
      </w:r>
    </w:p>
    <w:p w:rsidR="00650CB1" w:rsidRPr="006D6CE0" w:rsidRDefault="00962824"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 </w:t>
      </w:r>
      <w:r w:rsidR="00650CB1" w:rsidRPr="006D6CE0">
        <w:rPr>
          <w:rFonts w:ascii="Times New Roman" w:hAnsi="Times New Roman"/>
          <w:bCs/>
          <w:sz w:val="28"/>
          <w:szCs w:val="28"/>
        </w:rPr>
        <w:t>предоставление ежемесячной денежной выплаты в отношении лица, обратившегося за предоставлением ежемесячной денежной выплаты, уже осуществляется;</w:t>
      </w:r>
    </w:p>
    <w:p w:rsidR="00650CB1" w:rsidRPr="006D6CE0" w:rsidRDefault="00962824"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 </w:t>
      </w:r>
      <w:r w:rsidR="00650CB1" w:rsidRPr="006D6CE0">
        <w:rPr>
          <w:rFonts w:ascii="Times New Roman" w:hAnsi="Times New Roman"/>
          <w:bCs/>
          <w:sz w:val="28"/>
          <w:szCs w:val="28"/>
        </w:rPr>
        <w:t>отказ лица, обратившегося за предоставлением ежемесячной денежной выплаты, от предоставления муниципальной услуги;</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смерть получателя ежемесячной денежной выплаты или признание его судом безвестно отсутствующим либо умершим.</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2.7.3. Основания для приостановления перечисления ежемесячной денежной выплаты.</w:t>
      </w:r>
    </w:p>
    <w:p w:rsidR="00650CB1" w:rsidRPr="006D6CE0" w:rsidRDefault="00F60174"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п</w:t>
      </w:r>
      <w:r w:rsidR="00650CB1" w:rsidRPr="006D6CE0">
        <w:rPr>
          <w:rFonts w:ascii="Times New Roman" w:hAnsi="Times New Roman"/>
          <w:bCs/>
          <w:sz w:val="28"/>
          <w:szCs w:val="28"/>
        </w:rPr>
        <w:t>еречисление ежемесячной денежной выплаты приостанавливается МАУ «МФЦ» в течение 5 рабочих дней со дня, следующего за днем выявления данным учреждением в рамках текущей деятельности в отношении получателя ежемесячной денежной выплаты следующих оснований:</w:t>
      </w:r>
    </w:p>
    <w:p w:rsidR="00650CB1" w:rsidRPr="006D6CE0" w:rsidRDefault="00F60174"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 </w:t>
      </w:r>
      <w:r w:rsidR="00650CB1" w:rsidRPr="006D6CE0">
        <w:rPr>
          <w:rFonts w:ascii="Times New Roman" w:hAnsi="Times New Roman"/>
          <w:bCs/>
          <w:sz w:val="28"/>
          <w:szCs w:val="28"/>
        </w:rPr>
        <w:t>прекращение регистрации по месту жительства (по месту пребывания) на территории Самарской области;</w:t>
      </w:r>
    </w:p>
    <w:p w:rsidR="00650CB1" w:rsidRPr="006D6CE0" w:rsidRDefault="00D353EB"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lastRenderedPageBreak/>
        <w:t>прекращение соответствия гражданина требованиям</w:t>
      </w:r>
      <w:r w:rsidR="00D66EB8" w:rsidRPr="006D6CE0">
        <w:rPr>
          <w:rFonts w:ascii="Times New Roman" w:hAnsi="Times New Roman"/>
          <w:bCs/>
          <w:sz w:val="28"/>
          <w:szCs w:val="28"/>
        </w:rPr>
        <w:t>, указанным</w:t>
      </w:r>
      <w:r w:rsidRPr="006D6CE0">
        <w:rPr>
          <w:rFonts w:ascii="Times New Roman" w:hAnsi="Times New Roman"/>
          <w:bCs/>
          <w:sz w:val="28"/>
          <w:szCs w:val="28"/>
        </w:rPr>
        <w:t xml:space="preserve"> в пункте 1.3 настоящего административного регламента</w:t>
      </w:r>
      <w:r w:rsidR="00D66EB8" w:rsidRPr="006D6CE0">
        <w:rPr>
          <w:rFonts w:ascii="Times New Roman" w:hAnsi="Times New Roman"/>
          <w:bCs/>
          <w:sz w:val="28"/>
          <w:szCs w:val="28"/>
        </w:rPr>
        <w:t>;</w:t>
      </w:r>
    </w:p>
    <w:p w:rsidR="00650CB1" w:rsidRPr="006D6CE0" w:rsidRDefault="00F60174"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  </w:t>
      </w:r>
      <w:r w:rsidR="00650CB1" w:rsidRPr="006D6CE0">
        <w:rPr>
          <w:rFonts w:ascii="Times New Roman" w:hAnsi="Times New Roman"/>
          <w:bCs/>
          <w:sz w:val="28"/>
          <w:szCs w:val="28"/>
        </w:rPr>
        <w:t>возврат кредитной организацией перечисленных на счет получателя ежемесячных денежных выплат по причине несоответствия данных реквизитов счета, предоставленных заявителем для получения муниципальной услуги, в течение двух месяцев подряд.</w:t>
      </w:r>
    </w:p>
    <w:p w:rsidR="00650CB1" w:rsidRPr="006D6CE0" w:rsidRDefault="00F60174"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п</w:t>
      </w:r>
      <w:r w:rsidR="00650CB1" w:rsidRPr="006D6CE0">
        <w:rPr>
          <w:rFonts w:ascii="Times New Roman" w:hAnsi="Times New Roman"/>
          <w:bCs/>
          <w:sz w:val="28"/>
          <w:szCs w:val="28"/>
        </w:rPr>
        <w:t>риостановление перечисления ежемесячной денежной выплаты осуществляется с месяца, следующего за месяцем, в котором МАУ «МФЦ» выявлены соответствующие основания.</w:t>
      </w:r>
    </w:p>
    <w:p w:rsidR="00650CB1" w:rsidRPr="006D6CE0" w:rsidRDefault="00650CB1" w:rsidP="00650CB1">
      <w:pPr>
        <w:spacing w:after="0" w:line="240" w:lineRule="auto"/>
        <w:ind w:firstLine="709"/>
        <w:jc w:val="both"/>
        <w:rPr>
          <w:bCs/>
          <w:sz w:val="28"/>
          <w:szCs w:val="28"/>
        </w:rPr>
      </w:pPr>
      <w:r w:rsidRPr="006D6CE0">
        <w:rPr>
          <w:rFonts w:ascii="Times New Roman" w:hAnsi="Times New Roman"/>
          <w:bCs/>
          <w:sz w:val="28"/>
          <w:szCs w:val="28"/>
        </w:rPr>
        <w:t>Основания, указанные в абзацах втором, третьем, четвертом настоящего подпункта, подлежат подтверждению путем направления департаментом согласно подпункту 2.13.1.3 пункта 2.13 настоящего административного регламента межведомственных запросов в МВД России и(или) учреждение здравоохранения</w:t>
      </w:r>
      <w:r w:rsidR="008B46F2" w:rsidRPr="006D6CE0">
        <w:rPr>
          <w:rFonts w:ascii="Times New Roman" w:hAnsi="Times New Roman"/>
          <w:bCs/>
          <w:sz w:val="28"/>
          <w:szCs w:val="28"/>
        </w:rPr>
        <w:t>.</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2.7.4. Основания для возобновления перечисления ежемесячной денежной выплаты.</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При получении ответа на межведомственный запрос, направленный департаментом в соответствии с пунктом 2.7.3 настоящего административного регламента, не подтверждающего наступление соответствующих оснований, а так же подтверждения  реквизитов счета получателя ежемесячных денежных выплат путем устранения технической ошибки перечисление ежемесячной денежной выплаты подлежит возобновлению с месяца, в котором было осуществлено приостановление перечисления ежемесячных денежных выплат.</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При получении ответа на межведомственный запрос, направленный департаментом в соответствии с пунктом 2.7.3 настоящего административного регламента, подтверждающего наступление соответствующих оснований, перечисление ежемесячной денежной выплаты подлежит прекращению.</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bCs/>
          <w:sz w:val="28"/>
          <w:szCs w:val="28"/>
        </w:rPr>
        <w:t>2.</w:t>
      </w:r>
      <w:r w:rsidRPr="006D6CE0">
        <w:rPr>
          <w:rFonts w:ascii="Times New Roman" w:hAnsi="Times New Roman"/>
          <w:bCs/>
          <w:sz w:val="28"/>
          <w:szCs w:val="28"/>
        </w:rPr>
        <w:t>7.5. Основания для прекращения предоставления ежемесячной денежной выплаты:</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прекращение соответствия гражданина тре</w:t>
      </w:r>
      <w:r w:rsidR="00733A7C" w:rsidRPr="006D6CE0">
        <w:rPr>
          <w:rFonts w:ascii="Times New Roman" w:hAnsi="Times New Roman"/>
          <w:bCs/>
          <w:sz w:val="28"/>
          <w:szCs w:val="28"/>
        </w:rPr>
        <w:t>бованиям, указанным в пункте 1.3</w:t>
      </w:r>
      <w:r w:rsidRPr="006D6CE0">
        <w:rPr>
          <w:rFonts w:ascii="Times New Roman" w:hAnsi="Times New Roman"/>
          <w:bCs/>
          <w:sz w:val="28"/>
          <w:szCs w:val="28"/>
        </w:rPr>
        <w:t xml:space="preserve"> настоящего административного регламента;</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смерть получателя ежемесячной денежной выплаты или признание его судом безвестно отсутствующим либо умершим.</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Прекращение предоставления ежемесячной денежной выплаты осуществляется с 1 числа месяца, следующего за месяцем наступления обстоятельств, предусмотренных настоящим пунктом.</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2.7.6. Получатель ежемесячной денежной выплаты в течение 5 рабочих дней со дня, следующего за днем наступления соответствующего событи</w:t>
      </w:r>
      <w:r w:rsidR="00733A7C" w:rsidRPr="006D6CE0">
        <w:rPr>
          <w:rFonts w:ascii="Times New Roman" w:hAnsi="Times New Roman"/>
          <w:bCs/>
          <w:sz w:val="28"/>
          <w:szCs w:val="28"/>
        </w:rPr>
        <w:t xml:space="preserve">я, обязан сообщить в МАУ «МФЦ» </w:t>
      </w:r>
      <w:r w:rsidRPr="006D6CE0">
        <w:rPr>
          <w:rFonts w:ascii="Times New Roman" w:hAnsi="Times New Roman"/>
          <w:bCs/>
          <w:sz w:val="28"/>
          <w:szCs w:val="28"/>
        </w:rPr>
        <w:t>в простой письменной форме:</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о наступлении обстоятельств, влекущих прекращение соответствия гражданина тре</w:t>
      </w:r>
      <w:r w:rsidR="00733A7C" w:rsidRPr="006D6CE0">
        <w:rPr>
          <w:rFonts w:ascii="Times New Roman" w:hAnsi="Times New Roman"/>
          <w:bCs/>
          <w:sz w:val="28"/>
          <w:szCs w:val="28"/>
        </w:rPr>
        <w:t>бованиям, указанным в пункте 1.3</w:t>
      </w:r>
      <w:r w:rsidRPr="006D6CE0">
        <w:rPr>
          <w:rFonts w:ascii="Times New Roman" w:hAnsi="Times New Roman"/>
          <w:bCs/>
          <w:sz w:val="28"/>
          <w:szCs w:val="28"/>
        </w:rPr>
        <w:t xml:space="preserve"> настоящего административного регламента; </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lastRenderedPageBreak/>
        <w:t>В случае излишнего перечисления денежных средств они подлежат возврату в соответствующей части в бюджет городского округа Тольятти гражданином, получившим данные средства.</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МАУ «МФЦ» в течение 10 рабочих дней со дня, следующего за днем получения информации, о наступлении событий, являющихся основанием для возврата излишне перечисленных денежных средств в соответствии с настоящим пунктом, направляет почтовым отправлением гражданину уведомление с указанием суммы и реквизитов для перечисления соответствующих средств в бюджет городского округа Тольятти. </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Гражданин добровольно возвращает на указанный счет излишне перечисленные денежные средства в срок не позднее 14 дней со дня, следующего за днем получения указанного требования.</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В случае невозврата гражданином в указанный срок излишне перечисленных ежемесячных денежных выплат соответствующие средства взыскиваются в судебном порядке.</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В случае возникновения у гражданина права на предоставление ежемесячных денежных выплат вновь, излишне перечисленные ежемесячные денежные выплаты по волеизъявлению гражданина, исполненному в простой письменной форме (при условии отсутствия оснований для отказа в представлении ежемесячных денежных выплат данному гражданину), удерживаются из текущего перечисления ежемесячных денежных выплат до полного исчерпания соответствующей задолженности перед бюджетом городского округа Тольятти.</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2.8. Предоставление муниципальной услуги осуществляется бесплатно.</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МФЦ.</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2.9.1. Максимальный срок ожидания в очереди при подаче документов, необходимых для предоставления муниципальной услуги в случае обращения заявителя непосредственно в орган, предоставляющий муниципальную услугу, или МФЦ, составляет не более 15 минут.</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2.9.2.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МФЦ, составляет не более 15 минут.</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2.10. Срок регистрации запроса заявителя о предоставлении муниципальной услуги составляет не более 30 минут с момента обращения.</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2.11. Требования к помещениям, в которых предоставляется муниципальная услуга.</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2.11.1. Муниципальная услуга предоставляется в помещениях зданий, расположенных по адресам, указанным в пункте 2.2.1, 2.2.2., 2.2.5 настоящего административного регламента.</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2.11.2. Помещени</w:t>
      </w:r>
      <w:r w:rsidRPr="006D6CE0">
        <w:rPr>
          <w:rFonts w:ascii="Times New Roman" w:hAnsi="Times New Roman"/>
          <w:sz w:val="28"/>
          <w:szCs w:val="28"/>
        </w:rPr>
        <w:t xml:space="preserve">я должны соответствовать Требованиям к организации работ с персональными электронными вычислительными </w:t>
      </w:r>
      <w:r w:rsidRPr="006D6CE0">
        <w:rPr>
          <w:rFonts w:ascii="Times New Roman" w:hAnsi="Times New Roman"/>
          <w:sz w:val="28"/>
          <w:szCs w:val="28"/>
        </w:rPr>
        <w:lastRenderedPageBreak/>
        <w:t xml:space="preserve">машинами и копировально-множительной техникой, утвержденным Постановлением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 а также Правилам организации деятельности многофункциональных центров предоставления государственных и муниципальных услуг, утвержденным </w:t>
      </w:r>
      <w:r w:rsidRPr="006D6CE0">
        <w:rPr>
          <w:rFonts w:ascii="Times New Roman" w:hAnsi="Times New Roman"/>
          <w:bCs/>
          <w:sz w:val="28"/>
          <w:szCs w:val="28"/>
        </w:rPr>
        <w:t>Постановлением Правительства Российской Федерации от 22.12.2012 № 1376.</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2.11.3.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rsidR="00650CB1" w:rsidRPr="006D6CE0" w:rsidRDefault="00650CB1" w:rsidP="00650CB1">
      <w:pPr>
        <w:spacing w:after="0" w:line="240" w:lineRule="auto"/>
        <w:ind w:firstLine="709"/>
        <w:jc w:val="both"/>
        <w:rPr>
          <w:bCs/>
          <w:sz w:val="28"/>
          <w:szCs w:val="28"/>
        </w:rPr>
      </w:pPr>
      <w:r w:rsidRPr="006D6CE0">
        <w:rPr>
          <w:rFonts w:ascii="Times New Roman" w:hAnsi="Times New Roman"/>
          <w:bCs/>
          <w:sz w:val="28"/>
          <w:szCs w:val="28"/>
        </w:rPr>
        <w:t xml:space="preserve"> 2.11.4. На территории, прилегающей к месту предоставления муниципальной услуги, оборудуются места для парковки автотранспортных средств.</w:t>
      </w:r>
      <w:r w:rsidRPr="006D6CE0">
        <w:rPr>
          <w:bCs/>
          <w:sz w:val="28"/>
          <w:szCs w:val="28"/>
        </w:rPr>
        <w:t xml:space="preserve"> </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На стоянке должно быть не менее трех машино-мест, из них не менее 10% (но не менее одного машино-места)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Доступ заявителей (в том числе заявителей – инвалидов) к парковочным местам является бесплатным.</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2.11.5.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 2.11.6.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2.11.7.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2.11.8. Центральный вход в здания</w:t>
      </w:r>
      <w:r w:rsidR="00F44045" w:rsidRPr="006D6CE0">
        <w:rPr>
          <w:rFonts w:ascii="Times New Roman" w:hAnsi="Times New Roman"/>
          <w:bCs/>
          <w:sz w:val="28"/>
          <w:szCs w:val="28"/>
        </w:rPr>
        <w:t xml:space="preserve"> МАУ «МФЦ»</w:t>
      </w:r>
      <w:r w:rsidRPr="006D6CE0">
        <w:rPr>
          <w:rFonts w:ascii="Times New Roman" w:hAnsi="Times New Roman"/>
          <w:bCs/>
          <w:sz w:val="28"/>
          <w:szCs w:val="28"/>
        </w:rPr>
        <w:t xml:space="preserve">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lastRenderedPageBreak/>
        <w:t xml:space="preserve">2.11.9. Входы в здания предоставления муниципальной услуги  оборудуются пандусами, расширенными проходами, специальными ограждениями и перилами, позволяющими обеспечить беспрепятственный доступ инвалидов, включая инвалидов, использующих кресла-коляски. </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2.11.10.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2.11.11.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2.11.12.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2.12. Показатели доступности и качества муниципальной услуги:</w:t>
      </w:r>
    </w:p>
    <w:p w:rsidR="00650CB1" w:rsidRPr="006D6CE0" w:rsidRDefault="00F44045"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 </w:t>
      </w:r>
      <w:r w:rsidR="00650CB1" w:rsidRPr="006D6CE0">
        <w:rPr>
          <w:rFonts w:ascii="Times New Roman" w:hAnsi="Times New Roman"/>
          <w:bCs/>
          <w:sz w:val="28"/>
          <w:szCs w:val="28"/>
        </w:rPr>
        <w:t>степень удовлетворенности граждан качеством и доступностью муниципальной услуги;</w:t>
      </w:r>
    </w:p>
    <w:p w:rsidR="00650CB1" w:rsidRPr="006D6CE0" w:rsidRDefault="00F44045"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 </w:t>
      </w:r>
      <w:r w:rsidR="00650CB1" w:rsidRPr="006D6CE0">
        <w:rPr>
          <w:rFonts w:ascii="Times New Roman" w:hAnsi="Times New Roman"/>
          <w:bCs/>
          <w:sz w:val="28"/>
          <w:szCs w:val="28"/>
        </w:rPr>
        <w:t>соблюдение установленных нормативных сроков приема заявителя при подаче документов;</w:t>
      </w:r>
    </w:p>
    <w:p w:rsidR="00650CB1" w:rsidRPr="006D6CE0" w:rsidRDefault="00F44045"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 </w:t>
      </w:r>
      <w:r w:rsidR="00650CB1" w:rsidRPr="006D6CE0">
        <w:rPr>
          <w:rFonts w:ascii="Times New Roman" w:hAnsi="Times New Roman"/>
          <w:bCs/>
          <w:sz w:val="28"/>
          <w:szCs w:val="28"/>
        </w:rPr>
        <w:t>соблюдение установленных нормативных сроков ожидания в очереди при  подаче заявления;</w:t>
      </w:r>
    </w:p>
    <w:p w:rsidR="00650CB1" w:rsidRPr="006D6CE0" w:rsidRDefault="00F44045"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 </w:t>
      </w:r>
      <w:r w:rsidR="00650CB1" w:rsidRPr="006D6CE0">
        <w:rPr>
          <w:rFonts w:ascii="Times New Roman" w:hAnsi="Times New Roman"/>
          <w:bCs/>
          <w:sz w:val="28"/>
          <w:szCs w:val="28"/>
        </w:rPr>
        <w:t>соблюдение установленных нормативных сроков предоставления муниципальной услуги;</w:t>
      </w:r>
    </w:p>
    <w:p w:rsidR="00650CB1" w:rsidRPr="006D6CE0" w:rsidRDefault="00F44045"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 </w:t>
      </w:r>
      <w:r w:rsidR="00650CB1" w:rsidRPr="006D6CE0">
        <w:rPr>
          <w:rFonts w:ascii="Times New Roman" w:hAnsi="Times New Roman"/>
          <w:bCs/>
          <w:sz w:val="28"/>
          <w:szCs w:val="28"/>
        </w:rPr>
        <w:t>соблюдение установленных нормативных сроков информирования заявителей об изменении порядка предоставления муниципальной услуги;</w:t>
      </w:r>
    </w:p>
    <w:p w:rsidR="00650CB1" w:rsidRPr="006D6CE0" w:rsidRDefault="00F44045"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 </w:t>
      </w:r>
      <w:r w:rsidR="00650CB1" w:rsidRPr="006D6CE0">
        <w:rPr>
          <w:rFonts w:ascii="Times New Roman" w:hAnsi="Times New Roman"/>
          <w:bCs/>
          <w:sz w:val="28"/>
          <w:szCs w:val="28"/>
        </w:rPr>
        <w:t>отсутствие обоснованных жалоб со стороны заявителей на качество предоставления муниципальной услуги;</w:t>
      </w:r>
    </w:p>
    <w:p w:rsidR="00650CB1" w:rsidRPr="006D6CE0" w:rsidRDefault="00F44045"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 </w:t>
      </w:r>
      <w:r w:rsidR="00650CB1" w:rsidRPr="006D6CE0">
        <w:rPr>
          <w:rFonts w:ascii="Times New Roman" w:hAnsi="Times New Roman"/>
          <w:bCs/>
          <w:sz w:val="28"/>
          <w:szCs w:val="28"/>
        </w:rPr>
        <w:t>доля заявителей, которым муниципальная услуга предоставлена в установленный срок;</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информация об услуге размещена в федеральной государственной информационной системе «Федеральный реестр государственных и муниципальных услуг (функций)»;</w:t>
      </w:r>
    </w:p>
    <w:p w:rsidR="00650CB1" w:rsidRPr="006D6CE0" w:rsidRDefault="00F44045"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lastRenderedPageBreak/>
        <w:t xml:space="preserve">- </w:t>
      </w:r>
      <w:r w:rsidR="00650CB1" w:rsidRPr="006D6CE0">
        <w:rPr>
          <w:rFonts w:ascii="Times New Roman" w:hAnsi="Times New Roman"/>
          <w:bCs/>
          <w:sz w:val="28"/>
          <w:szCs w:val="28"/>
        </w:rPr>
        <w:t>снижение максимального срока ожидания в очереди при подаче запроса и получении результата предоставления муниципальной услуги.</w:t>
      </w:r>
    </w:p>
    <w:p w:rsidR="00650CB1" w:rsidRPr="006D6CE0" w:rsidRDefault="00650CB1" w:rsidP="00650CB1">
      <w:pPr>
        <w:spacing w:after="0" w:line="240" w:lineRule="auto"/>
        <w:ind w:firstLine="709"/>
        <w:jc w:val="both"/>
        <w:rPr>
          <w:bCs/>
          <w:sz w:val="28"/>
          <w:szCs w:val="28"/>
        </w:rPr>
      </w:pPr>
      <w:r w:rsidRPr="006D6CE0">
        <w:rPr>
          <w:bCs/>
          <w:sz w:val="28"/>
          <w:szCs w:val="28"/>
        </w:rPr>
        <w:tab/>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2.13.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2.13.1. Способы предоставления муниципальной услуги.</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ab/>
        <w:t xml:space="preserve">2.13.1.1. Форма предоставления заявления и документов, необходимых для предоставления муниципальной услуги: </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ab/>
        <w:t>а) на бумажном носителе:</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при личном обращении заявителя в МАУ «МФЦ»;</w:t>
      </w:r>
    </w:p>
    <w:p w:rsidR="00650CB1" w:rsidRPr="006D6CE0" w:rsidRDefault="00650CB1" w:rsidP="00650CB1">
      <w:pPr>
        <w:spacing w:after="0" w:line="240" w:lineRule="auto"/>
        <w:ind w:firstLine="709"/>
        <w:jc w:val="both"/>
        <w:rPr>
          <w:rFonts w:ascii="Times New Roman" w:hAnsi="Times New Roman"/>
          <w:bCs/>
          <w:color w:val="FF0000"/>
          <w:sz w:val="28"/>
          <w:szCs w:val="28"/>
        </w:rPr>
      </w:pPr>
      <w:r w:rsidRPr="006D6CE0">
        <w:rPr>
          <w:bCs/>
          <w:sz w:val="28"/>
          <w:szCs w:val="28"/>
        </w:rPr>
        <w:tab/>
      </w:r>
      <w:r w:rsidRPr="006D6CE0">
        <w:rPr>
          <w:rFonts w:ascii="Times New Roman" w:hAnsi="Times New Roman"/>
          <w:bCs/>
          <w:sz w:val="28"/>
          <w:szCs w:val="28"/>
        </w:rPr>
        <w:t xml:space="preserve">б) в форме электронных документов, подписанных электронной подписью </w:t>
      </w:r>
    </w:p>
    <w:p w:rsidR="00650CB1" w:rsidRPr="006D6CE0" w:rsidRDefault="00650CB1" w:rsidP="00F465B7">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2.13.1.2. Форма предоставления результата муниципальной услуги:</w:t>
      </w:r>
    </w:p>
    <w:p w:rsidR="00650CB1" w:rsidRPr="006D6CE0" w:rsidRDefault="000A2A6D" w:rsidP="00F465B7">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 </w:t>
      </w:r>
      <w:r w:rsidR="00650CB1" w:rsidRPr="006D6CE0">
        <w:rPr>
          <w:rFonts w:ascii="Times New Roman" w:hAnsi="Times New Roman"/>
          <w:bCs/>
          <w:sz w:val="28"/>
          <w:szCs w:val="28"/>
        </w:rPr>
        <w:t>при принятии решения о предоставлении муниципальной услуги – путем перечисления получателю соответствующих денежных средств на счет, указанный в заявлении о предоставлении муниципальной услуги;</w:t>
      </w:r>
    </w:p>
    <w:p w:rsidR="00650CB1" w:rsidRPr="006D6CE0" w:rsidRDefault="000A2A6D" w:rsidP="00F465B7">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 </w:t>
      </w:r>
      <w:r w:rsidR="00650CB1" w:rsidRPr="006D6CE0">
        <w:rPr>
          <w:rFonts w:ascii="Times New Roman" w:hAnsi="Times New Roman"/>
          <w:bCs/>
          <w:sz w:val="28"/>
          <w:szCs w:val="28"/>
        </w:rPr>
        <w:t>при принятии решения об отказе в предоставлении муниципальной услуги – путем направления уведомления об отказе (с указанием оснований принятия решения об отказе в предоставлении муниципальной услуги) на бумажном носителе почтовым отправлением по адресу, указанному в заявлении.</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2.13.1.3. Форма направления запросов и получение документов в рамках межведомственного информационного взаимодействия:</w:t>
      </w:r>
    </w:p>
    <w:p w:rsidR="00650CB1" w:rsidRPr="006D6CE0" w:rsidRDefault="00465648"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 </w:t>
      </w:r>
      <w:r w:rsidR="00650CB1" w:rsidRPr="006D6CE0">
        <w:rPr>
          <w:rFonts w:ascii="Times New Roman" w:hAnsi="Times New Roman"/>
          <w:bCs/>
          <w:sz w:val="28"/>
          <w:szCs w:val="28"/>
        </w:rPr>
        <w:t>в электронной форме – посредством системы межведомственного электронного взаимодействия (далее – СМЭВ);</w:t>
      </w:r>
    </w:p>
    <w:p w:rsidR="00650CB1" w:rsidRPr="006D6CE0" w:rsidRDefault="00465648"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 </w:t>
      </w:r>
      <w:r w:rsidR="00650CB1" w:rsidRPr="006D6CE0">
        <w:rPr>
          <w:rFonts w:ascii="Times New Roman" w:hAnsi="Times New Roman"/>
          <w:bCs/>
          <w:sz w:val="28"/>
          <w:szCs w:val="28"/>
        </w:rPr>
        <w:t>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rsidR="00650CB1" w:rsidRPr="006D6CE0" w:rsidRDefault="00F465B7"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w:t>
      </w:r>
      <w:r w:rsidR="00650CB1" w:rsidRPr="006D6CE0">
        <w:rPr>
          <w:rFonts w:ascii="Times New Roman" w:hAnsi="Times New Roman"/>
          <w:bCs/>
          <w:sz w:val="28"/>
          <w:szCs w:val="28"/>
        </w:rPr>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rsidR="00650CB1" w:rsidRPr="006D6CE0" w:rsidRDefault="00465648"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2.13.1.4. </w:t>
      </w:r>
      <w:r w:rsidR="00650CB1" w:rsidRPr="006D6CE0">
        <w:rPr>
          <w:rFonts w:ascii="Times New Roman" w:hAnsi="Times New Roman"/>
          <w:bCs/>
          <w:sz w:val="28"/>
          <w:szCs w:val="28"/>
        </w:rPr>
        <w:t>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2.13.2. Требования, учитывающие особенности предоставления муниципальной услуг в </w:t>
      </w:r>
      <w:r w:rsidR="00465648" w:rsidRPr="006D6CE0">
        <w:rPr>
          <w:rFonts w:ascii="Times New Roman" w:hAnsi="Times New Roman"/>
          <w:bCs/>
          <w:sz w:val="28"/>
          <w:szCs w:val="28"/>
        </w:rPr>
        <w:t xml:space="preserve"> МАУ «</w:t>
      </w:r>
      <w:r w:rsidRPr="006D6CE0">
        <w:rPr>
          <w:rFonts w:ascii="Times New Roman" w:hAnsi="Times New Roman"/>
          <w:bCs/>
          <w:sz w:val="28"/>
          <w:szCs w:val="28"/>
        </w:rPr>
        <w:t>МФЦ</w:t>
      </w:r>
      <w:r w:rsidR="00465648" w:rsidRPr="006D6CE0">
        <w:rPr>
          <w:rFonts w:ascii="Times New Roman" w:hAnsi="Times New Roman"/>
          <w:bCs/>
          <w:sz w:val="28"/>
          <w:szCs w:val="28"/>
        </w:rPr>
        <w:t>»</w:t>
      </w:r>
      <w:r w:rsidRPr="006D6CE0">
        <w:rPr>
          <w:rFonts w:ascii="Times New Roman" w:hAnsi="Times New Roman"/>
          <w:bCs/>
          <w:sz w:val="28"/>
          <w:szCs w:val="28"/>
        </w:rPr>
        <w:t>.</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2.13.2.1.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w:t>
      </w:r>
      <w:r w:rsidR="00465648" w:rsidRPr="006D6CE0">
        <w:rPr>
          <w:rFonts w:ascii="Times New Roman" w:hAnsi="Times New Roman"/>
          <w:bCs/>
          <w:sz w:val="28"/>
          <w:szCs w:val="28"/>
        </w:rPr>
        <w:t>вления муниципальной услуги, в Департамент.</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lastRenderedPageBreak/>
        <w:t>2.13.2.2. При личном обращении заявителя в МАУ «МФЦ» с заявлением и документами, необходимыми для предоставления муниципальной услуги работник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rsidR="00650CB1" w:rsidRPr="006D6CE0" w:rsidRDefault="008C0D90"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 </w:t>
      </w:r>
      <w:r w:rsidR="00650CB1" w:rsidRPr="006D6CE0">
        <w:rPr>
          <w:rFonts w:ascii="Times New Roman" w:hAnsi="Times New Roman"/>
          <w:bCs/>
          <w:sz w:val="28"/>
          <w:szCs w:val="28"/>
        </w:rPr>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650CB1" w:rsidRPr="006D6CE0" w:rsidRDefault="008C0D90"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 </w:t>
      </w:r>
      <w:r w:rsidR="00650CB1" w:rsidRPr="006D6CE0">
        <w:rPr>
          <w:rFonts w:ascii="Times New Roman" w:hAnsi="Times New Roman"/>
          <w:bCs/>
          <w:sz w:val="28"/>
          <w:szCs w:val="28"/>
        </w:rPr>
        <w:t>текст заявления и документов написаны разборчиво, наименования юридических лиц без сокращения, с указанием мест их нахождения;</w:t>
      </w:r>
    </w:p>
    <w:p w:rsidR="00650CB1" w:rsidRPr="006D6CE0" w:rsidRDefault="008C0D90"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 </w:t>
      </w:r>
      <w:r w:rsidR="00650CB1" w:rsidRPr="006D6CE0">
        <w:rPr>
          <w:rFonts w:ascii="Times New Roman" w:hAnsi="Times New Roman"/>
          <w:bCs/>
          <w:sz w:val="28"/>
          <w:szCs w:val="28"/>
        </w:rPr>
        <w:t>фамилии, имена и отчества (последнее – при наличии) физических лиц, адреса их места жительства написаны полностью;</w:t>
      </w:r>
    </w:p>
    <w:p w:rsidR="00650CB1" w:rsidRPr="006D6CE0" w:rsidRDefault="008C0D90"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 </w:t>
      </w:r>
      <w:r w:rsidR="00650CB1" w:rsidRPr="006D6CE0">
        <w:rPr>
          <w:rFonts w:ascii="Times New Roman" w:hAnsi="Times New Roman"/>
          <w:bCs/>
          <w:sz w:val="28"/>
          <w:szCs w:val="28"/>
        </w:rPr>
        <w:t>в заявлении и документах нет подчисток, приписок, зачеркнутых слов и иных неоговоренных исправлений;</w:t>
      </w:r>
    </w:p>
    <w:p w:rsidR="00650CB1" w:rsidRPr="006D6CE0" w:rsidRDefault="008C0D90"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 </w:t>
      </w:r>
      <w:r w:rsidR="00650CB1" w:rsidRPr="006D6CE0">
        <w:rPr>
          <w:rFonts w:ascii="Times New Roman" w:hAnsi="Times New Roman"/>
          <w:bCs/>
          <w:sz w:val="28"/>
          <w:szCs w:val="28"/>
        </w:rPr>
        <w:t>заявление и документы не исполнены карандашом;</w:t>
      </w:r>
    </w:p>
    <w:p w:rsidR="00650CB1" w:rsidRPr="006D6CE0" w:rsidRDefault="008C0D90"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 </w:t>
      </w:r>
      <w:r w:rsidR="00650CB1" w:rsidRPr="006D6CE0">
        <w:rPr>
          <w:rFonts w:ascii="Times New Roman" w:hAnsi="Times New Roman"/>
          <w:bCs/>
          <w:sz w:val="28"/>
          <w:szCs w:val="28"/>
        </w:rPr>
        <w:t>заявление и документы не имеют серьезных повреждений, наличие которых не позволяет однозначно истолковывать их содержание;</w:t>
      </w:r>
    </w:p>
    <w:p w:rsidR="00650CB1" w:rsidRPr="006D6CE0" w:rsidRDefault="008C0D90"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 </w:t>
      </w:r>
      <w:r w:rsidR="00650CB1" w:rsidRPr="006D6CE0">
        <w:rPr>
          <w:rFonts w:ascii="Times New Roman" w:hAnsi="Times New Roman"/>
          <w:bCs/>
          <w:sz w:val="28"/>
          <w:szCs w:val="28"/>
        </w:rPr>
        <w:t xml:space="preserve">форма предоставления документов, соответствует требованиям, установленным административным регламентом (копия/оригинал). </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В случае выявления оснований для отказа в приеме документов, предусмотренных пунктом 2.6 настоящего административного регламента, сотрудник МАУ «МФЦ»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В случае требования заявителя предоставить письменный отказ в приеме документов на получение муниципальной услуги сотрудник МАУ «МФЦ» оформляет мотивированный отказ в приеме документов с указанием оснований, указанных в пункте 2.6 настоящего административного регламента. 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личном обращении заявителя в МАУ «МФЦ» (по желанию заявителя).</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Сотрудник МАУ «МФЦ» регистрирует зая</w:t>
      </w:r>
      <w:r w:rsidR="008C0D90" w:rsidRPr="006D6CE0">
        <w:rPr>
          <w:rFonts w:ascii="Times New Roman" w:hAnsi="Times New Roman"/>
          <w:bCs/>
          <w:sz w:val="28"/>
          <w:szCs w:val="28"/>
        </w:rPr>
        <w:t>вление (запрос) в ГИС СО «МФЦ», выдает заявителю расписку в приеме документов.</w:t>
      </w:r>
      <w:r w:rsidRPr="006D6CE0">
        <w:rPr>
          <w:rFonts w:ascii="Times New Roman" w:hAnsi="Times New Roman"/>
          <w:bCs/>
          <w:sz w:val="28"/>
          <w:szCs w:val="28"/>
        </w:rPr>
        <w:t xml:space="preserve"> </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rsidR="00650CB1" w:rsidRPr="006D6CE0" w:rsidRDefault="00E12FF0"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lastRenderedPageBreak/>
        <w:t xml:space="preserve">- </w:t>
      </w:r>
      <w:r w:rsidR="00650CB1" w:rsidRPr="006D6CE0">
        <w:rPr>
          <w:rFonts w:ascii="Times New Roman" w:hAnsi="Times New Roman"/>
          <w:bCs/>
          <w:sz w:val="28"/>
          <w:szCs w:val="28"/>
        </w:rPr>
        <w:t>зарегистрированное в МАУ «МФЦ» заявление на предоставление муниципальной услуги с приложенным документов, необходимых для предоставления муниципальной услуги;</w:t>
      </w:r>
    </w:p>
    <w:p w:rsidR="00650CB1" w:rsidRPr="006D6CE0" w:rsidRDefault="00E12FF0"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 </w:t>
      </w:r>
      <w:r w:rsidR="00650CB1" w:rsidRPr="006D6CE0">
        <w:rPr>
          <w:rFonts w:ascii="Times New Roman" w:hAnsi="Times New Roman"/>
          <w:bCs/>
          <w:sz w:val="28"/>
          <w:szCs w:val="28"/>
        </w:rPr>
        <w:t>мотивированный отказ в приеме документов (при наличии оснований).</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2.13.2.3. 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департамента. Срок передачи заявления и документов, необходимых для предоставления муниципальной услуги составляет не более 5 рабочих дней, следующих за днем приема заявления и документов, необходимых для предоставления муниципальной услуги.</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2.13.2.4. МАУ «МФЦ» готовит уведомление о предоставлении (об отказе в предоставлении) ежемесячной денежной выплаты и направляет заявителю почтовым отправлением по адресу, указанному в заявлении, в срок не более 5 рабочих дней со дня поступления распоряжения о предоставлении (отказе в предоставлении) ежемесячной денежной выплаты, подписанного заместителем главы городского округа Тольятти по социальным вопросам, по СЭД «ДЕЛО» в МАУ «МФЦ».</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2.13.2.5. Перечисление денежных средств. </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МАУ «МФЦ» на основании распоряжения, подписанного заместителем главы городского округа Тольятти по социальным вопросам, о предоставлении ежемесячной денежной выплаты в течение 7 рабочих дней с даты поступления распоряжения осуществляет перечисление ежемесячной денежной выплаты на лицевой счет заявителя.</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Перечисление ежемесячной денежной выплаты производится до 30-го числа каждого месяца.</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МАУ «МФЦ» в срок до 5-го числа месяца, следующего за месяцем перечисления ежемесячной денежной выплаты (за исключением декабря, в отношении декабря - не позднее 17 января), направляет в департамент отчет о количестве граждан, которым в отчетном месяце были перечислены ежемесячные денежные выплаты.</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2.13.2.6. Прекращение, приостановление, возобновление ежемесячной денежной выплаты.</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Основанием для начала выполнения данных административных действий является:</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для прекращения ежемесячной денежной выплаты – наступление обстоятельств, указанных в пункте 2.7.5 настоящего административного регламента;</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для приостановления перечисления ежемесячной денежной выплаты – наступление обстоятельств, указанных в пункте 2.7.3 настоящего Административного регламента;</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lastRenderedPageBreak/>
        <w:t>для возобновления предоставления ежемесячной денежной выплаты – не подтверждение</w:t>
      </w:r>
      <w:r w:rsidRPr="006D6CE0">
        <w:rPr>
          <w:bCs/>
          <w:sz w:val="28"/>
          <w:szCs w:val="28"/>
        </w:rPr>
        <w:t xml:space="preserve"> </w:t>
      </w:r>
      <w:r w:rsidRPr="006D6CE0">
        <w:rPr>
          <w:rFonts w:ascii="Times New Roman" w:hAnsi="Times New Roman"/>
          <w:bCs/>
          <w:sz w:val="28"/>
          <w:szCs w:val="28"/>
        </w:rPr>
        <w:t>обстоятельств, указанных в пункте 2.7.3 настоящего Административного регламента.</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Ответственным лицом за прекращение, приостановление и возобновление предоставления ежемесячной денежной выплаты является специалист департамента.</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Максимальный срок выполнения действия составляет 10 рабочих дней со дня, следующего за днем поступлении в департамент информации о наступлении обстоятельств, влекущих прекращение, приостановление или возобновление перечисления ежемесячных денежных выплат.</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МАУ «МФЦ производит при необходимости перечисление денежных средств. </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Результатом данных административных действий является прекращение, приостановление или возобновление перечисления ежемесячных денежных выплат, с проставлением соответствующей отметки в программном обеспечении.</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Сведения, полученные в процессе предоставления муниципальной услуги, используются для формирования и ведения единой государственной информационной системы социального обеспечения в соответствии с постановлением Правительства Российской Федерации 29.12.2023 № 2386 «О государственной информационной системе «Единая централизованная цифровая платформа в социальной сфере».</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В указанных целях:</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МАУ "МФЦ" не позднее 15 числа месяца, следующего за отчетным, направляет в ДИТиС информацию, необходимую для внесения в Единую централизованную цифровую платформу в социальной сфере;</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ДИТиС в течение 10 рабочих дней со дня, следующего за днем получения информации от МАУ «МФЦ», осуществляет ее внесение в ЕГИССО.</w:t>
      </w:r>
    </w:p>
    <w:p w:rsidR="00650CB1" w:rsidRPr="006D6CE0" w:rsidRDefault="00650CB1"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ab/>
      </w:r>
    </w:p>
    <w:p w:rsidR="00650CB1" w:rsidRPr="006D6CE0" w:rsidRDefault="00E220BF" w:rsidP="00650CB1">
      <w:pPr>
        <w:spacing w:after="0" w:line="240" w:lineRule="auto"/>
        <w:ind w:firstLine="709"/>
        <w:jc w:val="both"/>
        <w:rPr>
          <w:rFonts w:ascii="Times New Roman" w:hAnsi="Times New Roman"/>
          <w:bCs/>
          <w:sz w:val="28"/>
          <w:szCs w:val="28"/>
        </w:rPr>
      </w:pPr>
      <w:r w:rsidRPr="006D6CE0">
        <w:rPr>
          <w:rFonts w:ascii="Times New Roman" w:hAnsi="Times New Roman"/>
          <w:bCs/>
          <w:sz w:val="28"/>
          <w:szCs w:val="28"/>
        </w:rPr>
        <w:t xml:space="preserve">                                         </w:t>
      </w:r>
      <w:r w:rsidR="00650CB1" w:rsidRPr="006D6CE0">
        <w:rPr>
          <w:rFonts w:ascii="Times New Roman" w:hAnsi="Times New Roman"/>
          <w:bCs/>
          <w:sz w:val="28"/>
          <w:szCs w:val="28"/>
        </w:rPr>
        <w:t>_________________________</w:t>
      </w:r>
    </w:p>
    <w:p w:rsidR="00650CB1" w:rsidRPr="006D6CE0" w:rsidRDefault="00E220BF" w:rsidP="00650CB1">
      <w:pPr>
        <w:spacing w:after="0" w:line="240" w:lineRule="auto"/>
        <w:ind w:firstLine="709"/>
        <w:jc w:val="both"/>
        <w:rPr>
          <w:bCs/>
          <w:sz w:val="28"/>
          <w:szCs w:val="28"/>
        </w:rPr>
      </w:pPr>
      <w:r w:rsidRPr="006D6CE0">
        <w:rPr>
          <w:bCs/>
          <w:sz w:val="28"/>
          <w:szCs w:val="28"/>
        </w:rPr>
        <w:t xml:space="preserve">                      </w:t>
      </w:r>
    </w:p>
    <w:p w:rsidR="00650CB1" w:rsidRPr="006D6CE0" w:rsidRDefault="00650CB1" w:rsidP="003F2A39">
      <w:pPr>
        <w:spacing w:after="0" w:line="240" w:lineRule="auto"/>
        <w:jc w:val="both"/>
        <w:rPr>
          <w:bCs/>
          <w:sz w:val="28"/>
          <w:szCs w:val="28"/>
        </w:rPr>
      </w:pPr>
    </w:p>
    <w:p w:rsidR="00A17647" w:rsidRPr="006D6CE0" w:rsidRDefault="00A17647" w:rsidP="00650CB1">
      <w:pPr>
        <w:spacing w:after="0" w:line="240" w:lineRule="auto"/>
        <w:ind w:firstLine="709"/>
        <w:jc w:val="both"/>
        <w:rPr>
          <w:bCs/>
          <w:sz w:val="28"/>
          <w:szCs w:val="28"/>
        </w:rPr>
      </w:pPr>
    </w:p>
    <w:p w:rsidR="003F0DAA" w:rsidRPr="006D6CE0" w:rsidRDefault="003F0DAA" w:rsidP="00650CB1">
      <w:pPr>
        <w:autoSpaceDE w:val="0"/>
        <w:autoSpaceDN w:val="0"/>
        <w:adjustRightInd w:val="0"/>
        <w:spacing w:after="0" w:line="240" w:lineRule="auto"/>
        <w:ind w:firstLine="709"/>
        <w:jc w:val="both"/>
        <w:rPr>
          <w:rFonts w:ascii="Times New Roman" w:hAnsi="Times New Roman"/>
          <w:sz w:val="28"/>
          <w:szCs w:val="28"/>
        </w:rPr>
      </w:pPr>
    </w:p>
    <w:p w:rsidR="00D3686D" w:rsidRPr="006D6CE0" w:rsidRDefault="00D3686D" w:rsidP="00A537C3">
      <w:pPr>
        <w:autoSpaceDE w:val="0"/>
        <w:autoSpaceDN w:val="0"/>
        <w:adjustRightInd w:val="0"/>
        <w:spacing w:after="0" w:line="240" w:lineRule="auto"/>
        <w:ind w:firstLine="709"/>
        <w:jc w:val="both"/>
        <w:rPr>
          <w:rFonts w:ascii="Times New Roman" w:hAnsi="Times New Roman"/>
          <w:sz w:val="28"/>
          <w:szCs w:val="28"/>
        </w:rPr>
      </w:pPr>
    </w:p>
    <w:p w:rsidR="00D3686D" w:rsidRPr="006D6CE0" w:rsidRDefault="00D3686D" w:rsidP="00A537C3">
      <w:pPr>
        <w:autoSpaceDE w:val="0"/>
        <w:autoSpaceDN w:val="0"/>
        <w:adjustRightInd w:val="0"/>
        <w:spacing w:after="0" w:line="240" w:lineRule="auto"/>
        <w:ind w:firstLine="709"/>
        <w:jc w:val="both"/>
        <w:rPr>
          <w:rFonts w:ascii="Times New Roman" w:hAnsi="Times New Roman"/>
          <w:sz w:val="28"/>
          <w:szCs w:val="28"/>
        </w:rPr>
      </w:pPr>
    </w:p>
    <w:p w:rsidR="00C62887" w:rsidRPr="006D6CE0" w:rsidRDefault="00C62887" w:rsidP="00A537C3">
      <w:pPr>
        <w:autoSpaceDE w:val="0"/>
        <w:autoSpaceDN w:val="0"/>
        <w:adjustRightInd w:val="0"/>
        <w:spacing w:after="0" w:line="240" w:lineRule="auto"/>
        <w:ind w:firstLine="709"/>
        <w:jc w:val="both"/>
        <w:rPr>
          <w:rFonts w:ascii="Times New Roman" w:hAnsi="Times New Roman"/>
          <w:sz w:val="28"/>
          <w:szCs w:val="28"/>
        </w:rPr>
      </w:pPr>
    </w:p>
    <w:p w:rsidR="00C62887" w:rsidRPr="00736AD4" w:rsidRDefault="00C62887" w:rsidP="00A537C3">
      <w:pPr>
        <w:autoSpaceDE w:val="0"/>
        <w:autoSpaceDN w:val="0"/>
        <w:adjustRightInd w:val="0"/>
        <w:spacing w:after="0" w:line="240" w:lineRule="auto"/>
        <w:ind w:firstLine="709"/>
        <w:jc w:val="both"/>
        <w:rPr>
          <w:rFonts w:ascii="Times New Roman" w:hAnsi="Times New Roman"/>
          <w:sz w:val="24"/>
          <w:szCs w:val="24"/>
        </w:rPr>
      </w:pPr>
    </w:p>
    <w:p w:rsidR="00326F40" w:rsidRPr="00736AD4" w:rsidRDefault="00326F40" w:rsidP="00326F40">
      <w:pPr>
        <w:pStyle w:val="af5"/>
        <w:spacing w:after="0"/>
        <w:ind w:left="5670"/>
        <w:jc w:val="center"/>
        <w:rPr>
          <w:sz w:val="28"/>
          <w:szCs w:val="28"/>
        </w:rPr>
      </w:pPr>
    </w:p>
    <w:p w:rsidR="00326F40" w:rsidRPr="00736AD4" w:rsidRDefault="00326F40" w:rsidP="00326F40">
      <w:pPr>
        <w:pStyle w:val="af5"/>
        <w:spacing w:after="0"/>
        <w:ind w:left="5670"/>
        <w:jc w:val="center"/>
        <w:rPr>
          <w:sz w:val="28"/>
          <w:szCs w:val="28"/>
        </w:rPr>
      </w:pPr>
    </w:p>
    <w:p w:rsidR="00326F40" w:rsidRPr="00736AD4" w:rsidRDefault="00326F40" w:rsidP="00326F40">
      <w:pPr>
        <w:pStyle w:val="af5"/>
        <w:spacing w:after="0"/>
        <w:ind w:left="5670"/>
        <w:jc w:val="center"/>
        <w:rPr>
          <w:sz w:val="28"/>
          <w:szCs w:val="28"/>
        </w:rPr>
      </w:pPr>
    </w:p>
    <w:p w:rsidR="00326F40" w:rsidRPr="00736AD4" w:rsidRDefault="00326F40" w:rsidP="00326F40">
      <w:pPr>
        <w:pStyle w:val="af5"/>
        <w:spacing w:after="0"/>
        <w:ind w:left="5670"/>
        <w:jc w:val="center"/>
        <w:rPr>
          <w:sz w:val="28"/>
          <w:szCs w:val="28"/>
        </w:rPr>
      </w:pPr>
    </w:p>
    <w:p w:rsidR="00326F40" w:rsidRPr="00736AD4" w:rsidRDefault="00326F40" w:rsidP="00326F40">
      <w:pPr>
        <w:pStyle w:val="af5"/>
        <w:spacing w:after="0"/>
        <w:ind w:left="5670"/>
        <w:jc w:val="center"/>
        <w:rPr>
          <w:sz w:val="28"/>
          <w:szCs w:val="28"/>
        </w:rPr>
      </w:pPr>
    </w:p>
    <w:p w:rsidR="001B2DB4" w:rsidRDefault="001B2DB4" w:rsidP="00326F40">
      <w:pPr>
        <w:pStyle w:val="af5"/>
        <w:spacing w:after="0"/>
        <w:ind w:left="5670"/>
        <w:jc w:val="center"/>
        <w:rPr>
          <w:sz w:val="28"/>
          <w:szCs w:val="28"/>
        </w:rPr>
      </w:pPr>
    </w:p>
    <w:p w:rsidR="001B2DB4" w:rsidRDefault="001B2DB4" w:rsidP="00326F40">
      <w:pPr>
        <w:pStyle w:val="af5"/>
        <w:spacing w:after="0"/>
        <w:ind w:left="5670"/>
        <w:jc w:val="center"/>
        <w:rPr>
          <w:sz w:val="28"/>
          <w:szCs w:val="28"/>
        </w:rPr>
      </w:pPr>
    </w:p>
    <w:p w:rsidR="00326F40" w:rsidRPr="001B2DB4" w:rsidRDefault="00326F40" w:rsidP="00326F40">
      <w:pPr>
        <w:pStyle w:val="af5"/>
        <w:spacing w:after="0"/>
        <w:ind w:left="5670"/>
        <w:jc w:val="center"/>
        <w:rPr>
          <w:sz w:val="24"/>
          <w:szCs w:val="24"/>
        </w:rPr>
      </w:pPr>
      <w:r w:rsidRPr="001B2DB4">
        <w:rPr>
          <w:sz w:val="24"/>
          <w:szCs w:val="24"/>
        </w:rPr>
        <w:lastRenderedPageBreak/>
        <w:t>Приложение № 1 к Порядку предоставления дополнительных мер социальной поддержки</w:t>
      </w:r>
    </w:p>
    <w:p w:rsidR="00326F40" w:rsidRPr="001B2DB4" w:rsidRDefault="00326F40" w:rsidP="00326F40">
      <w:pPr>
        <w:autoSpaceDE w:val="0"/>
        <w:autoSpaceDN w:val="0"/>
        <w:adjustRightInd w:val="0"/>
        <w:spacing w:after="0" w:line="240" w:lineRule="auto"/>
        <w:ind w:left="5670"/>
        <w:jc w:val="center"/>
        <w:outlineLvl w:val="1"/>
        <w:rPr>
          <w:rFonts w:ascii="Times New Roman" w:hAnsi="Times New Roman"/>
          <w:sz w:val="24"/>
          <w:szCs w:val="24"/>
        </w:rPr>
      </w:pPr>
      <w:r w:rsidRPr="001B2DB4">
        <w:rPr>
          <w:rFonts w:ascii="Times New Roman" w:hAnsi="Times New Roman"/>
          <w:sz w:val="24"/>
          <w:szCs w:val="24"/>
        </w:rPr>
        <w:t>в виде ежемесячных денежных выплат на проезд для отдельных категорий граждан из числа инвалидов</w:t>
      </w:r>
      <w:r w:rsidRPr="001B2DB4">
        <w:rPr>
          <w:rFonts w:ascii="Times New Roman" w:hAnsi="Times New Roman"/>
          <w:bCs/>
          <w:sz w:val="24"/>
          <w:szCs w:val="24"/>
        </w:rPr>
        <w:t xml:space="preserve"> </w:t>
      </w:r>
    </w:p>
    <w:p w:rsidR="00326F40" w:rsidRDefault="00326F40" w:rsidP="00326F40">
      <w:pPr>
        <w:autoSpaceDE w:val="0"/>
        <w:autoSpaceDN w:val="0"/>
        <w:adjustRightInd w:val="0"/>
        <w:spacing w:after="0" w:line="240" w:lineRule="auto"/>
        <w:ind w:left="4536"/>
        <w:jc w:val="center"/>
        <w:outlineLvl w:val="1"/>
        <w:rPr>
          <w:rFonts w:ascii="Times New Roman" w:hAnsi="Times New Roman"/>
          <w:sz w:val="24"/>
          <w:szCs w:val="24"/>
        </w:rPr>
      </w:pPr>
    </w:p>
    <w:p w:rsidR="00326F40" w:rsidRPr="007C5A7E" w:rsidRDefault="00326F40" w:rsidP="00326F40">
      <w:pPr>
        <w:pStyle w:val="ConsPlusNonformat"/>
        <w:tabs>
          <w:tab w:val="left" w:pos="0"/>
          <w:tab w:val="left" w:pos="1333"/>
        </w:tabs>
        <w:rPr>
          <w:rFonts w:ascii="Times New Roman" w:hAnsi="Times New Roman" w:cs="Times New Roman"/>
          <w:sz w:val="24"/>
          <w:szCs w:val="24"/>
        </w:rPr>
      </w:pPr>
      <w:r w:rsidRPr="00AF276F">
        <w:rPr>
          <w:rFonts w:ascii="Times New Roman" w:hAnsi="Times New Roman" w:cs="Times New Roman"/>
          <w:sz w:val="24"/>
          <w:szCs w:val="24"/>
        </w:rPr>
        <w:tab/>
        <w:t xml:space="preserve">                                                                   </w:t>
      </w:r>
      <w:r w:rsidRPr="007C5A7E">
        <w:rPr>
          <w:rFonts w:ascii="Times New Roman" w:hAnsi="Times New Roman" w:cs="Times New Roman"/>
          <w:sz w:val="24"/>
          <w:szCs w:val="24"/>
        </w:rPr>
        <w:t xml:space="preserve">В администрацию </w:t>
      </w:r>
    </w:p>
    <w:p w:rsidR="00326F40" w:rsidRPr="007C5A7E" w:rsidRDefault="00326F40" w:rsidP="00326F40">
      <w:pPr>
        <w:pStyle w:val="ConsPlusNonformat"/>
        <w:tabs>
          <w:tab w:val="left" w:pos="0"/>
          <w:tab w:val="left" w:pos="1333"/>
        </w:tabs>
        <w:rPr>
          <w:rFonts w:ascii="Times New Roman" w:hAnsi="Times New Roman" w:cs="Times New Roman"/>
          <w:sz w:val="24"/>
          <w:szCs w:val="24"/>
        </w:rPr>
      </w:pPr>
      <w:r w:rsidRPr="007C5A7E">
        <w:rPr>
          <w:rFonts w:ascii="Times New Roman" w:hAnsi="Times New Roman" w:cs="Times New Roman"/>
          <w:sz w:val="24"/>
          <w:szCs w:val="24"/>
        </w:rPr>
        <w:t xml:space="preserve">                                                                                          городского округа Тольятти</w:t>
      </w:r>
    </w:p>
    <w:p w:rsidR="00326F40" w:rsidRPr="00326F40" w:rsidRDefault="00326F40" w:rsidP="00326F40">
      <w:pPr>
        <w:pStyle w:val="ConsPlusNonformat"/>
        <w:ind w:left="5387"/>
        <w:rPr>
          <w:rFonts w:ascii="Times New Roman" w:hAnsi="Times New Roman" w:cs="Times New Roman"/>
          <w:sz w:val="24"/>
          <w:szCs w:val="24"/>
        </w:rPr>
      </w:pPr>
      <w:r w:rsidRPr="007C5A7E">
        <w:rPr>
          <w:rFonts w:ascii="Times New Roman" w:hAnsi="Times New Roman" w:cs="Times New Roman"/>
          <w:sz w:val="24"/>
          <w:szCs w:val="24"/>
        </w:rPr>
        <w:t>___</w:t>
      </w:r>
      <w:r>
        <w:rPr>
          <w:rFonts w:ascii="Times New Roman" w:hAnsi="Times New Roman" w:cs="Times New Roman"/>
          <w:sz w:val="24"/>
          <w:szCs w:val="24"/>
        </w:rPr>
        <w:t>____________________________</w:t>
      </w:r>
    </w:p>
    <w:p w:rsidR="00326F40" w:rsidRPr="00326F40" w:rsidRDefault="00326F40" w:rsidP="00326F40">
      <w:pPr>
        <w:pStyle w:val="ConsPlusNonformat"/>
        <w:ind w:left="5387"/>
        <w:rPr>
          <w:rFonts w:ascii="Times New Roman" w:hAnsi="Times New Roman" w:cs="Times New Roman"/>
          <w:sz w:val="24"/>
          <w:szCs w:val="24"/>
        </w:rPr>
      </w:pPr>
      <w:r w:rsidRPr="007C5A7E">
        <w:rPr>
          <w:rFonts w:ascii="Times New Roman" w:hAnsi="Times New Roman" w:cs="Times New Roman"/>
          <w:sz w:val="24"/>
          <w:szCs w:val="24"/>
        </w:rPr>
        <w:t>___</w:t>
      </w:r>
      <w:r>
        <w:rPr>
          <w:rFonts w:ascii="Times New Roman" w:hAnsi="Times New Roman" w:cs="Times New Roman"/>
          <w:sz w:val="24"/>
          <w:szCs w:val="24"/>
        </w:rPr>
        <w:t>______________________________</w:t>
      </w:r>
    </w:p>
    <w:p w:rsidR="00326F40" w:rsidRPr="00326F40" w:rsidRDefault="00326F40" w:rsidP="00326F40">
      <w:pPr>
        <w:pStyle w:val="ConsPlusNonformat"/>
        <w:ind w:left="5387"/>
        <w:rPr>
          <w:rFonts w:ascii="Times New Roman" w:hAnsi="Times New Roman" w:cs="Times New Roman"/>
          <w:sz w:val="24"/>
          <w:szCs w:val="24"/>
        </w:rPr>
      </w:pPr>
      <w:r w:rsidRPr="007C5A7E">
        <w:rPr>
          <w:rFonts w:ascii="Times New Roman" w:hAnsi="Times New Roman" w:cs="Times New Roman"/>
          <w:sz w:val="24"/>
          <w:szCs w:val="24"/>
        </w:rPr>
        <w:t>___</w:t>
      </w:r>
      <w:r>
        <w:rPr>
          <w:rFonts w:ascii="Times New Roman" w:hAnsi="Times New Roman" w:cs="Times New Roman"/>
          <w:sz w:val="24"/>
          <w:szCs w:val="24"/>
        </w:rPr>
        <w:t>______________________________</w:t>
      </w:r>
    </w:p>
    <w:p w:rsidR="00326F40" w:rsidRPr="007C5A7E" w:rsidRDefault="00326F40" w:rsidP="00326F40">
      <w:pPr>
        <w:pStyle w:val="ConsPlusNonformat"/>
        <w:ind w:left="5387"/>
        <w:jc w:val="center"/>
        <w:rPr>
          <w:rFonts w:ascii="Times New Roman" w:hAnsi="Times New Roman" w:cs="Times New Roman"/>
          <w:sz w:val="24"/>
          <w:szCs w:val="24"/>
        </w:rPr>
      </w:pPr>
      <w:r w:rsidRPr="007C5A7E">
        <w:rPr>
          <w:rFonts w:ascii="Times New Roman" w:hAnsi="Times New Roman" w:cs="Times New Roman"/>
          <w:sz w:val="24"/>
          <w:szCs w:val="24"/>
        </w:rPr>
        <w:t>(фамилия, имя, отчество)</w:t>
      </w:r>
    </w:p>
    <w:p w:rsidR="00326F40" w:rsidRPr="007C5A7E" w:rsidRDefault="00326F40" w:rsidP="00326F40">
      <w:pPr>
        <w:pStyle w:val="ConsPlusNonformat"/>
        <w:ind w:left="5387"/>
        <w:rPr>
          <w:rFonts w:ascii="Times New Roman" w:hAnsi="Times New Roman" w:cs="Times New Roman"/>
          <w:sz w:val="24"/>
          <w:szCs w:val="24"/>
        </w:rPr>
      </w:pPr>
      <w:r w:rsidRPr="007C5A7E">
        <w:rPr>
          <w:rFonts w:ascii="Times New Roman" w:hAnsi="Times New Roman" w:cs="Times New Roman"/>
          <w:sz w:val="24"/>
          <w:szCs w:val="24"/>
        </w:rPr>
        <w:t>Данные документа, удостоверяющего личность: _______________________</w:t>
      </w:r>
      <w:r>
        <w:rPr>
          <w:rFonts w:ascii="Times New Roman" w:hAnsi="Times New Roman" w:cs="Times New Roman"/>
          <w:sz w:val="24"/>
          <w:szCs w:val="24"/>
        </w:rPr>
        <w:t>__________</w:t>
      </w:r>
      <w:r w:rsidRPr="007C5A7E">
        <w:rPr>
          <w:rFonts w:ascii="Times New Roman" w:hAnsi="Times New Roman" w:cs="Times New Roman"/>
          <w:sz w:val="24"/>
          <w:szCs w:val="24"/>
        </w:rPr>
        <w:t xml:space="preserve"> </w:t>
      </w:r>
    </w:p>
    <w:p w:rsidR="00326F40" w:rsidRPr="007C5A7E" w:rsidRDefault="00326F40" w:rsidP="00326F40">
      <w:pPr>
        <w:pStyle w:val="ConsPlusNonformat"/>
        <w:ind w:left="5387"/>
        <w:rPr>
          <w:rFonts w:ascii="Times New Roman" w:hAnsi="Times New Roman" w:cs="Times New Roman"/>
          <w:sz w:val="24"/>
          <w:szCs w:val="24"/>
        </w:rPr>
      </w:pPr>
      <w:r w:rsidRPr="007C5A7E">
        <w:rPr>
          <w:rFonts w:ascii="Times New Roman" w:hAnsi="Times New Roman" w:cs="Times New Roman"/>
          <w:sz w:val="24"/>
          <w:szCs w:val="24"/>
        </w:rPr>
        <w:t xml:space="preserve">                        (вид документа)</w:t>
      </w:r>
    </w:p>
    <w:p w:rsidR="00326F40" w:rsidRPr="00736AD4" w:rsidRDefault="00326F40" w:rsidP="00326F40">
      <w:pPr>
        <w:pStyle w:val="ConsPlusNonformat"/>
        <w:ind w:left="5387"/>
        <w:rPr>
          <w:rFonts w:ascii="Times New Roman" w:hAnsi="Times New Roman" w:cs="Times New Roman"/>
          <w:sz w:val="24"/>
          <w:szCs w:val="24"/>
        </w:rPr>
      </w:pPr>
      <w:r w:rsidRPr="007C5A7E">
        <w:rPr>
          <w:rFonts w:ascii="Times New Roman" w:hAnsi="Times New Roman" w:cs="Times New Roman"/>
          <w:sz w:val="24"/>
          <w:szCs w:val="24"/>
        </w:rPr>
        <w:t>___</w:t>
      </w:r>
      <w:r>
        <w:rPr>
          <w:rFonts w:ascii="Times New Roman" w:hAnsi="Times New Roman" w:cs="Times New Roman"/>
          <w:sz w:val="24"/>
          <w:szCs w:val="24"/>
        </w:rPr>
        <w:t>______________________________</w:t>
      </w:r>
    </w:p>
    <w:p w:rsidR="00326F40" w:rsidRPr="007C5A7E" w:rsidRDefault="00326F40" w:rsidP="00326F40">
      <w:pPr>
        <w:pStyle w:val="ConsPlusNonformat"/>
        <w:ind w:left="5387"/>
        <w:rPr>
          <w:rFonts w:ascii="Times New Roman" w:hAnsi="Times New Roman" w:cs="Times New Roman"/>
          <w:sz w:val="24"/>
          <w:szCs w:val="24"/>
        </w:rPr>
      </w:pPr>
      <w:r w:rsidRPr="007C5A7E">
        <w:rPr>
          <w:rFonts w:ascii="Times New Roman" w:hAnsi="Times New Roman" w:cs="Times New Roman"/>
          <w:sz w:val="24"/>
          <w:szCs w:val="24"/>
        </w:rPr>
        <w:t xml:space="preserve">  (серия, номер, кем выдан, дата выдачи)</w:t>
      </w:r>
    </w:p>
    <w:p w:rsidR="00326F40" w:rsidRPr="007C5A7E" w:rsidRDefault="00326F40" w:rsidP="00326F40">
      <w:pPr>
        <w:pStyle w:val="ConsPlusNonformat"/>
        <w:rPr>
          <w:rFonts w:ascii="Times New Roman" w:hAnsi="Times New Roman" w:cs="Times New Roman"/>
          <w:sz w:val="24"/>
          <w:szCs w:val="24"/>
        </w:rPr>
      </w:pPr>
    </w:p>
    <w:p w:rsidR="00326F40" w:rsidRPr="00326F40" w:rsidRDefault="00326F40" w:rsidP="00326F40">
      <w:pPr>
        <w:pStyle w:val="ConsPlusNonformat"/>
        <w:ind w:left="5387"/>
        <w:rPr>
          <w:rFonts w:ascii="Times New Roman" w:hAnsi="Times New Roman" w:cs="Times New Roman"/>
          <w:sz w:val="24"/>
          <w:szCs w:val="24"/>
        </w:rPr>
      </w:pPr>
      <w:r w:rsidRPr="007C5A7E">
        <w:rPr>
          <w:rFonts w:ascii="Times New Roman" w:hAnsi="Times New Roman" w:cs="Times New Roman"/>
          <w:sz w:val="24"/>
          <w:szCs w:val="24"/>
        </w:rPr>
        <w:t>зареги</w:t>
      </w:r>
      <w:r>
        <w:rPr>
          <w:rFonts w:ascii="Times New Roman" w:hAnsi="Times New Roman" w:cs="Times New Roman"/>
          <w:sz w:val="24"/>
          <w:szCs w:val="24"/>
        </w:rPr>
        <w:t>стрированного по адресу: ____</w:t>
      </w:r>
      <w:r w:rsidRPr="00326F40">
        <w:rPr>
          <w:rFonts w:ascii="Times New Roman" w:hAnsi="Times New Roman" w:cs="Times New Roman"/>
          <w:sz w:val="24"/>
          <w:szCs w:val="24"/>
        </w:rPr>
        <w:t>_</w:t>
      </w:r>
    </w:p>
    <w:p w:rsidR="00326F40" w:rsidRPr="00326F40" w:rsidRDefault="00326F40" w:rsidP="00326F40">
      <w:pPr>
        <w:pStyle w:val="ConsPlusNonformat"/>
        <w:ind w:left="5387"/>
        <w:rPr>
          <w:rFonts w:ascii="Times New Roman" w:hAnsi="Times New Roman" w:cs="Times New Roman"/>
          <w:sz w:val="24"/>
          <w:szCs w:val="24"/>
        </w:rPr>
      </w:pPr>
      <w:r w:rsidRPr="007C5A7E">
        <w:rPr>
          <w:rFonts w:ascii="Times New Roman" w:hAnsi="Times New Roman" w:cs="Times New Roman"/>
          <w:sz w:val="24"/>
          <w:szCs w:val="24"/>
        </w:rPr>
        <w:t>______________________________________</w:t>
      </w:r>
      <w:r>
        <w:rPr>
          <w:rFonts w:ascii="Times New Roman" w:hAnsi="Times New Roman" w:cs="Times New Roman"/>
          <w:sz w:val="24"/>
          <w:szCs w:val="24"/>
        </w:rPr>
        <w:t>____________________________</w:t>
      </w:r>
    </w:p>
    <w:p w:rsidR="00326F40" w:rsidRPr="00326F40" w:rsidRDefault="00326F40" w:rsidP="00326F40">
      <w:pPr>
        <w:pStyle w:val="ConsPlusNonformat"/>
        <w:ind w:left="5387"/>
        <w:rPr>
          <w:rFonts w:ascii="Times New Roman" w:hAnsi="Times New Roman" w:cs="Times New Roman"/>
          <w:sz w:val="24"/>
          <w:szCs w:val="24"/>
        </w:rPr>
      </w:pPr>
      <w:r w:rsidRPr="007C5A7E">
        <w:rPr>
          <w:rFonts w:ascii="Times New Roman" w:hAnsi="Times New Roman" w:cs="Times New Roman"/>
          <w:sz w:val="24"/>
          <w:szCs w:val="24"/>
        </w:rPr>
        <w:t>телефон контакта: ___</w:t>
      </w:r>
      <w:r>
        <w:rPr>
          <w:rFonts w:ascii="Times New Roman" w:hAnsi="Times New Roman" w:cs="Times New Roman"/>
          <w:sz w:val="24"/>
          <w:szCs w:val="24"/>
        </w:rPr>
        <w:t>______________________________</w:t>
      </w:r>
    </w:p>
    <w:p w:rsidR="00326F40" w:rsidRPr="007C5A7E" w:rsidRDefault="00326F40" w:rsidP="00326F40">
      <w:pPr>
        <w:pStyle w:val="ConsPlusNonformat"/>
        <w:jc w:val="center"/>
        <w:rPr>
          <w:rFonts w:ascii="Times New Roman" w:hAnsi="Times New Roman" w:cs="Times New Roman"/>
          <w:sz w:val="24"/>
          <w:szCs w:val="24"/>
        </w:rPr>
      </w:pPr>
    </w:p>
    <w:p w:rsidR="00326F40" w:rsidRPr="007C5A7E" w:rsidRDefault="00326F40" w:rsidP="00326F40">
      <w:pPr>
        <w:pStyle w:val="ConsPlusNonformat"/>
        <w:jc w:val="center"/>
        <w:rPr>
          <w:rFonts w:ascii="Times New Roman" w:hAnsi="Times New Roman" w:cs="Times New Roman"/>
          <w:b/>
          <w:sz w:val="24"/>
          <w:szCs w:val="24"/>
        </w:rPr>
      </w:pPr>
      <w:r w:rsidRPr="007C5A7E">
        <w:rPr>
          <w:rFonts w:ascii="Times New Roman" w:hAnsi="Times New Roman" w:cs="Times New Roman"/>
          <w:b/>
          <w:sz w:val="24"/>
          <w:szCs w:val="24"/>
        </w:rPr>
        <w:t>З А Я В Л Е Н И Е</w:t>
      </w:r>
    </w:p>
    <w:p w:rsidR="00326F40" w:rsidRPr="007C5A7E" w:rsidRDefault="006752B9" w:rsidP="00326F40">
      <w:pPr>
        <w:pStyle w:val="af5"/>
        <w:spacing w:after="0"/>
        <w:ind w:left="0" w:firstLine="708"/>
        <w:jc w:val="both"/>
        <w:rPr>
          <w:sz w:val="24"/>
          <w:szCs w:val="24"/>
        </w:rPr>
      </w:pPr>
      <w:r>
        <w:rPr>
          <w:sz w:val="24"/>
          <w:szCs w:val="24"/>
        </w:rPr>
        <w:t xml:space="preserve">Прошу </w:t>
      </w:r>
      <w:r w:rsidR="00326F40" w:rsidRPr="007C5A7E">
        <w:rPr>
          <w:sz w:val="24"/>
          <w:szCs w:val="24"/>
        </w:rPr>
        <w:t>предоставить ________________________</w:t>
      </w:r>
      <w:r>
        <w:rPr>
          <w:sz w:val="24"/>
          <w:szCs w:val="24"/>
        </w:rPr>
        <w:t>____________________________</w:t>
      </w:r>
    </w:p>
    <w:p w:rsidR="00326F40" w:rsidRPr="007C5A7E" w:rsidRDefault="00326F40" w:rsidP="00326F40">
      <w:pPr>
        <w:pStyle w:val="af5"/>
        <w:spacing w:after="0"/>
        <w:ind w:left="0"/>
        <w:jc w:val="center"/>
        <w:rPr>
          <w:sz w:val="24"/>
          <w:szCs w:val="24"/>
        </w:rPr>
      </w:pPr>
      <w:r w:rsidRPr="007C5A7E">
        <w:rPr>
          <w:sz w:val="24"/>
          <w:szCs w:val="24"/>
        </w:rPr>
        <w:t xml:space="preserve">                                (ФИО)</w:t>
      </w:r>
    </w:p>
    <w:p w:rsidR="00326F40" w:rsidRPr="007C5A7E" w:rsidRDefault="00326F40" w:rsidP="00326F40">
      <w:pPr>
        <w:autoSpaceDE w:val="0"/>
        <w:autoSpaceDN w:val="0"/>
        <w:adjustRightInd w:val="0"/>
        <w:spacing w:after="0" w:line="240" w:lineRule="auto"/>
        <w:jc w:val="both"/>
        <w:rPr>
          <w:rFonts w:ascii="Times New Roman" w:hAnsi="Times New Roman"/>
          <w:sz w:val="24"/>
          <w:szCs w:val="24"/>
        </w:rPr>
      </w:pPr>
      <w:r w:rsidRPr="007C5A7E">
        <w:rPr>
          <w:rFonts w:ascii="Times New Roman" w:hAnsi="Times New Roman"/>
          <w:sz w:val="24"/>
          <w:szCs w:val="24"/>
        </w:rPr>
        <w:t>дополнительные меры социальной поддержки в виде ежемесячных денежных выплат</w:t>
      </w:r>
      <w:r w:rsidRPr="007C5A7E">
        <w:rPr>
          <w:rFonts w:ascii="Times New Roman" w:hAnsi="Times New Roman"/>
          <w:bCs/>
          <w:sz w:val="24"/>
          <w:szCs w:val="24"/>
        </w:rPr>
        <w:t xml:space="preserve"> </w:t>
      </w:r>
      <w:r w:rsidRPr="007C5A7E">
        <w:rPr>
          <w:rFonts w:ascii="Times New Roman" w:hAnsi="Times New Roman"/>
          <w:sz w:val="24"/>
          <w:szCs w:val="24"/>
        </w:rPr>
        <w:t xml:space="preserve">на проезд для отдельных категорий граждан из числа инвалидов. </w:t>
      </w:r>
    </w:p>
    <w:p w:rsidR="00326F40" w:rsidRPr="007C5A7E" w:rsidRDefault="00326F40" w:rsidP="00326F40">
      <w:pPr>
        <w:autoSpaceDE w:val="0"/>
        <w:autoSpaceDN w:val="0"/>
        <w:adjustRightInd w:val="0"/>
        <w:spacing w:after="0" w:line="240" w:lineRule="auto"/>
        <w:ind w:firstLine="540"/>
        <w:jc w:val="both"/>
        <w:rPr>
          <w:rFonts w:ascii="Times New Roman" w:hAnsi="Times New Roman"/>
          <w:sz w:val="24"/>
          <w:szCs w:val="24"/>
        </w:rPr>
      </w:pPr>
      <w:r w:rsidRPr="007C5A7E">
        <w:rPr>
          <w:rFonts w:ascii="Times New Roman" w:hAnsi="Times New Roman"/>
          <w:sz w:val="24"/>
          <w:szCs w:val="24"/>
        </w:rPr>
        <w:t>Указанные ежемесячные денежные выплаты прошу перечислять (нужное</w:t>
      </w:r>
      <w:r>
        <w:rPr>
          <w:rFonts w:ascii="Times New Roman" w:hAnsi="Times New Roman"/>
          <w:sz w:val="24"/>
          <w:szCs w:val="24"/>
        </w:rPr>
        <w:t xml:space="preserve"> заполнить</w:t>
      </w:r>
      <w:r w:rsidRPr="007C5A7E">
        <w:rPr>
          <w:rFonts w:ascii="Times New Roman" w:hAnsi="Times New Roman"/>
          <w:sz w:val="24"/>
          <w:szCs w:val="24"/>
        </w:rPr>
        <w:t>)</w:t>
      </w:r>
    </w:p>
    <w:p w:rsidR="00326F40" w:rsidRPr="007C5A7E" w:rsidRDefault="00326F40" w:rsidP="00326F40">
      <w:pPr>
        <w:pStyle w:val="ConsPlusNonformat"/>
        <w:jc w:val="both"/>
        <w:rPr>
          <w:rFonts w:ascii="Times New Roman" w:hAnsi="Times New Roman" w:cs="Times New Roman"/>
          <w:sz w:val="24"/>
          <w:szCs w:val="24"/>
        </w:rPr>
      </w:pPr>
      <w:r w:rsidRPr="007C5A7E">
        <w:rPr>
          <w:rFonts w:ascii="Times New Roman" w:hAnsi="Times New Roman" w:cs="Times New Roman"/>
          <w:sz w:val="24"/>
          <w:szCs w:val="24"/>
        </w:rPr>
        <w:t>- на счет № ____________________________, открытый в отделении кредитной организации ___________</w:t>
      </w:r>
      <w:r>
        <w:rPr>
          <w:rFonts w:ascii="Times New Roman" w:hAnsi="Times New Roman" w:cs="Times New Roman"/>
          <w:sz w:val="24"/>
          <w:szCs w:val="24"/>
        </w:rPr>
        <w:t>___</w:t>
      </w:r>
      <w:r w:rsidRPr="007C5A7E">
        <w:rPr>
          <w:rFonts w:ascii="Times New Roman" w:hAnsi="Times New Roman" w:cs="Times New Roman"/>
          <w:sz w:val="24"/>
          <w:szCs w:val="24"/>
        </w:rPr>
        <w:t>;</w:t>
      </w:r>
    </w:p>
    <w:p w:rsidR="00326F40" w:rsidRPr="00677D37" w:rsidRDefault="00326F40" w:rsidP="00326F40">
      <w:pPr>
        <w:pStyle w:val="ConsPlusNonformat"/>
        <w:rPr>
          <w:rFonts w:ascii="Times New Roman" w:hAnsi="Times New Roman" w:cs="Times New Roman"/>
        </w:rPr>
      </w:pPr>
      <w:r>
        <w:rPr>
          <w:rFonts w:ascii="Times New Roman" w:hAnsi="Times New Roman" w:cs="Times New Roman"/>
        </w:rPr>
        <w:t xml:space="preserve">  </w:t>
      </w:r>
      <w:r w:rsidRPr="00677D37">
        <w:rPr>
          <w:rFonts w:ascii="Times New Roman" w:hAnsi="Times New Roman" w:cs="Times New Roman"/>
        </w:rPr>
        <w:t>(номер отделения)</w:t>
      </w:r>
    </w:p>
    <w:p w:rsidR="00326F40" w:rsidRPr="007C5A7E" w:rsidRDefault="00326F40" w:rsidP="00326F40">
      <w:pPr>
        <w:pStyle w:val="ConsPlusNonformat"/>
        <w:jc w:val="both"/>
        <w:rPr>
          <w:rFonts w:ascii="Times New Roman" w:hAnsi="Times New Roman" w:cs="Times New Roman"/>
          <w:sz w:val="24"/>
          <w:szCs w:val="24"/>
        </w:rPr>
      </w:pPr>
      <w:r w:rsidRPr="007C5A7E">
        <w:rPr>
          <w:rFonts w:ascii="Times New Roman" w:hAnsi="Times New Roman" w:cs="Times New Roman"/>
          <w:sz w:val="24"/>
          <w:szCs w:val="24"/>
        </w:rPr>
        <w:t>- по месту жительства через отделение почтовой связи № _____________.</w:t>
      </w:r>
    </w:p>
    <w:p w:rsidR="00326F40" w:rsidRPr="007C5A7E" w:rsidRDefault="00326F40" w:rsidP="00326F40">
      <w:pPr>
        <w:autoSpaceDE w:val="0"/>
        <w:autoSpaceDN w:val="0"/>
        <w:adjustRightInd w:val="0"/>
        <w:spacing w:after="0" w:line="240" w:lineRule="auto"/>
        <w:ind w:firstLine="540"/>
        <w:jc w:val="both"/>
        <w:rPr>
          <w:rFonts w:ascii="Times New Roman" w:hAnsi="Times New Roman"/>
          <w:sz w:val="24"/>
          <w:szCs w:val="24"/>
        </w:rPr>
      </w:pPr>
      <w:r w:rsidRPr="007C5A7E">
        <w:rPr>
          <w:rFonts w:ascii="Times New Roman" w:hAnsi="Times New Roman"/>
          <w:sz w:val="24"/>
          <w:szCs w:val="24"/>
        </w:rPr>
        <w:t>Уведомлен (а) о порядке предоставления и основаниях прекращения дополнительных мер социальной поддержки в виде ежемесячных денежных выплат на проезд для отдельных категорий граждан из числа инвалидов.</w:t>
      </w:r>
    </w:p>
    <w:p w:rsidR="00326F40" w:rsidRPr="007C5A7E" w:rsidRDefault="00326F40" w:rsidP="00326F40">
      <w:pPr>
        <w:pStyle w:val="ConsPlusNonformat"/>
        <w:ind w:firstLine="540"/>
        <w:jc w:val="both"/>
        <w:rPr>
          <w:rFonts w:ascii="Times New Roman" w:hAnsi="Times New Roman" w:cs="Times New Roman"/>
          <w:sz w:val="24"/>
          <w:szCs w:val="24"/>
        </w:rPr>
      </w:pPr>
      <w:r w:rsidRPr="007C5A7E">
        <w:rPr>
          <w:rFonts w:ascii="Times New Roman" w:hAnsi="Times New Roman" w:cs="Times New Roman"/>
          <w:sz w:val="24"/>
          <w:szCs w:val="24"/>
        </w:rPr>
        <w:t>Настоящим подтверждаю свое согласие на разглашение сведений, составляющих врачебную тайну, предусмотренных статьей 13 Федерального закона от 21.11.2011 № 323-ФЗ «Об основах охраны здоровья граждан в Российской Федерации»</w:t>
      </w:r>
      <w:r>
        <w:rPr>
          <w:rFonts w:ascii="Times New Roman" w:hAnsi="Times New Roman" w:cs="Times New Roman"/>
          <w:sz w:val="24"/>
          <w:szCs w:val="24"/>
        </w:rPr>
        <w:t>,</w:t>
      </w:r>
      <w:r w:rsidRPr="007C5A7E">
        <w:rPr>
          <w:rFonts w:ascii="Times New Roman" w:hAnsi="Times New Roman" w:cs="Times New Roman"/>
          <w:sz w:val="24"/>
          <w:szCs w:val="24"/>
        </w:rPr>
        <w:t xml:space="preserve"> в целях предоставления данных ежемесячных денежных выплат.</w:t>
      </w:r>
    </w:p>
    <w:p w:rsidR="00326F40" w:rsidRPr="00350F80" w:rsidRDefault="00326F40" w:rsidP="00326F40">
      <w:pPr>
        <w:autoSpaceDE w:val="0"/>
        <w:autoSpaceDN w:val="0"/>
        <w:adjustRightInd w:val="0"/>
        <w:spacing w:after="0" w:line="240" w:lineRule="auto"/>
        <w:ind w:firstLine="540"/>
        <w:jc w:val="both"/>
        <w:rPr>
          <w:rFonts w:ascii="Times New Roman" w:hAnsi="Times New Roman"/>
          <w:sz w:val="24"/>
          <w:szCs w:val="24"/>
        </w:rPr>
      </w:pPr>
      <w:r w:rsidRPr="00350F80">
        <w:rPr>
          <w:rFonts w:ascii="Times New Roman" w:hAnsi="Times New Roman"/>
          <w:sz w:val="24"/>
          <w:szCs w:val="24"/>
        </w:rPr>
        <w:t>Уведомлен об обязанности сообщить в МАУ «МФЦ» о наступлении обстоятельств, влекущих прекращение предоставления ежемесячных денежных выплат.</w:t>
      </w:r>
    </w:p>
    <w:p w:rsidR="00326F40" w:rsidRPr="00AF276F" w:rsidRDefault="00326F40" w:rsidP="00326F40">
      <w:pPr>
        <w:spacing w:after="0" w:line="240" w:lineRule="auto"/>
        <w:ind w:firstLine="708"/>
        <w:jc w:val="both"/>
        <w:rPr>
          <w:rFonts w:ascii="Times New Roman" w:hAnsi="Times New Roman"/>
          <w:sz w:val="24"/>
          <w:szCs w:val="24"/>
        </w:rPr>
      </w:pPr>
    </w:p>
    <w:p w:rsidR="00326F40" w:rsidRPr="008A02BC" w:rsidRDefault="00326F40" w:rsidP="00326F40">
      <w:pPr>
        <w:pStyle w:val="ConsPlusNonformat"/>
        <w:rPr>
          <w:rFonts w:ascii="Times New Roman" w:hAnsi="Times New Roman" w:cs="Times New Roman"/>
          <w:sz w:val="16"/>
          <w:szCs w:val="16"/>
        </w:rPr>
      </w:pPr>
      <w:r w:rsidRPr="008A02BC">
        <w:rPr>
          <w:rFonts w:ascii="Times New Roman" w:hAnsi="Times New Roman" w:cs="Times New Roman"/>
          <w:sz w:val="16"/>
          <w:szCs w:val="16"/>
        </w:rPr>
        <w:t xml:space="preserve">"____" _______________ 20____ г.            </w:t>
      </w:r>
    </w:p>
    <w:p w:rsidR="00326F40" w:rsidRPr="008A02BC" w:rsidRDefault="00326F40" w:rsidP="00326F40">
      <w:pPr>
        <w:pStyle w:val="ConsPlusNonformat"/>
        <w:rPr>
          <w:rFonts w:ascii="Times New Roman" w:hAnsi="Times New Roman" w:cs="Times New Roman"/>
          <w:sz w:val="16"/>
          <w:szCs w:val="16"/>
        </w:rPr>
      </w:pPr>
      <w:r w:rsidRPr="008A02BC">
        <w:rPr>
          <w:rFonts w:ascii="Times New Roman" w:hAnsi="Times New Roman" w:cs="Times New Roman"/>
          <w:sz w:val="16"/>
          <w:szCs w:val="16"/>
        </w:rPr>
        <w:t xml:space="preserve"> _____________________/____________________</w:t>
      </w:r>
    </w:p>
    <w:p w:rsidR="00326F40" w:rsidRPr="008A02BC" w:rsidRDefault="00326F40" w:rsidP="00326F40">
      <w:pPr>
        <w:pStyle w:val="ConsPlusNonformat"/>
        <w:rPr>
          <w:rFonts w:ascii="Times New Roman" w:hAnsi="Times New Roman" w:cs="Times New Roman"/>
          <w:sz w:val="16"/>
          <w:szCs w:val="16"/>
        </w:rPr>
      </w:pPr>
      <w:r w:rsidRPr="008A02BC">
        <w:rPr>
          <w:rFonts w:ascii="Times New Roman" w:hAnsi="Times New Roman" w:cs="Times New Roman"/>
          <w:sz w:val="16"/>
          <w:szCs w:val="16"/>
        </w:rPr>
        <w:t xml:space="preserve">  (подпись заявителя)        (расшифровка подписи)</w:t>
      </w:r>
    </w:p>
    <w:p w:rsidR="00326F40" w:rsidRPr="008A02BC" w:rsidRDefault="00326F40" w:rsidP="00326F40">
      <w:pPr>
        <w:pStyle w:val="ConsPlusNonformat"/>
        <w:rPr>
          <w:rFonts w:ascii="Times New Roman" w:hAnsi="Times New Roman" w:cs="Times New Roman"/>
          <w:sz w:val="16"/>
          <w:szCs w:val="16"/>
        </w:rPr>
      </w:pPr>
    </w:p>
    <w:p w:rsidR="00326F40" w:rsidRDefault="00326F40" w:rsidP="00326F40">
      <w:pPr>
        <w:pStyle w:val="ConsPlusNonformat"/>
        <w:jc w:val="right"/>
        <w:rPr>
          <w:rFonts w:ascii="Times New Roman" w:hAnsi="Times New Roman" w:cs="Times New Roman"/>
          <w:sz w:val="24"/>
          <w:szCs w:val="24"/>
        </w:rPr>
      </w:pPr>
    </w:p>
    <w:p w:rsidR="001B2DB4" w:rsidRDefault="001B2DB4" w:rsidP="00326F40">
      <w:pPr>
        <w:pStyle w:val="af5"/>
        <w:spacing w:after="0"/>
        <w:ind w:left="5670"/>
        <w:jc w:val="center"/>
        <w:rPr>
          <w:sz w:val="28"/>
          <w:szCs w:val="28"/>
        </w:rPr>
      </w:pPr>
    </w:p>
    <w:p w:rsidR="00326F40" w:rsidRPr="001B2DB4" w:rsidRDefault="00326F40" w:rsidP="00326F40">
      <w:pPr>
        <w:pStyle w:val="af5"/>
        <w:spacing w:after="0"/>
        <w:ind w:left="5670"/>
        <w:jc w:val="center"/>
        <w:rPr>
          <w:sz w:val="24"/>
          <w:szCs w:val="24"/>
        </w:rPr>
      </w:pPr>
      <w:r w:rsidRPr="001B2DB4">
        <w:rPr>
          <w:sz w:val="24"/>
          <w:szCs w:val="24"/>
        </w:rPr>
        <w:lastRenderedPageBreak/>
        <w:t>Приложение № 2 к Порядку предоставления дополнительных мер социальной поддержки</w:t>
      </w:r>
    </w:p>
    <w:p w:rsidR="00326F40" w:rsidRPr="001B2DB4" w:rsidRDefault="00326F40" w:rsidP="00326F40">
      <w:pPr>
        <w:autoSpaceDE w:val="0"/>
        <w:autoSpaceDN w:val="0"/>
        <w:adjustRightInd w:val="0"/>
        <w:spacing w:after="0" w:line="240" w:lineRule="auto"/>
        <w:ind w:left="5670"/>
        <w:jc w:val="center"/>
        <w:outlineLvl w:val="1"/>
        <w:rPr>
          <w:rFonts w:ascii="Times New Roman" w:hAnsi="Times New Roman"/>
          <w:sz w:val="24"/>
          <w:szCs w:val="24"/>
        </w:rPr>
      </w:pPr>
      <w:r w:rsidRPr="001B2DB4">
        <w:rPr>
          <w:rFonts w:ascii="Times New Roman" w:hAnsi="Times New Roman"/>
          <w:sz w:val="24"/>
          <w:szCs w:val="24"/>
        </w:rPr>
        <w:t>в виде ежемесячных денежных выплат на проезд для отдельных категорий граждан из числа инвалидов</w:t>
      </w:r>
      <w:r w:rsidRPr="001B2DB4">
        <w:rPr>
          <w:rFonts w:ascii="Times New Roman" w:hAnsi="Times New Roman"/>
          <w:bCs/>
          <w:sz w:val="24"/>
          <w:szCs w:val="24"/>
        </w:rPr>
        <w:t xml:space="preserve"> </w:t>
      </w:r>
    </w:p>
    <w:p w:rsidR="00326F40" w:rsidRPr="00326F40" w:rsidRDefault="00326F40" w:rsidP="00326F40">
      <w:pPr>
        <w:autoSpaceDE w:val="0"/>
        <w:autoSpaceDN w:val="0"/>
        <w:adjustRightInd w:val="0"/>
        <w:spacing w:after="0" w:line="240" w:lineRule="auto"/>
        <w:jc w:val="both"/>
        <w:outlineLvl w:val="1"/>
        <w:rPr>
          <w:rFonts w:ascii="Times New Roman" w:hAnsi="Times New Roman"/>
          <w:sz w:val="24"/>
          <w:szCs w:val="24"/>
        </w:rPr>
      </w:pPr>
    </w:p>
    <w:p w:rsidR="00326F40" w:rsidRPr="00AF276F" w:rsidRDefault="00326F40" w:rsidP="00326F40">
      <w:pPr>
        <w:autoSpaceDE w:val="0"/>
        <w:autoSpaceDN w:val="0"/>
        <w:adjustRightInd w:val="0"/>
        <w:spacing w:after="0" w:line="240" w:lineRule="auto"/>
        <w:jc w:val="both"/>
        <w:outlineLvl w:val="1"/>
        <w:rPr>
          <w:rFonts w:ascii="Times New Roman" w:hAnsi="Times New Roman"/>
          <w:sz w:val="24"/>
          <w:szCs w:val="24"/>
        </w:rPr>
      </w:pPr>
    </w:p>
    <w:p w:rsidR="00326F40" w:rsidRPr="00AF276F" w:rsidRDefault="00326F40" w:rsidP="00326F40">
      <w:pPr>
        <w:spacing w:after="0" w:line="240" w:lineRule="auto"/>
        <w:jc w:val="center"/>
        <w:rPr>
          <w:rFonts w:ascii="Times New Roman" w:hAnsi="Times New Roman"/>
          <w:sz w:val="24"/>
          <w:szCs w:val="24"/>
        </w:rPr>
      </w:pPr>
      <w:r w:rsidRPr="00AF276F">
        <w:rPr>
          <w:rFonts w:ascii="Times New Roman" w:hAnsi="Times New Roman"/>
          <w:sz w:val="24"/>
          <w:szCs w:val="24"/>
        </w:rPr>
        <w:t>Согласие</w:t>
      </w:r>
    </w:p>
    <w:p w:rsidR="00326F40" w:rsidRPr="00AF276F" w:rsidRDefault="00326F40" w:rsidP="00326F40">
      <w:pPr>
        <w:spacing w:after="0" w:line="240" w:lineRule="auto"/>
        <w:jc w:val="center"/>
        <w:rPr>
          <w:rFonts w:ascii="Times New Roman" w:hAnsi="Times New Roman"/>
          <w:sz w:val="24"/>
          <w:szCs w:val="24"/>
        </w:rPr>
      </w:pPr>
      <w:r w:rsidRPr="00AF276F">
        <w:rPr>
          <w:rFonts w:ascii="Times New Roman" w:hAnsi="Times New Roman"/>
          <w:sz w:val="24"/>
          <w:szCs w:val="24"/>
        </w:rPr>
        <w:t>на обработку персональных данных</w:t>
      </w:r>
    </w:p>
    <w:p w:rsidR="00326F40" w:rsidRPr="00AF276F" w:rsidRDefault="00326F40" w:rsidP="00326F40">
      <w:pPr>
        <w:spacing w:after="0" w:line="240" w:lineRule="auto"/>
        <w:jc w:val="center"/>
        <w:rPr>
          <w:rFonts w:ascii="Times New Roman" w:hAnsi="Times New Roman"/>
          <w:sz w:val="24"/>
          <w:szCs w:val="24"/>
        </w:rPr>
      </w:pPr>
      <w:r w:rsidRPr="00AF276F">
        <w:rPr>
          <w:rFonts w:ascii="Times New Roman" w:hAnsi="Times New Roman"/>
          <w:sz w:val="24"/>
          <w:szCs w:val="24"/>
        </w:rPr>
        <w:t xml:space="preserve">(в соответствии с требованиями Федерального закона </w:t>
      </w:r>
    </w:p>
    <w:p w:rsidR="00326F40" w:rsidRPr="00AF276F" w:rsidRDefault="00326F40" w:rsidP="00326F40">
      <w:pPr>
        <w:spacing w:after="0" w:line="240" w:lineRule="auto"/>
        <w:jc w:val="center"/>
        <w:rPr>
          <w:rFonts w:ascii="Times New Roman" w:hAnsi="Times New Roman"/>
          <w:sz w:val="24"/>
          <w:szCs w:val="24"/>
        </w:rPr>
      </w:pPr>
      <w:r w:rsidRPr="00AF276F">
        <w:rPr>
          <w:rFonts w:ascii="Times New Roman" w:hAnsi="Times New Roman"/>
          <w:sz w:val="24"/>
          <w:szCs w:val="24"/>
        </w:rPr>
        <w:t xml:space="preserve">от 27.07.2006г. № 152-ФЗ «О персональных данных») </w:t>
      </w:r>
    </w:p>
    <w:p w:rsidR="00326F40" w:rsidRPr="006752B9" w:rsidRDefault="00326F40" w:rsidP="00326F40">
      <w:pPr>
        <w:spacing w:after="0" w:line="240" w:lineRule="auto"/>
        <w:jc w:val="both"/>
        <w:rPr>
          <w:rFonts w:ascii="Times New Roman" w:hAnsi="Times New Roman"/>
          <w:sz w:val="24"/>
          <w:szCs w:val="24"/>
        </w:rPr>
      </w:pPr>
      <w:r w:rsidRPr="00AF276F">
        <w:rPr>
          <w:rFonts w:ascii="Times New Roman" w:hAnsi="Times New Roman"/>
          <w:sz w:val="24"/>
          <w:szCs w:val="24"/>
        </w:rPr>
        <w:t>Я, ________________________________________________</w:t>
      </w:r>
      <w:r>
        <w:rPr>
          <w:rFonts w:ascii="Times New Roman" w:hAnsi="Times New Roman"/>
          <w:sz w:val="24"/>
          <w:szCs w:val="24"/>
        </w:rPr>
        <w:t>_____________________________</w:t>
      </w:r>
    </w:p>
    <w:p w:rsidR="00326F40" w:rsidRPr="00AF276F" w:rsidRDefault="00326F40" w:rsidP="00326F40">
      <w:pPr>
        <w:spacing w:after="0" w:line="240" w:lineRule="auto"/>
        <w:jc w:val="both"/>
        <w:rPr>
          <w:rFonts w:ascii="Times New Roman" w:hAnsi="Times New Roman"/>
          <w:sz w:val="24"/>
          <w:szCs w:val="24"/>
        </w:rPr>
      </w:pPr>
      <w:r w:rsidRPr="00AF276F">
        <w:rPr>
          <w:rFonts w:ascii="Times New Roman" w:hAnsi="Times New Roman"/>
          <w:sz w:val="24"/>
          <w:szCs w:val="24"/>
        </w:rPr>
        <w:t xml:space="preserve">                                          </w:t>
      </w:r>
      <w:r>
        <w:rPr>
          <w:rFonts w:ascii="Times New Roman" w:hAnsi="Times New Roman"/>
          <w:sz w:val="24"/>
          <w:szCs w:val="24"/>
        </w:rPr>
        <w:t xml:space="preserve">                  </w:t>
      </w:r>
      <w:r w:rsidRPr="00AF276F">
        <w:rPr>
          <w:rFonts w:ascii="Times New Roman" w:hAnsi="Times New Roman"/>
          <w:sz w:val="24"/>
          <w:szCs w:val="24"/>
        </w:rPr>
        <w:t>(ФИО заявителя)</w:t>
      </w:r>
    </w:p>
    <w:p w:rsidR="00326F40" w:rsidRPr="00AF276F" w:rsidRDefault="006752B9" w:rsidP="00326F40">
      <w:pPr>
        <w:spacing w:after="0" w:line="240" w:lineRule="auto"/>
        <w:jc w:val="both"/>
        <w:rPr>
          <w:rFonts w:ascii="Times New Roman" w:hAnsi="Times New Roman"/>
          <w:sz w:val="24"/>
          <w:szCs w:val="24"/>
        </w:rPr>
      </w:pPr>
      <w:r>
        <w:rPr>
          <w:rFonts w:ascii="Times New Roman" w:hAnsi="Times New Roman"/>
          <w:sz w:val="24"/>
          <w:szCs w:val="24"/>
        </w:rPr>
        <w:t>зарегистрированный</w:t>
      </w:r>
      <w:r w:rsidR="00326F40" w:rsidRPr="00AF276F">
        <w:rPr>
          <w:rFonts w:ascii="Times New Roman" w:hAnsi="Times New Roman"/>
          <w:sz w:val="24"/>
          <w:szCs w:val="24"/>
        </w:rPr>
        <w:t>(ая) по адресу:_________________________________________________,</w:t>
      </w:r>
    </w:p>
    <w:p w:rsidR="00326F40" w:rsidRPr="00AF276F" w:rsidRDefault="00326F40" w:rsidP="00326F40">
      <w:pPr>
        <w:spacing w:after="0" w:line="240" w:lineRule="auto"/>
        <w:jc w:val="both"/>
        <w:rPr>
          <w:rFonts w:ascii="Times New Roman" w:hAnsi="Times New Roman"/>
          <w:sz w:val="24"/>
          <w:szCs w:val="24"/>
        </w:rPr>
      </w:pPr>
      <w:r w:rsidRPr="00AF276F">
        <w:rPr>
          <w:rFonts w:ascii="Times New Roman" w:hAnsi="Times New Roman"/>
          <w:sz w:val="24"/>
          <w:szCs w:val="24"/>
        </w:rPr>
        <w:t xml:space="preserve">Документ, удостоверяющий личность: серия </w:t>
      </w:r>
      <w:r w:rsidR="00736AD4">
        <w:rPr>
          <w:rFonts w:ascii="Times New Roman" w:hAnsi="Times New Roman"/>
          <w:sz w:val="24"/>
          <w:szCs w:val="24"/>
        </w:rPr>
        <w:t>______________</w:t>
      </w:r>
      <w:r w:rsidRPr="00AF276F">
        <w:rPr>
          <w:rFonts w:ascii="Times New Roman" w:hAnsi="Times New Roman"/>
          <w:sz w:val="24"/>
          <w:szCs w:val="24"/>
        </w:rPr>
        <w:t xml:space="preserve"> № ______________________</w:t>
      </w:r>
    </w:p>
    <w:p w:rsidR="00326F40" w:rsidRPr="00736AD4" w:rsidRDefault="00326F40" w:rsidP="00326F40">
      <w:pPr>
        <w:spacing w:after="0" w:line="240" w:lineRule="auto"/>
        <w:jc w:val="both"/>
        <w:rPr>
          <w:rFonts w:ascii="Times New Roman" w:hAnsi="Times New Roman"/>
          <w:sz w:val="24"/>
          <w:szCs w:val="24"/>
        </w:rPr>
      </w:pPr>
      <w:r w:rsidRPr="00AF276F">
        <w:rPr>
          <w:rFonts w:ascii="Times New Roman" w:hAnsi="Times New Roman"/>
          <w:sz w:val="24"/>
          <w:szCs w:val="24"/>
        </w:rPr>
        <w:t>Дата выдачи _______________, кем выдан ___________</w:t>
      </w:r>
      <w:r>
        <w:rPr>
          <w:rFonts w:ascii="Times New Roman" w:hAnsi="Times New Roman"/>
          <w:sz w:val="24"/>
          <w:szCs w:val="24"/>
        </w:rPr>
        <w:t>________________</w:t>
      </w:r>
      <w:r w:rsidRPr="00736AD4">
        <w:rPr>
          <w:rFonts w:ascii="Times New Roman" w:hAnsi="Times New Roman"/>
          <w:sz w:val="24"/>
          <w:szCs w:val="24"/>
        </w:rPr>
        <w:t>____________</w:t>
      </w:r>
    </w:p>
    <w:p w:rsidR="00326F40" w:rsidRPr="00736AD4" w:rsidRDefault="00326F40" w:rsidP="00326F40">
      <w:pPr>
        <w:spacing w:after="0" w:line="240" w:lineRule="auto"/>
        <w:jc w:val="both"/>
        <w:rPr>
          <w:rFonts w:ascii="Times New Roman" w:hAnsi="Times New Roman"/>
          <w:sz w:val="24"/>
          <w:szCs w:val="24"/>
        </w:rPr>
      </w:pPr>
      <w:r w:rsidRPr="00AF276F">
        <w:rPr>
          <w:rFonts w:ascii="Times New Roman" w:hAnsi="Times New Roman"/>
          <w:sz w:val="24"/>
          <w:szCs w:val="24"/>
        </w:rPr>
        <w:t>________________________________________________</w:t>
      </w:r>
      <w:r>
        <w:rPr>
          <w:rFonts w:ascii="Times New Roman" w:hAnsi="Times New Roman"/>
          <w:sz w:val="24"/>
          <w:szCs w:val="24"/>
        </w:rPr>
        <w:t>_____________________________</w:t>
      </w:r>
    </w:p>
    <w:p w:rsidR="00326F40" w:rsidRPr="00AF276F" w:rsidRDefault="00326F40" w:rsidP="00326F40">
      <w:pPr>
        <w:autoSpaceDE w:val="0"/>
        <w:autoSpaceDN w:val="0"/>
        <w:adjustRightInd w:val="0"/>
        <w:spacing w:after="0" w:line="240" w:lineRule="auto"/>
        <w:jc w:val="both"/>
        <w:rPr>
          <w:rFonts w:ascii="Times New Roman" w:hAnsi="Times New Roman"/>
          <w:sz w:val="24"/>
          <w:szCs w:val="24"/>
        </w:rPr>
      </w:pPr>
      <w:r w:rsidRPr="00AF276F">
        <w:rPr>
          <w:rFonts w:ascii="Times New Roman" w:hAnsi="Times New Roman"/>
          <w:sz w:val="24"/>
          <w:szCs w:val="24"/>
        </w:rPr>
        <w:t xml:space="preserve">даю свое согласие на обработку на бумажных носителях, в информационных системах персональных данных с использованием и без использования средств автоматизации, а также смешанным способом, при участии и при непосредственном участии человека, </w:t>
      </w:r>
      <w:r w:rsidRPr="008A02BC">
        <w:rPr>
          <w:rFonts w:ascii="Times New Roman" w:hAnsi="Times New Roman"/>
          <w:sz w:val="24"/>
          <w:szCs w:val="24"/>
        </w:rPr>
        <w:t>моих персональных данных</w:t>
      </w:r>
      <w:r w:rsidRPr="00AF276F">
        <w:rPr>
          <w:rFonts w:ascii="Times New Roman" w:hAnsi="Times New Roman"/>
          <w:sz w:val="24"/>
          <w:szCs w:val="24"/>
        </w:rPr>
        <w:t xml:space="preserve">: Ф.И.О., телефон, адрес регистрации, паспортные данные, </w:t>
      </w:r>
      <w:r>
        <w:rPr>
          <w:rFonts w:ascii="Times New Roman" w:hAnsi="Times New Roman"/>
          <w:sz w:val="24"/>
          <w:szCs w:val="24"/>
        </w:rPr>
        <w:t xml:space="preserve">другие </w:t>
      </w:r>
      <w:r w:rsidRPr="00AF276F">
        <w:rPr>
          <w:rFonts w:ascii="Times New Roman" w:hAnsi="Times New Roman"/>
          <w:sz w:val="24"/>
          <w:szCs w:val="24"/>
        </w:rPr>
        <w:t>сведения, необходимы</w:t>
      </w:r>
      <w:r>
        <w:rPr>
          <w:rFonts w:ascii="Times New Roman" w:hAnsi="Times New Roman"/>
          <w:sz w:val="24"/>
          <w:szCs w:val="24"/>
        </w:rPr>
        <w:t>е</w:t>
      </w:r>
      <w:r w:rsidRPr="00AF276F">
        <w:rPr>
          <w:rFonts w:ascii="Times New Roman" w:hAnsi="Times New Roman"/>
          <w:sz w:val="24"/>
          <w:szCs w:val="24"/>
        </w:rPr>
        <w:t xml:space="preserve"> для предоставления дополнительных мер социальной поддержки</w:t>
      </w:r>
      <w:r>
        <w:rPr>
          <w:rFonts w:ascii="Times New Roman" w:hAnsi="Times New Roman"/>
          <w:sz w:val="24"/>
          <w:szCs w:val="24"/>
        </w:rPr>
        <w:t xml:space="preserve"> за счет средств бюджета городского округа Тольятти</w:t>
      </w:r>
      <w:r w:rsidRPr="00AF276F">
        <w:rPr>
          <w:rFonts w:ascii="Times New Roman" w:hAnsi="Times New Roman"/>
          <w:sz w:val="24"/>
          <w:szCs w:val="24"/>
        </w:rPr>
        <w:t>.</w:t>
      </w:r>
    </w:p>
    <w:p w:rsidR="00326F40" w:rsidRPr="00AF276F" w:rsidRDefault="00326F40" w:rsidP="00326F40">
      <w:pPr>
        <w:spacing w:after="0" w:line="240" w:lineRule="auto"/>
        <w:ind w:firstLine="708"/>
        <w:jc w:val="both"/>
        <w:rPr>
          <w:rFonts w:ascii="Times New Roman" w:hAnsi="Times New Roman"/>
          <w:sz w:val="24"/>
          <w:szCs w:val="24"/>
        </w:rPr>
      </w:pPr>
      <w:r w:rsidRPr="00AF276F">
        <w:rPr>
          <w:rFonts w:ascii="Times New Roman" w:hAnsi="Times New Roman"/>
          <w:sz w:val="24"/>
          <w:szCs w:val="24"/>
        </w:rPr>
        <w:t xml:space="preserve">Настоящее </w:t>
      </w:r>
      <w:r w:rsidRPr="008A02BC">
        <w:rPr>
          <w:rFonts w:ascii="Times New Roman" w:hAnsi="Times New Roman"/>
          <w:sz w:val="24"/>
          <w:szCs w:val="24"/>
        </w:rPr>
        <w:t>согласие предоставляется на действия (операции) с персональными данными,</w:t>
      </w:r>
      <w:r w:rsidRPr="00AF276F">
        <w:rPr>
          <w:rFonts w:ascii="Times New Roman" w:hAnsi="Times New Roman"/>
          <w:sz w:val="24"/>
          <w:szCs w:val="24"/>
        </w:rPr>
        <w:t xml:space="preserve"> включая сбор информации, в том числе, используя информационные системы органов государственной власти и органов местного самоуправления, систематизацию, накопление, хранение, уточнение (обновление, изменение), использование, передачу, обезличивание, блокирование, уничтожение персональных данных. </w:t>
      </w:r>
      <w:r w:rsidRPr="008A02BC">
        <w:rPr>
          <w:rFonts w:ascii="Times New Roman" w:hAnsi="Times New Roman"/>
          <w:sz w:val="24"/>
          <w:szCs w:val="24"/>
        </w:rPr>
        <w:t>Согласие действует</w:t>
      </w:r>
      <w:r w:rsidRPr="00AF276F">
        <w:rPr>
          <w:rFonts w:ascii="Times New Roman" w:hAnsi="Times New Roman"/>
          <w:sz w:val="24"/>
          <w:szCs w:val="24"/>
        </w:rPr>
        <w:t xml:space="preserve"> до достижения цели обработки персональных данных. </w:t>
      </w:r>
    </w:p>
    <w:p w:rsidR="00326F40" w:rsidRPr="00AF276F" w:rsidRDefault="00326F40" w:rsidP="00326F40">
      <w:pPr>
        <w:spacing w:after="0" w:line="240" w:lineRule="auto"/>
        <w:jc w:val="both"/>
        <w:rPr>
          <w:rFonts w:ascii="Times New Roman" w:hAnsi="Times New Roman"/>
          <w:b/>
          <w:sz w:val="24"/>
          <w:szCs w:val="24"/>
        </w:rPr>
      </w:pPr>
      <w:r w:rsidRPr="00AF276F">
        <w:rPr>
          <w:rFonts w:ascii="Times New Roman" w:hAnsi="Times New Roman"/>
          <w:sz w:val="24"/>
          <w:szCs w:val="24"/>
        </w:rPr>
        <w:t>«______»_________________года</w:t>
      </w:r>
      <w:r w:rsidRPr="00AF276F">
        <w:rPr>
          <w:rFonts w:ascii="Times New Roman" w:hAnsi="Times New Roman"/>
          <w:b/>
          <w:sz w:val="24"/>
          <w:szCs w:val="24"/>
        </w:rPr>
        <w:t xml:space="preserve">            _______________________________________                                                                                                                                                                   </w:t>
      </w:r>
    </w:p>
    <w:p w:rsidR="00326F40" w:rsidRPr="00AF276F" w:rsidRDefault="00326F40" w:rsidP="00326F40">
      <w:pPr>
        <w:spacing w:after="0" w:line="240" w:lineRule="auto"/>
        <w:jc w:val="both"/>
        <w:rPr>
          <w:rFonts w:ascii="Times New Roman" w:hAnsi="Times New Roman"/>
          <w:sz w:val="24"/>
          <w:szCs w:val="24"/>
        </w:rPr>
      </w:pPr>
      <w:r w:rsidRPr="00AF276F">
        <w:rPr>
          <w:rFonts w:ascii="Times New Roman" w:hAnsi="Times New Roman"/>
          <w:sz w:val="24"/>
          <w:szCs w:val="24"/>
        </w:rPr>
        <w:t xml:space="preserve">                                                                            (подпись субъекта персональных данных)</w:t>
      </w:r>
    </w:p>
    <w:p w:rsidR="00326F40" w:rsidRPr="00AF276F" w:rsidRDefault="00326F40" w:rsidP="00326F40">
      <w:pPr>
        <w:spacing w:after="0" w:line="240" w:lineRule="auto"/>
        <w:jc w:val="both"/>
        <w:rPr>
          <w:rFonts w:ascii="Times New Roman" w:hAnsi="Times New Roman"/>
          <w:sz w:val="24"/>
          <w:szCs w:val="24"/>
        </w:rPr>
      </w:pPr>
      <w:r w:rsidRPr="00AF276F">
        <w:rPr>
          <w:rFonts w:ascii="Times New Roman" w:hAnsi="Times New Roman"/>
          <w:sz w:val="24"/>
          <w:szCs w:val="24"/>
        </w:rPr>
        <w:t>Хранение персональных данных может реализовываться оператором, как на материальных носителях, так и путем включения данных сведений в информационные системы персональных данных, соблюдая требования защиты информации, согласно действующему законодательству.</w:t>
      </w:r>
    </w:p>
    <w:p w:rsidR="00326F40" w:rsidRDefault="00326F40" w:rsidP="00326F40">
      <w:pPr>
        <w:spacing w:after="0" w:line="240" w:lineRule="auto"/>
        <w:jc w:val="both"/>
        <w:rPr>
          <w:rFonts w:ascii="Times New Roman" w:hAnsi="Times New Roman"/>
          <w:sz w:val="24"/>
          <w:szCs w:val="24"/>
        </w:rPr>
      </w:pPr>
      <w:r w:rsidRPr="00AF276F">
        <w:rPr>
          <w:rFonts w:ascii="Times New Roman" w:hAnsi="Times New Roman"/>
          <w:sz w:val="24"/>
          <w:szCs w:val="24"/>
        </w:rPr>
        <w:t xml:space="preserve">Данное согласие может быть отозвано по письменному заявлению на имя оператора персональных данных. </w:t>
      </w:r>
    </w:p>
    <w:p w:rsidR="00326F40" w:rsidRPr="00AF276F" w:rsidRDefault="00326F40" w:rsidP="00326F40">
      <w:pPr>
        <w:spacing w:after="0" w:line="240" w:lineRule="auto"/>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45"/>
        <w:gridCol w:w="3224"/>
      </w:tblGrid>
      <w:tr w:rsidR="00326F40" w:rsidRPr="008E6102" w:rsidTr="00571ECD">
        <w:tc>
          <w:tcPr>
            <w:tcW w:w="9569" w:type="dxa"/>
            <w:gridSpan w:val="2"/>
          </w:tcPr>
          <w:p w:rsidR="00326F40" w:rsidRPr="008E6102" w:rsidRDefault="00326F40" w:rsidP="00571ECD">
            <w:pPr>
              <w:spacing w:after="0" w:line="240" w:lineRule="auto"/>
              <w:jc w:val="center"/>
              <w:rPr>
                <w:rFonts w:ascii="Times New Roman" w:hAnsi="Times New Roman"/>
                <w:sz w:val="24"/>
                <w:szCs w:val="24"/>
              </w:rPr>
            </w:pPr>
            <w:r w:rsidRPr="008E6102">
              <w:rPr>
                <w:rFonts w:ascii="Times New Roman" w:hAnsi="Times New Roman"/>
                <w:sz w:val="24"/>
                <w:szCs w:val="24"/>
              </w:rPr>
              <w:t>Операторы персональных данных</w:t>
            </w:r>
          </w:p>
        </w:tc>
      </w:tr>
      <w:tr w:rsidR="00326F40" w:rsidRPr="008E6102" w:rsidTr="00571ECD">
        <w:tc>
          <w:tcPr>
            <w:tcW w:w="6345" w:type="dxa"/>
          </w:tcPr>
          <w:p w:rsidR="00326F40" w:rsidRPr="008E6102" w:rsidRDefault="00736AD4" w:rsidP="00571ECD">
            <w:pPr>
              <w:spacing w:after="0" w:line="240" w:lineRule="auto"/>
              <w:jc w:val="both"/>
              <w:rPr>
                <w:rFonts w:ascii="Times New Roman" w:hAnsi="Times New Roman"/>
                <w:sz w:val="24"/>
                <w:szCs w:val="24"/>
              </w:rPr>
            </w:pPr>
            <w:r>
              <w:rPr>
                <w:rFonts w:ascii="Times New Roman" w:hAnsi="Times New Roman"/>
                <w:sz w:val="24"/>
                <w:szCs w:val="24"/>
              </w:rPr>
              <w:t xml:space="preserve">Администрация городского округа Тольятти </w:t>
            </w:r>
          </w:p>
        </w:tc>
        <w:tc>
          <w:tcPr>
            <w:tcW w:w="3224" w:type="dxa"/>
          </w:tcPr>
          <w:p w:rsidR="00326F40" w:rsidRDefault="00736AD4" w:rsidP="00571ECD">
            <w:pPr>
              <w:spacing w:after="0" w:line="240" w:lineRule="auto"/>
              <w:jc w:val="both"/>
              <w:rPr>
                <w:rFonts w:ascii="Times New Roman" w:hAnsi="Times New Roman"/>
                <w:sz w:val="24"/>
                <w:szCs w:val="24"/>
              </w:rPr>
            </w:pPr>
            <w:r>
              <w:rPr>
                <w:rFonts w:ascii="Times New Roman" w:hAnsi="Times New Roman"/>
                <w:sz w:val="24"/>
                <w:szCs w:val="24"/>
              </w:rPr>
              <w:t>Адрес: 445011, г. Тольятти,</w:t>
            </w:r>
          </w:p>
          <w:p w:rsidR="00736AD4" w:rsidRPr="008E6102" w:rsidRDefault="00736AD4" w:rsidP="00571ECD">
            <w:pPr>
              <w:spacing w:after="0" w:line="240" w:lineRule="auto"/>
              <w:jc w:val="both"/>
              <w:rPr>
                <w:rFonts w:ascii="Times New Roman" w:hAnsi="Times New Roman"/>
                <w:sz w:val="24"/>
                <w:szCs w:val="24"/>
              </w:rPr>
            </w:pPr>
            <w:r>
              <w:rPr>
                <w:rFonts w:ascii="Times New Roman" w:hAnsi="Times New Roman"/>
                <w:sz w:val="24"/>
                <w:szCs w:val="24"/>
              </w:rPr>
              <w:t>пл. Свободы,4, тел. 54-33-39</w:t>
            </w:r>
          </w:p>
        </w:tc>
      </w:tr>
      <w:tr w:rsidR="00326F40" w:rsidRPr="008E6102" w:rsidTr="00571ECD">
        <w:tc>
          <w:tcPr>
            <w:tcW w:w="6345" w:type="dxa"/>
          </w:tcPr>
          <w:p w:rsidR="00326F40" w:rsidRPr="008E6102" w:rsidRDefault="00736AD4" w:rsidP="00571ECD">
            <w:pPr>
              <w:spacing w:after="0" w:line="240" w:lineRule="auto"/>
              <w:jc w:val="both"/>
              <w:rPr>
                <w:rFonts w:ascii="Times New Roman" w:hAnsi="Times New Roman"/>
                <w:sz w:val="24"/>
                <w:szCs w:val="24"/>
              </w:rPr>
            </w:pPr>
            <w:r>
              <w:rPr>
                <w:rFonts w:ascii="Times New Roman" w:hAnsi="Times New Roman"/>
                <w:sz w:val="24"/>
                <w:szCs w:val="24"/>
              </w:rPr>
              <w:t>Муниципальное автономное учреждение городского округа Тольятти «Многофункциональный центр предоставления государственных и муниципальных услуг»</w:t>
            </w:r>
          </w:p>
        </w:tc>
        <w:tc>
          <w:tcPr>
            <w:tcW w:w="3224" w:type="dxa"/>
          </w:tcPr>
          <w:p w:rsidR="00326F40" w:rsidRPr="008E6102" w:rsidRDefault="00736AD4" w:rsidP="00571ECD">
            <w:pPr>
              <w:spacing w:after="0" w:line="240" w:lineRule="auto"/>
              <w:jc w:val="both"/>
              <w:rPr>
                <w:rFonts w:ascii="Times New Roman" w:hAnsi="Times New Roman"/>
                <w:sz w:val="24"/>
                <w:szCs w:val="24"/>
              </w:rPr>
            </w:pPr>
            <w:r>
              <w:rPr>
                <w:rFonts w:ascii="Times New Roman" w:hAnsi="Times New Roman"/>
                <w:sz w:val="24"/>
                <w:szCs w:val="24"/>
              </w:rPr>
              <w:t>Адрес: 445010, г. Тольятти, ул. Советская, 51а, тел. 52-50-50</w:t>
            </w:r>
          </w:p>
        </w:tc>
      </w:tr>
    </w:tbl>
    <w:p w:rsidR="00326F40" w:rsidRDefault="00326F40" w:rsidP="00E12FF0"/>
    <w:sectPr w:rsidR="00326F40" w:rsidSect="0040164D">
      <w:headerReference w:type="even" r:id="rId25"/>
      <w:headerReference w:type="default" r:id="rId26"/>
      <w:pgSz w:w="11906" w:h="16838"/>
      <w:pgMar w:top="1134" w:right="850"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56E4" w:rsidRDefault="007B56E4" w:rsidP="0074220F">
      <w:pPr>
        <w:spacing w:after="0" w:line="240" w:lineRule="auto"/>
      </w:pPr>
      <w:r>
        <w:separator/>
      </w:r>
    </w:p>
  </w:endnote>
  <w:endnote w:type="continuationSeparator" w:id="1">
    <w:p w:rsidR="007B56E4" w:rsidRDefault="007B56E4" w:rsidP="007422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56E4" w:rsidRDefault="007B56E4" w:rsidP="0074220F">
      <w:pPr>
        <w:spacing w:after="0" w:line="240" w:lineRule="auto"/>
      </w:pPr>
      <w:r>
        <w:separator/>
      </w:r>
    </w:p>
  </w:footnote>
  <w:footnote w:type="continuationSeparator" w:id="1">
    <w:p w:rsidR="007B56E4" w:rsidRDefault="007B56E4" w:rsidP="007422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A80" w:rsidRDefault="00CD2381" w:rsidP="002A4A32">
    <w:pPr>
      <w:pStyle w:val="a4"/>
      <w:framePr w:wrap="around" w:vAnchor="text" w:hAnchor="margin" w:xAlign="center" w:y="1"/>
      <w:rPr>
        <w:rStyle w:val="a6"/>
      </w:rPr>
    </w:pPr>
    <w:r>
      <w:rPr>
        <w:rStyle w:val="a6"/>
      </w:rPr>
      <w:fldChar w:fldCharType="begin"/>
    </w:r>
    <w:r w:rsidR="00EC2A80">
      <w:rPr>
        <w:rStyle w:val="a6"/>
      </w:rPr>
      <w:instrText xml:space="preserve">PAGE  </w:instrText>
    </w:r>
    <w:r>
      <w:rPr>
        <w:rStyle w:val="a6"/>
      </w:rPr>
      <w:fldChar w:fldCharType="separate"/>
    </w:r>
    <w:r w:rsidR="00EC2A80">
      <w:rPr>
        <w:rStyle w:val="a6"/>
        <w:noProof/>
      </w:rPr>
      <w:t>3</w:t>
    </w:r>
    <w:r>
      <w:rPr>
        <w:rStyle w:val="a6"/>
      </w:rPr>
      <w:fldChar w:fldCharType="end"/>
    </w:r>
  </w:p>
  <w:p w:rsidR="00EC2A80" w:rsidRDefault="00EC2A80">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A80" w:rsidRDefault="00CD2381" w:rsidP="002A4A32">
    <w:pPr>
      <w:pStyle w:val="a4"/>
      <w:framePr w:wrap="around" w:vAnchor="text" w:hAnchor="margin" w:xAlign="center" w:y="1"/>
      <w:rPr>
        <w:rStyle w:val="a6"/>
      </w:rPr>
    </w:pPr>
    <w:r>
      <w:rPr>
        <w:rStyle w:val="a6"/>
      </w:rPr>
      <w:fldChar w:fldCharType="begin"/>
    </w:r>
    <w:r w:rsidR="00EC2A80">
      <w:rPr>
        <w:rStyle w:val="a6"/>
      </w:rPr>
      <w:instrText xml:space="preserve">PAGE  </w:instrText>
    </w:r>
    <w:r>
      <w:rPr>
        <w:rStyle w:val="a6"/>
      </w:rPr>
      <w:fldChar w:fldCharType="separate"/>
    </w:r>
    <w:r w:rsidR="003B3382">
      <w:rPr>
        <w:rStyle w:val="a6"/>
        <w:noProof/>
      </w:rPr>
      <w:t>20</w:t>
    </w:r>
    <w:r>
      <w:rPr>
        <w:rStyle w:val="a6"/>
      </w:rPr>
      <w:fldChar w:fldCharType="end"/>
    </w:r>
  </w:p>
  <w:p w:rsidR="00EC2A80" w:rsidRDefault="00EC2A8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E535A"/>
    <w:multiLevelType w:val="hybridMultilevel"/>
    <w:tmpl w:val="BF640E54"/>
    <w:lvl w:ilvl="0" w:tplc="B33EF8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9E703FE"/>
    <w:multiLevelType w:val="hybridMultilevel"/>
    <w:tmpl w:val="87AC45BA"/>
    <w:lvl w:ilvl="0" w:tplc="B1721640">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0F027E"/>
    <w:multiLevelType w:val="hybridMultilevel"/>
    <w:tmpl w:val="A36840E8"/>
    <w:lvl w:ilvl="0" w:tplc="B33EF8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C2E6351"/>
    <w:multiLevelType w:val="hybridMultilevel"/>
    <w:tmpl w:val="BBA43CD6"/>
    <w:lvl w:ilvl="0" w:tplc="B1721640">
      <w:start w:val="1"/>
      <w:numFmt w:val="bullet"/>
      <w:lvlText w:val=""/>
      <w:lvlJc w:val="left"/>
      <w:pPr>
        <w:ind w:left="2138"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0A77822"/>
    <w:multiLevelType w:val="hybridMultilevel"/>
    <w:tmpl w:val="23E46CAC"/>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46A673F"/>
    <w:multiLevelType w:val="multilevel"/>
    <w:tmpl w:val="04190025"/>
    <w:lvl w:ilvl="0">
      <w:start w:val="1"/>
      <w:numFmt w:val="decimal"/>
      <w:pStyle w:val="1"/>
      <w:lvlText w:val="%1"/>
      <w:lvlJc w:val="left"/>
      <w:pPr>
        <w:tabs>
          <w:tab w:val="num" w:pos="432"/>
        </w:tabs>
        <w:ind w:left="432" w:hanging="432"/>
      </w:pPr>
      <w:rPr>
        <w:rFonts w:cs="Times New Roman"/>
      </w:rPr>
    </w:lvl>
    <w:lvl w:ilvl="1">
      <w:start w:val="1"/>
      <w:numFmt w:val="decimal"/>
      <w:pStyle w:val="2"/>
      <w:lvlText w:val="%1.%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6">
    <w:nsid w:val="1D696DAC"/>
    <w:multiLevelType w:val="hybridMultilevel"/>
    <w:tmpl w:val="5622CF3A"/>
    <w:lvl w:ilvl="0" w:tplc="B1721640">
      <w:start w:val="1"/>
      <w:numFmt w:val="bullet"/>
      <w:lvlText w:val=""/>
      <w:lvlJc w:val="left"/>
      <w:pPr>
        <w:ind w:left="2138"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3E82CF3"/>
    <w:multiLevelType w:val="hybridMultilevel"/>
    <w:tmpl w:val="524CA1B8"/>
    <w:lvl w:ilvl="0" w:tplc="B33EF8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4B30E38"/>
    <w:multiLevelType w:val="multilevel"/>
    <w:tmpl w:val="97506242"/>
    <w:lvl w:ilvl="0">
      <w:start w:val="3"/>
      <w:numFmt w:val="decimal"/>
      <w:lvlText w:val="%1."/>
      <w:lvlJc w:val="left"/>
      <w:pPr>
        <w:ind w:left="720"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4832" w:hanging="720"/>
      </w:pPr>
      <w:rPr>
        <w:rFonts w:hint="default"/>
        <w:strike w:val="0"/>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9">
    <w:nsid w:val="26B06CF7"/>
    <w:multiLevelType w:val="hybridMultilevel"/>
    <w:tmpl w:val="88383B0A"/>
    <w:lvl w:ilvl="0" w:tplc="FD928F8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27192DED"/>
    <w:multiLevelType w:val="multilevel"/>
    <w:tmpl w:val="4B961532"/>
    <w:lvl w:ilvl="0">
      <w:start w:val="2"/>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2ECD3549"/>
    <w:multiLevelType w:val="multilevel"/>
    <w:tmpl w:val="F426EB08"/>
    <w:lvl w:ilvl="0">
      <w:start w:val="2"/>
      <w:numFmt w:val="decimal"/>
      <w:lvlText w:val="%1."/>
      <w:lvlJc w:val="left"/>
      <w:pPr>
        <w:ind w:left="675" w:hanging="675"/>
      </w:pPr>
      <w:rPr>
        <w:rFonts w:hint="default"/>
        <w:color w:val="auto"/>
      </w:rPr>
    </w:lvl>
    <w:lvl w:ilvl="1">
      <w:start w:val="2"/>
      <w:numFmt w:val="decimal"/>
      <w:lvlText w:val="%1.%2."/>
      <w:lvlJc w:val="left"/>
      <w:pPr>
        <w:ind w:left="1074" w:hanging="72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2142" w:hanging="1080"/>
      </w:pPr>
      <w:rPr>
        <w:rFonts w:hint="default"/>
        <w:color w:val="auto"/>
      </w:rPr>
    </w:lvl>
    <w:lvl w:ilvl="4">
      <w:start w:val="1"/>
      <w:numFmt w:val="decimal"/>
      <w:lvlText w:val="%1.%2.%3.%4.%5."/>
      <w:lvlJc w:val="left"/>
      <w:pPr>
        <w:ind w:left="2496" w:hanging="1080"/>
      </w:pPr>
      <w:rPr>
        <w:rFonts w:hint="default"/>
        <w:color w:val="auto"/>
      </w:rPr>
    </w:lvl>
    <w:lvl w:ilvl="5">
      <w:start w:val="1"/>
      <w:numFmt w:val="decimal"/>
      <w:lvlText w:val="%1.%2.%3.%4.%5.%6."/>
      <w:lvlJc w:val="left"/>
      <w:pPr>
        <w:ind w:left="3210" w:hanging="1440"/>
      </w:pPr>
      <w:rPr>
        <w:rFonts w:hint="default"/>
        <w:color w:val="auto"/>
      </w:rPr>
    </w:lvl>
    <w:lvl w:ilvl="6">
      <w:start w:val="1"/>
      <w:numFmt w:val="decimal"/>
      <w:lvlText w:val="%1.%2.%3.%4.%5.%6.%7."/>
      <w:lvlJc w:val="left"/>
      <w:pPr>
        <w:ind w:left="3924" w:hanging="1800"/>
      </w:pPr>
      <w:rPr>
        <w:rFonts w:hint="default"/>
        <w:color w:val="auto"/>
      </w:rPr>
    </w:lvl>
    <w:lvl w:ilvl="7">
      <w:start w:val="1"/>
      <w:numFmt w:val="decimal"/>
      <w:lvlText w:val="%1.%2.%3.%4.%5.%6.%7.%8."/>
      <w:lvlJc w:val="left"/>
      <w:pPr>
        <w:ind w:left="4278" w:hanging="1800"/>
      </w:pPr>
      <w:rPr>
        <w:rFonts w:hint="default"/>
        <w:color w:val="auto"/>
      </w:rPr>
    </w:lvl>
    <w:lvl w:ilvl="8">
      <w:start w:val="1"/>
      <w:numFmt w:val="decimal"/>
      <w:lvlText w:val="%1.%2.%3.%4.%5.%6.%7.%8.%9."/>
      <w:lvlJc w:val="left"/>
      <w:pPr>
        <w:ind w:left="4992" w:hanging="2160"/>
      </w:pPr>
      <w:rPr>
        <w:rFonts w:hint="default"/>
        <w:color w:val="auto"/>
      </w:rPr>
    </w:lvl>
  </w:abstractNum>
  <w:abstractNum w:abstractNumId="12">
    <w:nsid w:val="3A7024B9"/>
    <w:multiLevelType w:val="hybridMultilevel"/>
    <w:tmpl w:val="16144890"/>
    <w:lvl w:ilvl="0" w:tplc="B1721640">
      <w:start w:val="1"/>
      <w:numFmt w:val="bullet"/>
      <w:lvlText w:val=""/>
      <w:lvlJc w:val="left"/>
      <w:pPr>
        <w:ind w:left="2138"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C5D7D27"/>
    <w:multiLevelType w:val="hybridMultilevel"/>
    <w:tmpl w:val="32427A7E"/>
    <w:lvl w:ilvl="0" w:tplc="B172164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03611B9"/>
    <w:multiLevelType w:val="hybridMultilevel"/>
    <w:tmpl w:val="23B8D2A6"/>
    <w:lvl w:ilvl="0" w:tplc="B1721640">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0467609"/>
    <w:multiLevelType w:val="hybridMultilevel"/>
    <w:tmpl w:val="E9D0882E"/>
    <w:lvl w:ilvl="0" w:tplc="B1721640">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6795CE8"/>
    <w:multiLevelType w:val="multilevel"/>
    <w:tmpl w:val="7A08F0B2"/>
    <w:lvl w:ilvl="0">
      <w:start w:val="1"/>
      <w:numFmt w:val="upperRoman"/>
      <w:lvlText w:val="%1."/>
      <w:lvlJc w:val="right"/>
      <w:pPr>
        <w:ind w:left="1353" w:hanging="360"/>
      </w:pPr>
      <w:rPr>
        <w:rFonts w:cs="Times New Roman"/>
        <w:b w:val="0"/>
      </w:rPr>
    </w:lvl>
    <w:lvl w:ilvl="1">
      <w:start w:val="3"/>
      <w:numFmt w:val="decimal"/>
      <w:isLgl/>
      <w:lvlText w:val="%1.%2."/>
      <w:lvlJc w:val="left"/>
      <w:pPr>
        <w:ind w:left="1695" w:hanging="54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875" w:hanging="720"/>
      </w:pPr>
      <w:rPr>
        <w:rFonts w:cs="Times New Roman" w:hint="default"/>
      </w:rPr>
    </w:lvl>
    <w:lvl w:ilvl="4">
      <w:start w:val="1"/>
      <w:numFmt w:val="decimal"/>
      <w:isLgl/>
      <w:lvlText w:val="%1.%2.%3.%4.%5."/>
      <w:lvlJc w:val="left"/>
      <w:pPr>
        <w:ind w:left="2235" w:hanging="1080"/>
      </w:pPr>
      <w:rPr>
        <w:rFonts w:cs="Times New Roman" w:hint="default"/>
      </w:rPr>
    </w:lvl>
    <w:lvl w:ilvl="5">
      <w:start w:val="1"/>
      <w:numFmt w:val="decimal"/>
      <w:isLgl/>
      <w:lvlText w:val="%1.%2.%3.%4.%5.%6."/>
      <w:lvlJc w:val="left"/>
      <w:pPr>
        <w:ind w:left="2235" w:hanging="1080"/>
      </w:pPr>
      <w:rPr>
        <w:rFonts w:cs="Times New Roman" w:hint="default"/>
      </w:rPr>
    </w:lvl>
    <w:lvl w:ilvl="6">
      <w:start w:val="1"/>
      <w:numFmt w:val="decimal"/>
      <w:isLgl/>
      <w:lvlText w:val="%1.%2.%3.%4.%5.%6.%7."/>
      <w:lvlJc w:val="left"/>
      <w:pPr>
        <w:ind w:left="2595" w:hanging="1440"/>
      </w:pPr>
      <w:rPr>
        <w:rFonts w:cs="Times New Roman" w:hint="default"/>
      </w:rPr>
    </w:lvl>
    <w:lvl w:ilvl="7">
      <w:start w:val="1"/>
      <w:numFmt w:val="decimal"/>
      <w:isLgl/>
      <w:lvlText w:val="%1.%2.%3.%4.%5.%6.%7.%8."/>
      <w:lvlJc w:val="left"/>
      <w:pPr>
        <w:ind w:left="2595" w:hanging="1440"/>
      </w:pPr>
      <w:rPr>
        <w:rFonts w:cs="Times New Roman" w:hint="default"/>
      </w:rPr>
    </w:lvl>
    <w:lvl w:ilvl="8">
      <w:start w:val="1"/>
      <w:numFmt w:val="decimal"/>
      <w:isLgl/>
      <w:lvlText w:val="%1.%2.%3.%4.%5.%6.%7.%8.%9."/>
      <w:lvlJc w:val="left"/>
      <w:pPr>
        <w:ind w:left="2955" w:hanging="1800"/>
      </w:pPr>
      <w:rPr>
        <w:rFonts w:cs="Times New Roman" w:hint="default"/>
      </w:rPr>
    </w:lvl>
  </w:abstractNum>
  <w:abstractNum w:abstractNumId="17">
    <w:nsid w:val="4B914E94"/>
    <w:multiLevelType w:val="hybridMultilevel"/>
    <w:tmpl w:val="CF6AB6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4EB092B"/>
    <w:multiLevelType w:val="multilevel"/>
    <w:tmpl w:val="CB24B544"/>
    <w:lvl w:ilvl="0">
      <w:start w:val="2"/>
      <w:numFmt w:val="decimal"/>
      <w:lvlText w:val="%1."/>
      <w:lvlJc w:val="left"/>
      <w:pPr>
        <w:ind w:left="825" w:hanging="825"/>
      </w:pPr>
      <w:rPr>
        <w:rFonts w:hint="default"/>
      </w:rPr>
    </w:lvl>
    <w:lvl w:ilvl="1">
      <w:start w:val="10"/>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9">
    <w:nsid w:val="55E9116A"/>
    <w:multiLevelType w:val="hybridMultilevel"/>
    <w:tmpl w:val="A022DAEA"/>
    <w:lvl w:ilvl="0" w:tplc="B33EF8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7825B26"/>
    <w:multiLevelType w:val="hybridMultilevel"/>
    <w:tmpl w:val="74B6DDA0"/>
    <w:lvl w:ilvl="0" w:tplc="FD2C1C76">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59F148DF"/>
    <w:multiLevelType w:val="hybridMultilevel"/>
    <w:tmpl w:val="C8B08C30"/>
    <w:lvl w:ilvl="0" w:tplc="B1721640">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E77363B"/>
    <w:multiLevelType w:val="hybridMultilevel"/>
    <w:tmpl w:val="4E72F1FE"/>
    <w:lvl w:ilvl="0" w:tplc="B33EF8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0FE472D"/>
    <w:multiLevelType w:val="hybridMultilevel"/>
    <w:tmpl w:val="ADCE323E"/>
    <w:lvl w:ilvl="0" w:tplc="B33EF8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2BC2448"/>
    <w:multiLevelType w:val="hybridMultilevel"/>
    <w:tmpl w:val="187A4526"/>
    <w:lvl w:ilvl="0" w:tplc="B1721640">
      <w:start w:val="1"/>
      <w:numFmt w:val="bullet"/>
      <w:lvlText w:val=""/>
      <w:lvlJc w:val="left"/>
      <w:pPr>
        <w:ind w:left="1426" w:hanging="360"/>
      </w:pPr>
      <w:rPr>
        <w:rFonts w:ascii="Symbol" w:hAnsi="Symbol" w:hint="default"/>
        <w:color w:val="auto"/>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25">
    <w:nsid w:val="642C429F"/>
    <w:multiLevelType w:val="hybridMultilevel"/>
    <w:tmpl w:val="35E4CA2E"/>
    <w:lvl w:ilvl="0" w:tplc="B33EF8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F487200"/>
    <w:multiLevelType w:val="multilevel"/>
    <w:tmpl w:val="E4366F5E"/>
    <w:lvl w:ilvl="0">
      <w:start w:val="2"/>
      <w:numFmt w:val="decimal"/>
      <w:lvlText w:val="%1."/>
      <w:lvlJc w:val="left"/>
      <w:pPr>
        <w:ind w:left="360" w:hanging="360"/>
      </w:pPr>
      <w:rPr>
        <w:rFonts w:cs="Times New Roman" w:hint="default"/>
      </w:rPr>
    </w:lvl>
    <w:lvl w:ilvl="1">
      <w:start w:val="1"/>
      <w:numFmt w:val="decimal"/>
      <w:lvlText w:val="%1.%2."/>
      <w:lvlJc w:val="left"/>
      <w:pPr>
        <w:ind w:left="1000" w:hanging="432"/>
      </w:pPr>
      <w:rPr>
        <w:rFonts w:cs="Times New Roman" w:hint="default"/>
        <w:b w:val="0"/>
        <w:i w:val="0"/>
        <w:color w:val="auto"/>
      </w:rPr>
    </w:lvl>
    <w:lvl w:ilvl="2">
      <w:start w:val="1"/>
      <w:numFmt w:val="decimal"/>
      <w:lvlText w:val="%1.%2.%3."/>
      <w:lvlJc w:val="left"/>
      <w:pPr>
        <w:ind w:left="1355" w:hanging="504"/>
      </w:pPr>
      <w:rPr>
        <w:rFonts w:cs="Times New Roman" w:hint="default"/>
        <w:i w:val="0"/>
        <w:color w:val="auto"/>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nsid w:val="71883DFE"/>
    <w:multiLevelType w:val="multilevel"/>
    <w:tmpl w:val="F6445812"/>
    <w:lvl w:ilvl="0">
      <w:start w:val="1"/>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b w:val="0"/>
        <w:strike w:val="0"/>
      </w:rPr>
    </w:lvl>
    <w:lvl w:ilvl="2">
      <w:start w:val="1"/>
      <w:numFmt w:val="decimal"/>
      <w:lvlText w:val="%1.%2.%3."/>
      <w:lvlJc w:val="left"/>
      <w:pPr>
        <w:ind w:left="1430"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8">
    <w:nsid w:val="7306012F"/>
    <w:multiLevelType w:val="hybridMultilevel"/>
    <w:tmpl w:val="17EE84B8"/>
    <w:lvl w:ilvl="0" w:tplc="B33EF8F0">
      <w:start w:val="1"/>
      <w:numFmt w:val="bullet"/>
      <w:lvlText w:val=""/>
      <w:lvlJc w:val="left"/>
      <w:pPr>
        <w:ind w:left="199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7D5B6E54"/>
    <w:multiLevelType w:val="hybridMultilevel"/>
    <w:tmpl w:val="95207E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26"/>
  </w:num>
  <w:num w:numId="3">
    <w:abstractNumId w:val="5"/>
  </w:num>
  <w:num w:numId="4">
    <w:abstractNumId w:val="9"/>
  </w:num>
  <w:num w:numId="5">
    <w:abstractNumId w:val="27"/>
  </w:num>
  <w:num w:numId="6">
    <w:abstractNumId w:val="17"/>
  </w:num>
  <w:num w:numId="7">
    <w:abstractNumId w:val="11"/>
  </w:num>
  <w:num w:numId="8">
    <w:abstractNumId w:val="10"/>
  </w:num>
  <w:num w:numId="9">
    <w:abstractNumId w:val="18"/>
  </w:num>
  <w:num w:numId="10">
    <w:abstractNumId w:val="8"/>
  </w:num>
  <w:num w:numId="11">
    <w:abstractNumId w:val="20"/>
  </w:num>
  <w:num w:numId="12">
    <w:abstractNumId w:val="15"/>
  </w:num>
  <w:num w:numId="13">
    <w:abstractNumId w:val="4"/>
  </w:num>
  <w:num w:numId="14">
    <w:abstractNumId w:val="3"/>
  </w:num>
  <w:num w:numId="15">
    <w:abstractNumId w:val="12"/>
  </w:num>
  <w:num w:numId="16">
    <w:abstractNumId w:val="1"/>
  </w:num>
  <w:num w:numId="17">
    <w:abstractNumId w:val="29"/>
  </w:num>
  <w:num w:numId="18">
    <w:abstractNumId w:val="19"/>
  </w:num>
  <w:num w:numId="19">
    <w:abstractNumId w:val="6"/>
  </w:num>
  <w:num w:numId="20">
    <w:abstractNumId w:val="22"/>
  </w:num>
  <w:num w:numId="21">
    <w:abstractNumId w:val="0"/>
  </w:num>
  <w:num w:numId="22">
    <w:abstractNumId w:val="7"/>
  </w:num>
  <w:num w:numId="23">
    <w:abstractNumId w:val="23"/>
  </w:num>
  <w:num w:numId="24">
    <w:abstractNumId w:val="14"/>
  </w:num>
  <w:num w:numId="25">
    <w:abstractNumId w:val="13"/>
  </w:num>
  <w:num w:numId="26">
    <w:abstractNumId w:val="24"/>
  </w:num>
  <w:num w:numId="27">
    <w:abstractNumId w:val="21"/>
  </w:num>
  <w:num w:numId="28">
    <w:abstractNumId w:val="25"/>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0164D"/>
    <w:rsid w:val="00015015"/>
    <w:rsid w:val="0001592C"/>
    <w:rsid w:val="00024710"/>
    <w:rsid w:val="00025EA1"/>
    <w:rsid w:val="00034772"/>
    <w:rsid w:val="00051317"/>
    <w:rsid w:val="00057671"/>
    <w:rsid w:val="0005767E"/>
    <w:rsid w:val="000609D4"/>
    <w:rsid w:val="0006506A"/>
    <w:rsid w:val="0006599E"/>
    <w:rsid w:val="00076666"/>
    <w:rsid w:val="00076D91"/>
    <w:rsid w:val="00085204"/>
    <w:rsid w:val="000A0ECE"/>
    <w:rsid w:val="000A2A6D"/>
    <w:rsid w:val="000B3121"/>
    <w:rsid w:val="000B3AEE"/>
    <w:rsid w:val="000C4D85"/>
    <w:rsid w:val="000C7C57"/>
    <w:rsid w:val="000D1D60"/>
    <w:rsid w:val="000D23C5"/>
    <w:rsid w:val="000D2AFF"/>
    <w:rsid w:val="000D2E45"/>
    <w:rsid w:val="000D3239"/>
    <w:rsid w:val="000D3E35"/>
    <w:rsid w:val="000E4056"/>
    <w:rsid w:val="001037B8"/>
    <w:rsid w:val="001329C8"/>
    <w:rsid w:val="00145EF5"/>
    <w:rsid w:val="00151553"/>
    <w:rsid w:val="00156014"/>
    <w:rsid w:val="001649DB"/>
    <w:rsid w:val="0017009A"/>
    <w:rsid w:val="00182B06"/>
    <w:rsid w:val="001A688E"/>
    <w:rsid w:val="001B1BC0"/>
    <w:rsid w:val="001B2DB4"/>
    <w:rsid w:val="001C09C4"/>
    <w:rsid w:val="001C33CB"/>
    <w:rsid w:val="001D2651"/>
    <w:rsid w:val="001E41DA"/>
    <w:rsid w:val="001F022A"/>
    <w:rsid w:val="001F0D17"/>
    <w:rsid w:val="00202523"/>
    <w:rsid w:val="00233B38"/>
    <w:rsid w:val="00233B41"/>
    <w:rsid w:val="002351B5"/>
    <w:rsid w:val="00236974"/>
    <w:rsid w:val="0024281F"/>
    <w:rsid w:val="0026681D"/>
    <w:rsid w:val="00270BA2"/>
    <w:rsid w:val="0027369C"/>
    <w:rsid w:val="00285A91"/>
    <w:rsid w:val="0028774B"/>
    <w:rsid w:val="0029467E"/>
    <w:rsid w:val="002A4A32"/>
    <w:rsid w:val="002A605B"/>
    <w:rsid w:val="002A78BD"/>
    <w:rsid w:val="002B2A42"/>
    <w:rsid w:val="002B4767"/>
    <w:rsid w:val="002C303B"/>
    <w:rsid w:val="002E2911"/>
    <w:rsid w:val="002E6876"/>
    <w:rsid w:val="002F2261"/>
    <w:rsid w:val="002F75B4"/>
    <w:rsid w:val="00311DBD"/>
    <w:rsid w:val="00314AD6"/>
    <w:rsid w:val="00314BA8"/>
    <w:rsid w:val="0032475D"/>
    <w:rsid w:val="00326F40"/>
    <w:rsid w:val="0033147E"/>
    <w:rsid w:val="00382DC5"/>
    <w:rsid w:val="00386324"/>
    <w:rsid w:val="003866D8"/>
    <w:rsid w:val="003A51DE"/>
    <w:rsid w:val="003B2DDE"/>
    <w:rsid w:val="003B3382"/>
    <w:rsid w:val="003F0DAA"/>
    <w:rsid w:val="003F2A39"/>
    <w:rsid w:val="0040164D"/>
    <w:rsid w:val="004021F6"/>
    <w:rsid w:val="004041AF"/>
    <w:rsid w:val="00423731"/>
    <w:rsid w:val="00434EAD"/>
    <w:rsid w:val="00445991"/>
    <w:rsid w:val="00461220"/>
    <w:rsid w:val="0046394A"/>
    <w:rsid w:val="00465648"/>
    <w:rsid w:val="00483B39"/>
    <w:rsid w:val="00491FED"/>
    <w:rsid w:val="00494097"/>
    <w:rsid w:val="004A35FE"/>
    <w:rsid w:val="004C2D99"/>
    <w:rsid w:val="004E0CD8"/>
    <w:rsid w:val="004F747F"/>
    <w:rsid w:val="00511DE3"/>
    <w:rsid w:val="0051254C"/>
    <w:rsid w:val="00515D7B"/>
    <w:rsid w:val="00525F27"/>
    <w:rsid w:val="005311A0"/>
    <w:rsid w:val="00571ECD"/>
    <w:rsid w:val="005803F8"/>
    <w:rsid w:val="00582DCB"/>
    <w:rsid w:val="005963F5"/>
    <w:rsid w:val="005A24D4"/>
    <w:rsid w:val="005A55FA"/>
    <w:rsid w:val="005A709D"/>
    <w:rsid w:val="005B6B31"/>
    <w:rsid w:val="005D4610"/>
    <w:rsid w:val="005D7580"/>
    <w:rsid w:val="005E01A1"/>
    <w:rsid w:val="005E09EA"/>
    <w:rsid w:val="005F54F3"/>
    <w:rsid w:val="00612F94"/>
    <w:rsid w:val="00632B05"/>
    <w:rsid w:val="00636C93"/>
    <w:rsid w:val="00641757"/>
    <w:rsid w:val="00647AE4"/>
    <w:rsid w:val="00650CB1"/>
    <w:rsid w:val="00657EDF"/>
    <w:rsid w:val="00674344"/>
    <w:rsid w:val="006752B9"/>
    <w:rsid w:val="006759F4"/>
    <w:rsid w:val="00683591"/>
    <w:rsid w:val="00690D22"/>
    <w:rsid w:val="006A4E61"/>
    <w:rsid w:val="006C4EB0"/>
    <w:rsid w:val="006C60E6"/>
    <w:rsid w:val="006D099A"/>
    <w:rsid w:val="006D6CE0"/>
    <w:rsid w:val="00715E0D"/>
    <w:rsid w:val="00721D09"/>
    <w:rsid w:val="00724BF8"/>
    <w:rsid w:val="00731F39"/>
    <w:rsid w:val="00733A7C"/>
    <w:rsid w:val="00736AD4"/>
    <w:rsid w:val="0074220F"/>
    <w:rsid w:val="0074409B"/>
    <w:rsid w:val="00747EE8"/>
    <w:rsid w:val="00751585"/>
    <w:rsid w:val="00752E20"/>
    <w:rsid w:val="00757F92"/>
    <w:rsid w:val="00760A5D"/>
    <w:rsid w:val="00783B71"/>
    <w:rsid w:val="00794050"/>
    <w:rsid w:val="0079434A"/>
    <w:rsid w:val="0079583A"/>
    <w:rsid w:val="007A6B3A"/>
    <w:rsid w:val="007B2E64"/>
    <w:rsid w:val="007B56E4"/>
    <w:rsid w:val="007B7D72"/>
    <w:rsid w:val="007F0697"/>
    <w:rsid w:val="00804574"/>
    <w:rsid w:val="00805710"/>
    <w:rsid w:val="00816807"/>
    <w:rsid w:val="0086668F"/>
    <w:rsid w:val="0087416A"/>
    <w:rsid w:val="00874EC9"/>
    <w:rsid w:val="008806C0"/>
    <w:rsid w:val="00884194"/>
    <w:rsid w:val="008876F0"/>
    <w:rsid w:val="008A1D9C"/>
    <w:rsid w:val="008A32F4"/>
    <w:rsid w:val="008B46F2"/>
    <w:rsid w:val="008C0D90"/>
    <w:rsid w:val="008C6BDB"/>
    <w:rsid w:val="008D3BD1"/>
    <w:rsid w:val="008F6494"/>
    <w:rsid w:val="00900C2D"/>
    <w:rsid w:val="00902D94"/>
    <w:rsid w:val="00904D36"/>
    <w:rsid w:val="00905AD4"/>
    <w:rsid w:val="009252FC"/>
    <w:rsid w:val="00932451"/>
    <w:rsid w:val="009546C5"/>
    <w:rsid w:val="009613C1"/>
    <w:rsid w:val="00962824"/>
    <w:rsid w:val="009C4FD1"/>
    <w:rsid w:val="009E4D64"/>
    <w:rsid w:val="009F07E6"/>
    <w:rsid w:val="00A16274"/>
    <w:rsid w:val="00A17647"/>
    <w:rsid w:val="00A21EBC"/>
    <w:rsid w:val="00A23F4F"/>
    <w:rsid w:val="00A31257"/>
    <w:rsid w:val="00A4181E"/>
    <w:rsid w:val="00A52D2E"/>
    <w:rsid w:val="00A537C3"/>
    <w:rsid w:val="00A61D04"/>
    <w:rsid w:val="00A62E2B"/>
    <w:rsid w:val="00A8774A"/>
    <w:rsid w:val="00A97BD1"/>
    <w:rsid w:val="00AB4DD8"/>
    <w:rsid w:val="00AC3166"/>
    <w:rsid w:val="00AD46CC"/>
    <w:rsid w:val="00AE558C"/>
    <w:rsid w:val="00AE6516"/>
    <w:rsid w:val="00B01F03"/>
    <w:rsid w:val="00B23DF1"/>
    <w:rsid w:val="00B2469C"/>
    <w:rsid w:val="00B26F4E"/>
    <w:rsid w:val="00B2702D"/>
    <w:rsid w:val="00B27EC1"/>
    <w:rsid w:val="00B31864"/>
    <w:rsid w:val="00B3526D"/>
    <w:rsid w:val="00B3772C"/>
    <w:rsid w:val="00B45E40"/>
    <w:rsid w:val="00B529E0"/>
    <w:rsid w:val="00B549D6"/>
    <w:rsid w:val="00B65495"/>
    <w:rsid w:val="00B65D94"/>
    <w:rsid w:val="00B7171B"/>
    <w:rsid w:val="00B834DC"/>
    <w:rsid w:val="00B85553"/>
    <w:rsid w:val="00B925AE"/>
    <w:rsid w:val="00BA70EE"/>
    <w:rsid w:val="00BB0BE7"/>
    <w:rsid w:val="00BB2533"/>
    <w:rsid w:val="00BC16BB"/>
    <w:rsid w:val="00BC3698"/>
    <w:rsid w:val="00BE4F5F"/>
    <w:rsid w:val="00BF7EAA"/>
    <w:rsid w:val="00C06400"/>
    <w:rsid w:val="00C1194B"/>
    <w:rsid w:val="00C12D32"/>
    <w:rsid w:val="00C310D1"/>
    <w:rsid w:val="00C33C2B"/>
    <w:rsid w:val="00C369F9"/>
    <w:rsid w:val="00C36AB3"/>
    <w:rsid w:val="00C62887"/>
    <w:rsid w:val="00C66D22"/>
    <w:rsid w:val="00C80022"/>
    <w:rsid w:val="00CA0707"/>
    <w:rsid w:val="00CA2438"/>
    <w:rsid w:val="00CA70EE"/>
    <w:rsid w:val="00CA7BAF"/>
    <w:rsid w:val="00CB6A25"/>
    <w:rsid w:val="00CB7B9B"/>
    <w:rsid w:val="00CC1966"/>
    <w:rsid w:val="00CC2ED6"/>
    <w:rsid w:val="00CD2381"/>
    <w:rsid w:val="00CD2D33"/>
    <w:rsid w:val="00CD54B0"/>
    <w:rsid w:val="00CF22A0"/>
    <w:rsid w:val="00D05DAF"/>
    <w:rsid w:val="00D05EB4"/>
    <w:rsid w:val="00D12017"/>
    <w:rsid w:val="00D155CC"/>
    <w:rsid w:val="00D16E99"/>
    <w:rsid w:val="00D2364F"/>
    <w:rsid w:val="00D3514D"/>
    <w:rsid w:val="00D353EB"/>
    <w:rsid w:val="00D3686D"/>
    <w:rsid w:val="00D37BF8"/>
    <w:rsid w:val="00D44091"/>
    <w:rsid w:val="00D523C4"/>
    <w:rsid w:val="00D5382E"/>
    <w:rsid w:val="00D54ED8"/>
    <w:rsid w:val="00D55D26"/>
    <w:rsid w:val="00D6585F"/>
    <w:rsid w:val="00D66EB8"/>
    <w:rsid w:val="00D70B8F"/>
    <w:rsid w:val="00D77E51"/>
    <w:rsid w:val="00DA2D07"/>
    <w:rsid w:val="00DA4BF8"/>
    <w:rsid w:val="00DA6425"/>
    <w:rsid w:val="00DA7223"/>
    <w:rsid w:val="00DB2B34"/>
    <w:rsid w:val="00DC0C3F"/>
    <w:rsid w:val="00DF2245"/>
    <w:rsid w:val="00E01538"/>
    <w:rsid w:val="00E12FF0"/>
    <w:rsid w:val="00E220BF"/>
    <w:rsid w:val="00E32CA8"/>
    <w:rsid w:val="00E37806"/>
    <w:rsid w:val="00E42CF0"/>
    <w:rsid w:val="00E50B1B"/>
    <w:rsid w:val="00E579EE"/>
    <w:rsid w:val="00E85A20"/>
    <w:rsid w:val="00E92ED0"/>
    <w:rsid w:val="00EA62D6"/>
    <w:rsid w:val="00EC2A80"/>
    <w:rsid w:val="00ED56F7"/>
    <w:rsid w:val="00ED6DFA"/>
    <w:rsid w:val="00F16BC3"/>
    <w:rsid w:val="00F20F29"/>
    <w:rsid w:val="00F33881"/>
    <w:rsid w:val="00F44045"/>
    <w:rsid w:val="00F465B7"/>
    <w:rsid w:val="00F51A3D"/>
    <w:rsid w:val="00F60174"/>
    <w:rsid w:val="00F6249A"/>
    <w:rsid w:val="00F625C7"/>
    <w:rsid w:val="00F73FEB"/>
    <w:rsid w:val="00F8056B"/>
    <w:rsid w:val="00FA23D4"/>
    <w:rsid w:val="00FB6C7A"/>
    <w:rsid w:val="00FC6E46"/>
    <w:rsid w:val="00FD3D75"/>
    <w:rsid w:val="00FE1A2C"/>
    <w:rsid w:val="00FE6E43"/>
    <w:rsid w:val="00FF60FD"/>
    <w:rsid w:val="00FF65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Default Paragraph Font" w:uiPriority="1"/>
    <w:lsdException w:name="Body Text Inden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64D"/>
    <w:pPr>
      <w:spacing w:after="200" w:line="276" w:lineRule="auto"/>
    </w:pPr>
    <w:rPr>
      <w:rFonts w:cs="Times New Roman"/>
      <w:sz w:val="22"/>
      <w:szCs w:val="22"/>
    </w:rPr>
  </w:style>
  <w:style w:type="paragraph" w:styleId="1">
    <w:name w:val="heading 1"/>
    <w:basedOn w:val="a"/>
    <w:next w:val="a"/>
    <w:link w:val="10"/>
    <w:uiPriority w:val="99"/>
    <w:qFormat/>
    <w:rsid w:val="0040164D"/>
    <w:pPr>
      <w:keepNext/>
      <w:numPr>
        <w:numId w:val="3"/>
      </w:numPr>
      <w:suppressAutoHyphens/>
      <w:spacing w:before="240" w:after="60" w:line="240" w:lineRule="auto"/>
      <w:outlineLvl w:val="0"/>
    </w:pPr>
    <w:rPr>
      <w:rFonts w:ascii="Arial" w:hAnsi="Arial"/>
      <w:b/>
      <w:bCs/>
      <w:kern w:val="32"/>
      <w:sz w:val="32"/>
      <w:szCs w:val="32"/>
      <w:lang w:eastAsia="ar-SA"/>
    </w:rPr>
  </w:style>
  <w:style w:type="paragraph" w:styleId="2">
    <w:name w:val="heading 2"/>
    <w:basedOn w:val="a"/>
    <w:next w:val="a"/>
    <w:link w:val="20"/>
    <w:uiPriority w:val="99"/>
    <w:qFormat/>
    <w:rsid w:val="0040164D"/>
    <w:pPr>
      <w:keepNext/>
      <w:numPr>
        <w:ilvl w:val="1"/>
        <w:numId w:val="3"/>
      </w:numPr>
      <w:suppressAutoHyphens/>
      <w:spacing w:before="240" w:after="60" w:line="240" w:lineRule="auto"/>
      <w:outlineLvl w:val="1"/>
    </w:pPr>
    <w:rPr>
      <w:rFonts w:ascii="Arial" w:hAnsi="Arial"/>
      <w:b/>
      <w:bCs/>
      <w:i/>
      <w:iCs/>
      <w:sz w:val="28"/>
      <w:szCs w:val="28"/>
      <w:lang w:eastAsia="ar-SA"/>
    </w:rPr>
  </w:style>
  <w:style w:type="paragraph" w:styleId="3">
    <w:name w:val="heading 3"/>
    <w:basedOn w:val="a"/>
    <w:next w:val="a"/>
    <w:link w:val="30"/>
    <w:uiPriority w:val="99"/>
    <w:qFormat/>
    <w:rsid w:val="0040164D"/>
    <w:pPr>
      <w:keepNext/>
      <w:numPr>
        <w:ilvl w:val="2"/>
        <w:numId w:val="3"/>
      </w:numPr>
      <w:suppressAutoHyphens/>
      <w:spacing w:before="240" w:after="60" w:line="240" w:lineRule="auto"/>
      <w:outlineLvl w:val="2"/>
    </w:pPr>
    <w:rPr>
      <w:rFonts w:ascii="Arial" w:hAnsi="Arial"/>
      <w:b/>
      <w:bCs/>
      <w:sz w:val="26"/>
      <w:szCs w:val="26"/>
      <w:lang w:eastAsia="ar-SA"/>
    </w:rPr>
  </w:style>
  <w:style w:type="paragraph" w:styleId="4">
    <w:name w:val="heading 4"/>
    <w:basedOn w:val="a"/>
    <w:next w:val="a"/>
    <w:link w:val="40"/>
    <w:uiPriority w:val="99"/>
    <w:qFormat/>
    <w:rsid w:val="0040164D"/>
    <w:pPr>
      <w:keepNext/>
      <w:numPr>
        <w:ilvl w:val="3"/>
        <w:numId w:val="3"/>
      </w:numPr>
      <w:suppressAutoHyphens/>
      <w:spacing w:before="240" w:after="60" w:line="240" w:lineRule="auto"/>
      <w:outlineLvl w:val="3"/>
    </w:pPr>
    <w:rPr>
      <w:rFonts w:ascii="Times New Roman" w:hAnsi="Times New Roman"/>
      <w:b/>
      <w:bCs/>
      <w:sz w:val="28"/>
      <w:szCs w:val="28"/>
      <w:lang w:eastAsia="ar-SA"/>
    </w:rPr>
  </w:style>
  <w:style w:type="paragraph" w:styleId="5">
    <w:name w:val="heading 5"/>
    <w:basedOn w:val="a"/>
    <w:next w:val="a"/>
    <w:link w:val="50"/>
    <w:uiPriority w:val="99"/>
    <w:qFormat/>
    <w:rsid w:val="0040164D"/>
    <w:pPr>
      <w:numPr>
        <w:ilvl w:val="4"/>
        <w:numId w:val="3"/>
      </w:numPr>
      <w:suppressAutoHyphens/>
      <w:spacing w:before="240" w:after="60" w:line="240" w:lineRule="auto"/>
      <w:outlineLvl w:val="4"/>
    </w:pPr>
    <w:rPr>
      <w:rFonts w:ascii="Times New Roman" w:hAnsi="Times New Roman"/>
      <w:b/>
      <w:bCs/>
      <w:i/>
      <w:iCs/>
      <w:sz w:val="26"/>
      <w:szCs w:val="26"/>
      <w:lang w:eastAsia="ar-SA"/>
    </w:rPr>
  </w:style>
  <w:style w:type="paragraph" w:styleId="6">
    <w:name w:val="heading 6"/>
    <w:basedOn w:val="a"/>
    <w:next w:val="a"/>
    <w:link w:val="60"/>
    <w:uiPriority w:val="99"/>
    <w:qFormat/>
    <w:rsid w:val="0040164D"/>
    <w:pPr>
      <w:numPr>
        <w:ilvl w:val="5"/>
        <w:numId w:val="3"/>
      </w:numPr>
      <w:suppressAutoHyphens/>
      <w:spacing w:before="240" w:after="60" w:line="240" w:lineRule="auto"/>
      <w:outlineLvl w:val="5"/>
    </w:pPr>
    <w:rPr>
      <w:rFonts w:ascii="Times New Roman" w:hAnsi="Times New Roman"/>
      <w:b/>
      <w:bCs/>
      <w:lang w:eastAsia="ar-SA"/>
    </w:rPr>
  </w:style>
  <w:style w:type="paragraph" w:styleId="7">
    <w:name w:val="heading 7"/>
    <w:basedOn w:val="a"/>
    <w:next w:val="a"/>
    <w:link w:val="70"/>
    <w:uiPriority w:val="99"/>
    <w:qFormat/>
    <w:rsid w:val="0040164D"/>
    <w:pPr>
      <w:numPr>
        <w:ilvl w:val="6"/>
        <w:numId w:val="3"/>
      </w:numPr>
      <w:suppressAutoHyphens/>
      <w:spacing w:before="240" w:after="60" w:line="240" w:lineRule="auto"/>
      <w:outlineLvl w:val="6"/>
    </w:pPr>
    <w:rPr>
      <w:rFonts w:ascii="Times New Roman" w:hAnsi="Times New Roman"/>
      <w:sz w:val="24"/>
      <w:szCs w:val="24"/>
      <w:lang w:eastAsia="ar-SA"/>
    </w:rPr>
  </w:style>
  <w:style w:type="paragraph" w:styleId="8">
    <w:name w:val="heading 8"/>
    <w:basedOn w:val="a"/>
    <w:next w:val="a"/>
    <w:link w:val="80"/>
    <w:uiPriority w:val="99"/>
    <w:qFormat/>
    <w:rsid w:val="0040164D"/>
    <w:pPr>
      <w:numPr>
        <w:ilvl w:val="7"/>
        <w:numId w:val="3"/>
      </w:numPr>
      <w:suppressAutoHyphens/>
      <w:spacing w:before="240" w:after="60" w:line="240" w:lineRule="auto"/>
      <w:outlineLvl w:val="7"/>
    </w:pPr>
    <w:rPr>
      <w:rFonts w:ascii="Times New Roman" w:hAnsi="Times New Roman"/>
      <w:i/>
      <w:iCs/>
      <w:sz w:val="24"/>
      <w:szCs w:val="24"/>
      <w:lang w:eastAsia="ar-SA"/>
    </w:rPr>
  </w:style>
  <w:style w:type="paragraph" w:styleId="9">
    <w:name w:val="heading 9"/>
    <w:basedOn w:val="a"/>
    <w:next w:val="a"/>
    <w:link w:val="90"/>
    <w:uiPriority w:val="99"/>
    <w:qFormat/>
    <w:rsid w:val="0040164D"/>
    <w:pPr>
      <w:numPr>
        <w:ilvl w:val="8"/>
        <w:numId w:val="3"/>
      </w:numPr>
      <w:suppressAutoHyphens/>
      <w:spacing w:before="240" w:after="60" w:line="240" w:lineRule="auto"/>
      <w:outlineLvl w:val="8"/>
    </w:pPr>
    <w:rPr>
      <w:rFonts w:ascii="Arial" w:hAnsi="Arial"/>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0164D"/>
    <w:rPr>
      <w:rFonts w:ascii="Arial" w:hAnsi="Arial" w:cs="Times New Roman"/>
      <w:b/>
      <w:bCs/>
      <w:kern w:val="32"/>
      <w:sz w:val="32"/>
      <w:szCs w:val="32"/>
      <w:lang w:eastAsia="ar-SA" w:bidi="ar-SA"/>
    </w:rPr>
  </w:style>
  <w:style w:type="character" w:customStyle="1" w:styleId="20">
    <w:name w:val="Заголовок 2 Знак"/>
    <w:basedOn w:val="a0"/>
    <w:link w:val="2"/>
    <w:uiPriority w:val="99"/>
    <w:locked/>
    <w:rsid w:val="0040164D"/>
    <w:rPr>
      <w:rFonts w:ascii="Arial" w:hAnsi="Arial" w:cs="Times New Roman"/>
      <w:b/>
      <w:bCs/>
      <w:i/>
      <w:iCs/>
      <w:sz w:val="28"/>
      <w:szCs w:val="28"/>
      <w:lang w:eastAsia="ar-SA" w:bidi="ar-SA"/>
    </w:rPr>
  </w:style>
  <w:style w:type="character" w:customStyle="1" w:styleId="30">
    <w:name w:val="Заголовок 3 Знак"/>
    <w:basedOn w:val="a0"/>
    <w:link w:val="3"/>
    <w:uiPriority w:val="99"/>
    <w:locked/>
    <w:rsid w:val="0040164D"/>
    <w:rPr>
      <w:rFonts w:ascii="Arial" w:hAnsi="Arial" w:cs="Times New Roman"/>
      <w:b/>
      <w:bCs/>
      <w:sz w:val="26"/>
      <w:szCs w:val="26"/>
      <w:lang w:eastAsia="ar-SA" w:bidi="ar-SA"/>
    </w:rPr>
  </w:style>
  <w:style w:type="character" w:customStyle="1" w:styleId="40">
    <w:name w:val="Заголовок 4 Знак"/>
    <w:basedOn w:val="a0"/>
    <w:link w:val="4"/>
    <w:uiPriority w:val="99"/>
    <w:locked/>
    <w:rsid w:val="0040164D"/>
    <w:rPr>
      <w:rFonts w:ascii="Times New Roman" w:hAnsi="Times New Roman" w:cs="Times New Roman"/>
      <w:b/>
      <w:bCs/>
      <w:sz w:val="28"/>
      <w:szCs w:val="28"/>
      <w:lang w:eastAsia="ar-SA" w:bidi="ar-SA"/>
    </w:rPr>
  </w:style>
  <w:style w:type="character" w:customStyle="1" w:styleId="50">
    <w:name w:val="Заголовок 5 Знак"/>
    <w:basedOn w:val="a0"/>
    <w:link w:val="5"/>
    <w:uiPriority w:val="99"/>
    <w:locked/>
    <w:rsid w:val="0040164D"/>
    <w:rPr>
      <w:rFonts w:ascii="Times New Roman" w:hAnsi="Times New Roman" w:cs="Times New Roman"/>
      <w:b/>
      <w:bCs/>
      <w:i/>
      <w:iCs/>
      <w:sz w:val="26"/>
      <w:szCs w:val="26"/>
      <w:lang w:eastAsia="ar-SA" w:bidi="ar-SA"/>
    </w:rPr>
  </w:style>
  <w:style w:type="character" w:customStyle="1" w:styleId="60">
    <w:name w:val="Заголовок 6 Знак"/>
    <w:basedOn w:val="a0"/>
    <w:link w:val="6"/>
    <w:uiPriority w:val="99"/>
    <w:locked/>
    <w:rsid w:val="0040164D"/>
    <w:rPr>
      <w:rFonts w:ascii="Times New Roman" w:hAnsi="Times New Roman" w:cs="Times New Roman"/>
      <w:b/>
      <w:bCs/>
      <w:sz w:val="22"/>
      <w:szCs w:val="22"/>
      <w:lang w:eastAsia="ar-SA" w:bidi="ar-SA"/>
    </w:rPr>
  </w:style>
  <w:style w:type="character" w:customStyle="1" w:styleId="70">
    <w:name w:val="Заголовок 7 Знак"/>
    <w:basedOn w:val="a0"/>
    <w:link w:val="7"/>
    <w:uiPriority w:val="99"/>
    <w:locked/>
    <w:rsid w:val="0040164D"/>
    <w:rPr>
      <w:rFonts w:ascii="Times New Roman" w:hAnsi="Times New Roman" w:cs="Times New Roman"/>
      <w:sz w:val="24"/>
      <w:szCs w:val="24"/>
      <w:lang w:eastAsia="ar-SA" w:bidi="ar-SA"/>
    </w:rPr>
  </w:style>
  <w:style w:type="character" w:customStyle="1" w:styleId="80">
    <w:name w:val="Заголовок 8 Знак"/>
    <w:basedOn w:val="a0"/>
    <w:link w:val="8"/>
    <w:uiPriority w:val="99"/>
    <w:locked/>
    <w:rsid w:val="0040164D"/>
    <w:rPr>
      <w:rFonts w:ascii="Times New Roman" w:hAnsi="Times New Roman" w:cs="Times New Roman"/>
      <w:i/>
      <w:iCs/>
      <w:sz w:val="24"/>
      <w:szCs w:val="24"/>
      <w:lang w:eastAsia="ar-SA" w:bidi="ar-SA"/>
    </w:rPr>
  </w:style>
  <w:style w:type="character" w:customStyle="1" w:styleId="90">
    <w:name w:val="Заголовок 9 Знак"/>
    <w:basedOn w:val="a0"/>
    <w:link w:val="9"/>
    <w:uiPriority w:val="99"/>
    <w:locked/>
    <w:rsid w:val="0040164D"/>
    <w:rPr>
      <w:rFonts w:ascii="Arial" w:hAnsi="Arial" w:cs="Times New Roman"/>
      <w:sz w:val="22"/>
      <w:szCs w:val="22"/>
      <w:lang w:eastAsia="ar-SA" w:bidi="ar-SA"/>
    </w:rPr>
  </w:style>
  <w:style w:type="paragraph" w:customStyle="1" w:styleId="ConsTitle">
    <w:name w:val="ConsTitle"/>
    <w:link w:val="ConsTitle0"/>
    <w:uiPriority w:val="99"/>
    <w:rsid w:val="0040164D"/>
    <w:pPr>
      <w:widowControl w:val="0"/>
      <w:autoSpaceDE w:val="0"/>
      <w:autoSpaceDN w:val="0"/>
      <w:adjustRightInd w:val="0"/>
      <w:ind w:right="19772"/>
    </w:pPr>
    <w:rPr>
      <w:rFonts w:ascii="Arial" w:hAnsi="Arial" w:cs="Arial"/>
      <w:b/>
      <w:bCs/>
      <w:sz w:val="16"/>
      <w:szCs w:val="16"/>
    </w:rPr>
  </w:style>
  <w:style w:type="paragraph" w:styleId="a3">
    <w:name w:val="List Paragraph"/>
    <w:basedOn w:val="a"/>
    <w:uiPriority w:val="34"/>
    <w:qFormat/>
    <w:rsid w:val="0040164D"/>
    <w:pPr>
      <w:ind w:left="720"/>
      <w:contextualSpacing/>
    </w:pPr>
    <w:rPr>
      <w:rFonts w:ascii="Times New Roman" w:hAnsi="Times New Roman"/>
      <w:sz w:val="24"/>
      <w:lang w:eastAsia="en-US"/>
    </w:rPr>
  </w:style>
  <w:style w:type="paragraph" w:customStyle="1" w:styleId="11">
    <w:name w:val="Абзац списка1"/>
    <w:basedOn w:val="a"/>
    <w:rsid w:val="0040164D"/>
    <w:pPr>
      <w:ind w:left="720"/>
      <w:contextualSpacing/>
    </w:pPr>
    <w:rPr>
      <w:lang w:eastAsia="en-US"/>
    </w:rPr>
  </w:style>
  <w:style w:type="paragraph" w:customStyle="1" w:styleId="ConsPlusNormal">
    <w:name w:val="ConsPlusNormal"/>
    <w:link w:val="ConsPlusNormal0"/>
    <w:rsid w:val="0040164D"/>
    <w:pPr>
      <w:widowControl w:val="0"/>
      <w:autoSpaceDE w:val="0"/>
      <w:autoSpaceDN w:val="0"/>
      <w:adjustRightInd w:val="0"/>
      <w:ind w:firstLine="720"/>
    </w:pPr>
    <w:rPr>
      <w:rFonts w:ascii="Arial" w:hAnsi="Arial" w:cs="Arial"/>
    </w:rPr>
  </w:style>
  <w:style w:type="paragraph" w:customStyle="1" w:styleId="Default">
    <w:name w:val="Default"/>
    <w:uiPriority w:val="99"/>
    <w:rsid w:val="0040164D"/>
    <w:pPr>
      <w:autoSpaceDE w:val="0"/>
      <w:autoSpaceDN w:val="0"/>
      <w:adjustRightInd w:val="0"/>
    </w:pPr>
    <w:rPr>
      <w:rFonts w:ascii="Arial" w:hAnsi="Arial" w:cs="Arial"/>
      <w:color w:val="000000"/>
      <w:sz w:val="24"/>
      <w:szCs w:val="24"/>
    </w:rPr>
  </w:style>
  <w:style w:type="paragraph" w:styleId="a4">
    <w:name w:val="header"/>
    <w:basedOn w:val="a"/>
    <w:link w:val="a5"/>
    <w:uiPriority w:val="99"/>
    <w:rsid w:val="0040164D"/>
    <w:pPr>
      <w:tabs>
        <w:tab w:val="center" w:pos="4677"/>
        <w:tab w:val="right" w:pos="9355"/>
      </w:tabs>
    </w:pPr>
    <w:rPr>
      <w:rFonts w:ascii="Times New Roman" w:hAnsi="Times New Roman"/>
      <w:sz w:val="24"/>
      <w:szCs w:val="20"/>
      <w:lang w:eastAsia="en-US"/>
    </w:rPr>
  </w:style>
  <w:style w:type="character" w:customStyle="1" w:styleId="a5">
    <w:name w:val="Верхний колонтитул Знак"/>
    <w:basedOn w:val="a0"/>
    <w:link w:val="a4"/>
    <w:uiPriority w:val="99"/>
    <w:locked/>
    <w:rsid w:val="0040164D"/>
    <w:rPr>
      <w:rFonts w:ascii="Times New Roman" w:hAnsi="Times New Roman" w:cs="Times New Roman"/>
      <w:sz w:val="20"/>
      <w:szCs w:val="20"/>
    </w:rPr>
  </w:style>
  <w:style w:type="character" w:styleId="a6">
    <w:name w:val="page number"/>
    <w:basedOn w:val="a0"/>
    <w:rsid w:val="0040164D"/>
    <w:rPr>
      <w:rFonts w:cs="Times New Roman"/>
    </w:rPr>
  </w:style>
  <w:style w:type="paragraph" w:customStyle="1" w:styleId="21">
    <w:name w:val="Абзац списка2"/>
    <w:basedOn w:val="a"/>
    <w:rsid w:val="0040164D"/>
    <w:pPr>
      <w:ind w:left="720"/>
      <w:contextualSpacing/>
    </w:pPr>
    <w:rPr>
      <w:lang w:eastAsia="en-US"/>
    </w:rPr>
  </w:style>
  <w:style w:type="paragraph" w:styleId="a7">
    <w:name w:val="footer"/>
    <w:basedOn w:val="a"/>
    <w:link w:val="a8"/>
    <w:uiPriority w:val="99"/>
    <w:semiHidden/>
    <w:rsid w:val="0040164D"/>
    <w:pPr>
      <w:tabs>
        <w:tab w:val="center" w:pos="4677"/>
        <w:tab w:val="right" w:pos="9355"/>
      </w:tabs>
    </w:pPr>
    <w:rPr>
      <w:rFonts w:ascii="Times New Roman" w:hAnsi="Times New Roman"/>
      <w:sz w:val="24"/>
      <w:szCs w:val="20"/>
      <w:lang w:eastAsia="en-US"/>
    </w:rPr>
  </w:style>
  <w:style w:type="character" w:customStyle="1" w:styleId="a8">
    <w:name w:val="Нижний колонтитул Знак"/>
    <w:basedOn w:val="a0"/>
    <w:link w:val="a7"/>
    <w:uiPriority w:val="99"/>
    <w:semiHidden/>
    <w:locked/>
    <w:rsid w:val="0040164D"/>
    <w:rPr>
      <w:rFonts w:ascii="Times New Roman" w:hAnsi="Times New Roman" w:cs="Times New Roman"/>
      <w:sz w:val="20"/>
      <w:szCs w:val="20"/>
    </w:rPr>
  </w:style>
  <w:style w:type="paragraph" w:customStyle="1" w:styleId="ConsPlusNonformat">
    <w:name w:val="ConsPlusNonformat"/>
    <w:rsid w:val="0040164D"/>
    <w:pPr>
      <w:widowControl w:val="0"/>
      <w:autoSpaceDE w:val="0"/>
      <w:autoSpaceDN w:val="0"/>
      <w:adjustRightInd w:val="0"/>
    </w:pPr>
    <w:rPr>
      <w:rFonts w:ascii="Courier New" w:hAnsi="Courier New" w:cs="Courier New"/>
    </w:rPr>
  </w:style>
  <w:style w:type="character" w:styleId="a9">
    <w:name w:val="Hyperlink"/>
    <w:basedOn w:val="a0"/>
    <w:uiPriority w:val="99"/>
    <w:unhideWhenUsed/>
    <w:rsid w:val="0040164D"/>
    <w:rPr>
      <w:rFonts w:cs="Times New Roman"/>
      <w:color w:val="0000FF"/>
      <w:u w:val="single"/>
    </w:rPr>
  </w:style>
  <w:style w:type="paragraph" w:customStyle="1" w:styleId="formattext">
    <w:name w:val="formattext"/>
    <w:basedOn w:val="a"/>
    <w:rsid w:val="0040164D"/>
    <w:pPr>
      <w:spacing w:before="100" w:beforeAutospacing="1" w:after="100" w:afterAutospacing="1" w:line="240" w:lineRule="auto"/>
    </w:pPr>
    <w:rPr>
      <w:rFonts w:ascii="Times New Roman" w:hAnsi="Times New Roman"/>
      <w:sz w:val="24"/>
      <w:szCs w:val="24"/>
    </w:rPr>
  </w:style>
  <w:style w:type="paragraph" w:customStyle="1" w:styleId="consplusnormal1">
    <w:name w:val="consplusnormal"/>
    <w:basedOn w:val="a"/>
    <w:rsid w:val="0040164D"/>
    <w:pPr>
      <w:spacing w:before="100" w:beforeAutospacing="1" w:after="100" w:afterAutospacing="1" w:line="240" w:lineRule="auto"/>
    </w:pPr>
    <w:rPr>
      <w:rFonts w:ascii="Times New Roman" w:hAnsi="Times New Roman"/>
      <w:color w:val="000000"/>
      <w:sz w:val="24"/>
      <w:szCs w:val="24"/>
    </w:rPr>
  </w:style>
  <w:style w:type="paragraph" w:customStyle="1" w:styleId="constitle1">
    <w:name w:val="constitle"/>
    <w:basedOn w:val="a"/>
    <w:rsid w:val="0040164D"/>
    <w:pPr>
      <w:spacing w:before="100" w:beforeAutospacing="1" w:after="100" w:afterAutospacing="1" w:line="240" w:lineRule="auto"/>
    </w:pPr>
    <w:rPr>
      <w:rFonts w:ascii="Times New Roman" w:hAnsi="Times New Roman"/>
      <w:color w:val="000000"/>
      <w:sz w:val="24"/>
      <w:szCs w:val="24"/>
    </w:rPr>
  </w:style>
  <w:style w:type="character" w:styleId="aa">
    <w:name w:val="annotation reference"/>
    <w:basedOn w:val="a0"/>
    <w:uiPriority w:val="99"/>
    <w:semiHidden/>
    <w:unhideWhenUsed/>
    <w:rsid w:val="0040164D"/>
    <w:rPr>
      <w:rFonts w:cs="Times New Roman"/>
      <w:sz w:val="16"/>
    </w:rPr>
  </w:style>
  <w:style w:type="paragraph" w:styleId="ab">
    <w:name w:val="annotation text"/>
    <w:basedOn w:val="a"/>
    <w:link w:val="ac"/>
    <w:uiPriority w:val="99"/>
    <w:unhideWhenUsed/>
    <w:rsid w:val="0040164D"/>
    <w:rPr>
      <w:rFonts w:ascii="Times New Roman" w:hAnsi="Times New Roman"/>
      <w:sz w:val="20"/>
      <w:szCs w:val="20"/>
      <w:lang w:eastAsia="en-US"/>
    </w:rPr>
  </w:style>
  <w:style w:type="character" w:customStyle="1" w:styleId="ac">
    <w:name w:val="Текст примечания Знак"/>
    <w:basedOn w:val="a0"/>
    <w:link w:val="ab"/>
    <w:uiPriority w:val="99"/>
    <w:locked/>
    <w:rsid w:val="0040164D"/>
    <w:rPr>
      <w:rFonts w:ascii="Times New Roman" w:hAnsi="Times New Roman" w:cs="Times New Roman"/>
      <w:sz w:val="20"/>
      <w:szCs w:val="20"/>
    </w:rPr>
  </w:style>
  <w:style w:type="paragraph" w:styleId="ad">
    <w:name w:val="annotation subject"/>
    <w:basedOn w:val="ab"/>
    <w:next w:val="ab"/>
    <w:link w:val="ae"/>
    <w:uiPriority w:val="99"/>
    <w:semiHidden/>
    <w:unhideWhenUsed/>
    <w:rsid w:val="0040164D"/>
    <w:rPr>
      <w:b/>
      <w:bCs/>
    </w:rPr>
  </w:style>
  <w:style w:type="character" w:customStyle="1" w:styleId="ae">
    <w:name w:val="Тема примечания Знак"/>
    <w:basedOn w:val="ac"/>
    <w:link w:val="ad"/>
    <w:uiPriority w:val="99"/>
    <w:semiHidden/>
    <w:locked/>
    <w:rsid w:val="0040164D"/>
    <w:rPr>
      <w:rFonts w:ascii="Times New Roman" w:hAnsi="Times New Roman" w:cs="Times New Roman"/>
      <w:b/>
      <w:bCs/>
      <w:sz w:val="20"/>
      <w:szCs w:val="20"/>
    </w:rPr>
  </w:style>
  <w:style w:type="paragraph" w:styleId="af">
    <w:name w:val="Balloon Text"/>
    <w:basedOn w:val="a"/>
    <w:link w:val="af0"/>
    <w:uiPriority w:val="99"/>
    <w:semiHidden/>
    <w:unhideWhenUsed/>
    <w:rsid w:val="0040164D"/>
    <w:pPr>
      <w:spacing w:after="0" w:line="240" w:lineRule="auto"/>
    </w:pPr>
    <w:rPr>
      <w:rFonts w:ascii="Tahoma" w:hAnsi="Tahoma"/>
      <w:sz w:val="16"/>
      <w:szCs w:val="16"/>
      <w:lang w:eastAsia="en-US"/>
    </w:rPr>
  </w:style>
  <w:style w:type="character" w:customStyle="1" w:styleId="af0">
    <w:name w:val="Текст выноски Знак"/>
    <w:basedOn w:val="a0"/>
    <w:link w:val="af"/>
    <w:uiPriority w:val="99"/>
    <w:semiHidden/>
    <w:locked/>
    <w:rsid w:val="0040164D"/>
    <w:rPr>
      <w:rFonts w:ascii="Tahoma" w:hAnsi="Tahoma" w:cs="Times New Roman"/>
      <w:sz w:val="16"/>
      <w:szCs w:val="16"/>
    </w:rPr>
  </w:style>
  <w:style w:type="paragraph" w:customStyle="1" w:styleId="Style2">
    <w:name w:val="Style2"/>
    <w:basedOn w:val="a"/>
    <w:rsid w:val="0040164D"/>
    <w:pPr>
      <w:widowControl w:val="0"/>
      <w:autoSpaceDE w:val="0"/>
      <w:autoSpaceDN w:val="0"/>
      <w:adjustRightInd w:val="0"/>
      <w:spacing w:after="0" w:line="326" w:lineRule="exact"/>
      <w:jc w:val="both"/>
    </w:pPr>
    <w:rPr>
      <w:rFonts w:ascii="Times New Roman" w:hAnsi="Times New Roman"/>
      <w:sz w:val="24"/>
      <w:szCs w:val="24"/>
    </w:rPr>
  </w:style>
  <w:style w:type="paragraph" w:styleId="af1">
    <w:name w:val="Title"/>
    <w:basedOn w:val="a"/>
    <w:next w:val="a"/>
    <w:link w:val="af2"/>
    <w:uiPriority w:val="10"/>
    <w:qFormat/>
    <w:rsid w:val="0040164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2">
    <w:name w:val="Название Знак"/>
    <w:basedOn w:val="a0"/>
    <w:link w:val="af1"/>
    <w:uiPriority w:val="10"/>
    <w:rsid w:val="0040164D"/>
    <w:rPr>
      <w:rFonts w:asciiTheme="majorHAnsi" w:eastAsiaTheme="majorEastAsia" w:hAnsiTheme="majorHAnsi" w:cstheme="majorBidi"/>
      <w:spacing w:val="-10"/>
      <w:kern w:val="28"/>
      <w:sz w:val="56"/>
      <w:szCs w:val="56"/>
    </w:rPr>
  </w:style>
  <w:style w:type="character" w:customStyle="1" w:styleId="12">
    <w:name w:val="Неразрешенное упоминание1"/>
    <w:basedOn w:val="a0"/>
    <w:uiPriority w:val="99"/>
    <w:semiHidden/>
    <w:unhideWhenUsed/>
    <w:rsid w:val="0040164D"/>
    <w:rPr>
      <w:color w:val="605E5C"/>
      <w:shd w:val="clear" w:color="auto" w:fill="E1DFDD"/>
    </w:rPr>
  </w:style>
  <w:style w:type="table" w:styleId="af3">
    <w:name w:val="Table Grid"/>
    <w:basedOn w:val="a1"/>
    <w:uiPriority w:val="59"/>
    <w:rsid w:val="0040164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nsPlusNormal0">
    <w:name w:val="ConsPlusNormal Знак"/>
    <w:link w:val="ConsPlusNormal"/>
    <w:rsid w:val="0040164D"/>
    <w:rPr>
      <w:rFonts w:ascii="Arial" w:hAnsi="Arial" w:cs="Arial"/>
    </w:rPr>
  </w:style>
  <w:style w:type="character" w:customStyle="1" w:styleId="markedcontent">
    <w:name w:val="markedcontent"/>
    <w:basedOn w:val="a0"/>
    <w:rsid w:val="0040164D"/>
  </w:style>
  <w:style w:type="character" w:styleId="af4">
    <w:name w:val="FollowedHyperlink"/>
    <w:basedOn w:val="a0"/>
    <w:uiPriority w:val="99"/>
    <w:semiHidden/>
    <w:unhideWhenUsed/>
    <w:rsid w:val="0040164D"/>
    <w:rPr>
      <w:color w:val="800080" w:themeColor="followedHyperlink"/>
      <w:u w:val="single"/>
    </w:rPr>
  </w:style>
  <w:style w:type="paragraph" w:styleId="22">
    <w:name w:val="Quote"/>
    <w:basedOn w:val="a"/>
    <w:next w:val="a"/>
    <w:link w:val="23"/>
    <w:uiPriority w:val="29"/>
    <w:qFormat/>
    <w:rsid w:val="00A62E2B"/>
    <w:rPr>
      <w:i/>
      <w:iCs/>
      <w:color w:val="000000" w:themeColor="text1"/>
    </w:rPr>
  </w:style>
  <w:style w:type="character" w:customStyle="1" w:styleId="23">
    <w:name w:val="Цитата 2 Знак"/>
    <w:basedOn w:val="a0"/>
    <w:link w:val="22"/>
    <w:uiPriority w:val="29"/>
    <w:rsid w:val="00A62E2B"/>
    <w:rPr>
      <w:rFonts w:cs="Times New Roman"/>
      <w:i/>
      <w:iCs/>
      <w:color w:val="000000" w:themeColor="text1"/>
      <w:sz w:val="22"/>
      <w:szCs w:val="22"/>
    </w:rPr>
  </w:style>
  <w:style w:type="paragraph" w:styleId="af5">
    <w:name w:val="Body Text Indent"/>
    <w:basedOn w:val="a"/>
    <w:link w:val="af6"/>
    <w:rsid w:val="008C6BDB"/>
    <w:pPr>
      <w:spacing w:after="120" w:line="240" w:lineRule="auto"/>
      <w:ind w:left="283"/>
    </w:pPr>
    <w:rPr>
      <w:rFonts w:ascii="Times New Roman" w:hAnsi="Times New Roman"/>
      <w:sz w:val="26"/>
      <w:szCs w:val="20"/>
    </w:rPr>
  </w:style>
  <w:style w:type="character" w:customStyle="1" w:styleId="af6">
    <w:name w:val="Основной текст с отступом Знак"/>
    <w:basedOn w:val="a0"/>
    <w:link w:val="af5"/>
    <w:rsid w:val="008C6BDB"/>
    <w:rPr>
      <w:rFonts w:ascii="Times New Roman" w:hAnsi="Times New Roman" w:cs="Times New Roman"/>
      <w:sz w:val="26"/>
    </w:rPr>
  </w:style>
  <w:style w:type="character" w:customStyle="1" w:styleId="ConsTitle0">
    <w:name w:val="ConsTitle Знак"/>
    <w:link w:val="ConsTitle"/>
    <w:uiPriority w:val="99"/>
    <w:rsid w:val="00A17647"/>
    <w:rPr>
      <w:rFonts w:ascii="Arial" w:hAnsi="Arial" w:cs="Arial"/>
      <w:b/>
      <w:bCs/>
      <w:sz w:val="16"/>
      <w:szCs w:val="16"/>
    </w:rPr>
  </w:style>
  <w:style w:type="paragraph" w:customStyle="1" w:styleId="13">
    <w:name w:val="Стиль1"/>
    <w:basedOn w:val="a"/>
    <w:link w:val="14"/>
    <w:qFormat/>
    <w:rsid w:val="00650CB1"/>
    <w:pPr>
      <w:widowControl w:val="0"/>
      <w:autoSpaceDE w:val="0"/>
      <w:autoSpaceDN w:val="0"/>
      <w:adjustRightInd w:val="0"/>
      <w:spacing w:after="0" w:line="360" w:lineRule="auto"/>
      <w:ind w:left="360" w:hanging="360"/>
      <w:jc w:val="center"/>
    </w:pPr>
    <w:rPr>
      <w:rFonts w:ascii="Times New Roman" w:hAnsi="Times New Roman"/>
      <w:bCs/>
      <w:sz w:val="24"/>
      <w:szCs w:val="24"/>
    </w:rPr>
  </w:style>
  <w:style w:type="character" w:customStyle="1" w:styleId="14">
    <w:name w:val="Стиль1 Знак"/>
    <w:link w:val="13"/>
    <w:rsid w:val="00650CB1"/>
    <w:rPr>
      <w:rFonts w:ascii="Times New Roman" w:hAnsi="Times New Roman" w:cs="Times New Roman"/>
      <w:bCs/>
      <w:sz w:val="24"/>
      <w:szCs w:val="24"/>
    </w:rPr>
  </w:style>
  <w:style w:type="paragraph" w:styleId="af7">
    <w:name w:val="Document Map"/>
    <w:basedOn w:val="a"/>
    <w:link w:val="af8"/>
    <w:uiPriority w:val="99"/>
    <w:semiHidden/>
    <w:unhideWhenUsed/>
    <w:rsid w:val="00650CB1"/>
    <w:pPr>
      <w:spacing w:after="0" w:line="240" w:lineRule="auto"/>
    </w:pPr>
    <w:rPr>
      <w:rFonts w:ascii="Tahoma" w:hAnsi="Tahoma" w:cs="Tahoma"/>
      <w:sz w:val="16"/>
      <w:szCs w:val="16"/>
    </w:rPr>
  </w:style>
  <w:style w:type="character" w:customStyle="1" w:styleId="af8">
    <w:name w:val="Схема документа Знак"/>
    <w:basedOn w:val="a0"/>
    <w:link w:val="af7"/>
    <w:uiPriority w:val="99"/>
    <w:semiHidden/>
    <w:rsid w:val="00650C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3017813">
      <w:marLeft w:val="0"/>
      <w:marRight w:val="0"/>
      <w:marTop w:val="0"/>
      <w:marBottom w:val="0"/>
      <w:divBdr>
        <w:top w:val="none" w:sz="0" w:space="0" w:color="auto"/>
        <w:left w:val="none" w:sz="0" w:space="0" w:color="auto"/>
        <w:bottom w:val="none" w:sz="0" w:space="0" w:color="auto"/>
        <w:right w:val="none" w:sz="0" w:space="0" w:color="auto"/>
      </w:divBdr>
    </w:div>
    <w:div w:id="363017814">
      <w:marLeft w:val="0"/>
      <w:marRight w:val="0"/>
      <w:marTop w:val="0"/>
      <w:marBottom w:val="0"/>
      <w:divBdr>
        <w:top w:val="none" w:sz="0" w:space="0" w:color="auto"/>
        <w:left w:val="none" w:sz="0" w:space="0" w:color="auto"/>
        <w:bottom w:val="none" w:sz="0" w:space="0" w:color="auto"/>
        <w:right w:val="none" w:sz="0" w:space="0" w:color="auto"/>
      </w:divBdr>
    </w:div>
    <w:div w:id="472258160">
      <w:bodyDiv w:val="1"/>
      <w:marLeft w:val="0"/>
      <w:marRight w:val="0"/>
      <w:marTop w:val="0"/>
      <w:marBottom w:val="0"/>
      <w:divBdr>
        <w:top w:val="none" w:sz="0" w:space="0" w:color="auto"/>
        <w:left w:val="none" w:sz="0" w:space="0" w:color="auto"/>
        <w:bottom w:val="none" w:sz="0" w:space="0" w:color="auto"/>
        <w:right w:val="none" w:sz="0" w:space="0" w:color="auto"/>
      </w:divBdr>
    </w:div>
    <w:div w:id="168474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http://mfc63.samregion.ru" TargetMode="External"/><Relationship Id="rId18" Type="http://schemas.openxmlformats.org/officeDocument/2006/relationships/hyperlink" Target="https://login.consultant.ru/link/?req=doc&amp;base=LAW&amp;n=210378"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D2A67ED638955D05D38806997A1787CCCFEA0B6717E57B3F36D45C2F14F6C5DBA8AF479E9C5CC4392D7EB611E45EA993AE6AC818153200AE744A23b544N" TargetMode="External"/><Relationship Id="rId7" Type="http://schemas.openxmlformats.org/officeDocument/2006/relationships/endnotes" Target="endnotes.xml"/><Relationship Id="rId12" Type="http://schemas.openxmlformats.org/officeDocument/2006/relationships/hyperlink" Target="mailto:asu@tgl.ru" TargetMode="External"/><Relationship Id="rId17" Type="http://schemas.openxmlformats.org/officeDocument/2006/relationships/hyperlink" Target="https://login.consultant.ru/link/?req=doc&amp;base=LAW&amp;n=482682&amp;dst=10009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466454" TargetMode="External"/><Relationship Id="rId20" Type="http://schemas.openxmlformats.org/officeDocument/2006/relationships/hyperlink" Target="consultantplus://offline/ref=D2A67ED638955D05D38806997A1787CCCFEA0B6717E57B3F36D45C2F14F6C5DBA8AF479E9C5CC4392D7EB611E45EA993AE6AC818153200AE744A23b544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gl.ru/structure/department/about-departament-po-voprosam-semi-opeki-i-popechitelstva/" TargetMode="External"/><Relationship Id="rId24" Type="http://schemas.openxmlformats.org/officeDocument/2006/relationships/hyperlink" Target="consultantplus://offline/ref=E4FCE4C412C00C73F499E1ADB12F0C066A37D5E3D8C506C800C8D5E4E783C733A1AB4E58A98524A44F7A4202F384A2A36F4E8A4796w8E9J"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80453&amp;dst=34" TargetMode="External"/><Relationship Id="rId23" Type="http://schemas.openxmlformats.org/officeDocument/2006/relationships/hyperlink" Target="https://login.consultant.ru/link/?req=doc&amp;base=LAW&amp;n=482692&amp;dst=473" TargetMode="External"/><Relationship Id="rId28" Type="http://schemas.openxmlformats.org/officeDocument/2006/relationships/theme" Target="theme/theme1.xml"/><Relationship Id="rId10" Type="http://schemas.openxmlformats.org/officeDocument/2006/relationships/hyperlink" Target="mailto:family@tgl.ru" TargetMode="External"/><Relationship Id="rId19" Type="http://schemas.openxmlformats.org/officeDocument/2006/relationships/hyperlink" Target="consultantplus://offline/ref=D2A67ED638955D05D38806997A1787CCCFEA0B6717E57B3F36D45C2F14F6C5DBA8AF479E9C5CC4392D7EB611E45EA993AE6AC818153200AE744A23b544N" TargetMode="External"/><Relationship Id="rId4" Type="http://schemas.openxmlformats.org/officeDocument/2006/relationships/settings" Target="settings.xml"/><Relationship Id="rId9" Type="http://schemas.openxmlformats.org/officeDocument/2006/relationships/hyperlink" Target="https://gosuslugi.samregion.ru" TargetMode="External"/><Relationship Id="rId14" Type="http://schemas.openxmlformats.org/officeDocument/2006/relationships/hyperlink" Target="https://login.consultant.ru/link/?req=doc&amp;base=LAW&amp;n=482686&amp;dst=100278" TargetMode="External"/><Relationship Id="rId22" Type="http://schemas.openxmlformats.org/officeDocument/2006/relationships/hyperlink" Target="https://login.consultant.ru/link/?req=doc&amp;base=LAW&amp;n=482692&amp;dst=46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75FED5-1C03-4C7F-AB04-175AFC0C3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2200</TotalTime>
  <Pages>20</Pages>
  <Words>7590</Words>
  <Characters>43263</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dc:creator>
  <cp:lastModifiedBy>kuznecova.ng</cp:lastModifiedBy>
  <cp:revision>88</cp:revision>
  <cp:lastPrinted>2025-08-12T10:57:00Z</cp:lastPrinted>
  <dcterms:created xsi:type="dcterms:W3CDTF">2023-04-20T10:35:00Z</dcterms:created>
  <dcterms:modified xsi:type="dcterms:W3CDTF">2025-08-18T10:28:00Z</dcterms:modified>
</cp:coreProperties>
</file>