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7" w:rsidRPr="00CD54DB" w:rsidRDefault="00D2507D" w:rsidP="00D2507D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14003C" w:rsidRDefault="00160F3B" w:rsidP="00160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26C" w:rsidRDefault="00AE226C" w:rsidP="003308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0840" w:rsidRDefault="00330840" w:rsidP="003308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B0CB1">
        <w:rPr>
          <w:rFonts w:ascii="Times New Roman" w:hAnsi="Times New Roman"/>
          <w:sz w:val="28"/>
          <w:szCs w:val="28"/>
        </w:rPr>
        <w:t xml:space="preserve">ГОРОДСКОГО ОКРУГА ТОЛЬЯТТИ </w:t>
      </w:r>
    </w:p>
    <w:p w:rsidR="00330840" w:rsidRPr="00EB0CB1" w:rsidRDefault="00E930B7" w:rsidP="003308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30840">
        <w:rPr>
          <w:rFonts w:ascii="Times New Roman" w:hAnsi="Times New Roman"/>
          <w:sz w:val="28"/>
          <w:szCs w:val="28"/>
        </w:rPr>
        <w:t xml:space="preserve"> </w:t>
      </w:r>
    </w:p>
    <w:p w:rsidR="00330840" w:rsidRPr="00EB0CB1" w:rsidRDefault="00330840" w:rsidP="003308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0CB1">
        <w:rPr>
          <w:rFonts w:ascii="Times New Roman" w:hAnsi="Times New Roman"/>
          <w:sz w:val="28"/>
          <w:szCs w:val="28"/>
        </w:rPr>
        <w:t>____________№____________</w:t>
      </w:r>
    </w:p>
    <w:p w:rsidR="00330840" w:rsidRPr="00EB0CB1" w:rsidRDefault="00330840" w:rsidP="003308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0CB1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14003C" w:rsidRDefault="0014003C" w:rsidP="00160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0B7" w:rsidRPr="00A34B7D" w:rsidRDefault="00E930B7" w:rsidP="00E9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E930B7" w:rsidRPr="00A34B7D" w:rsidRDefault="00E930B7" w:rsidP="00E9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30.09.2011 г. № 2977-п/1 </w:t>
      </w:r>
    </w:p>
    <w:p w:rsidR="00E930B7" w:rsidRDefault="00E930B7" w:rsidP="00E9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согласования и утверждения должностных инструкций руководителей муниципальных предприятий</w:t>
      </w:r>
    </w:p>
    <w:p w:rsidR="00E930B7" w:rsidRPr="00A34B7D" w:rsidRDefault="00E930B7" w:rsidP="00E9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>и муниципальных учреждений городского округа Тольятти»</w:t>
      </w:r>
    </w:p>
    <w:p w:rsidR="00E859EB" w:rsidRPr="00160F3B" w:rsidRDefault="00E859EB" w:rsidP="00160F3B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E859EB" w:rsidRPr="00CD54DB" w:rsidRDefault="00E859EB" w:rsidP="00E859EB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876987" w:rsidRPr="00AE226C" w:rsidRDefault="0067739A" w:rsidP="00AE22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E930B7" w:rsidRPr="00AE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</w:t>
      </w:r>
      <w:r w:rsidR="00442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едения в соответствие муниципальных </w:t>
      </w:r>
      <w:r w:rsidR="00E930B7" w:rsidRPr="00AE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правовых актов</w:t>
      </w:r>
      <w:r w:rsidR="00AE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5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AE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="00876987" w:rsidRPr="00AE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городского округа Тольятти, </w:t>
      </w:r>
      <w:r w:rsidR="00626480" w:rsidRPr="00AE226C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:rsidR="00626480" w:rsidRPr="00AE226C" w:rsidRDefault="00876987" w:rsidP="00AE22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6C">
        <w:rPr>
          <w:rFonts w:ascii="Times New Roman" w:hAnsi="Times New Roman" w:cs="Times New Roman"/>
          <w:sz w:val="28"/>
          <w:szCs w:val="28"/>
        </w:rPr>
        <w:t xml:space="preserve">1. </w:t>
      </w:r>
      <w:r w:rsidR="00626480" w:rsidRPr="00AE226C">
        <w:rPr>
          <w:rFonts w:ascii="Times New Roman" w:hAnsi="Times New Roman" w:cs="Times New Roman"/>
          <w:sz w:val="28"/>
          <w:szCs w:val="28"/>
        </w:rPr>
        <w:t>Внести в  Порядок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Тольятти, утвержденный постановлением мэрии городского ок</w:t>
      </w:r>
      <w:r w:rsidR="001B7431">
        <w:rPr>
          <w:rFonts w:ascii="Times New Roman" w:hAnsi="Times New Roman" w:cs="Times New Roman"/>
          <w:sz w:val="28"/>
          <w:szCs w:val="28"/>
        </w:rPr>
        <w:t xml:space="preserve">руга Тольятти от 30.09.2011 </w:t>
      </w:r>
      <w:r w:rsidR="00626480" w:rsidRPr="00AE226C">
        <w:rPr>
          <w:rFonts w:ascii="Times New Roman" w:hAnsi="Times New Roman" w:cs="Times New Roman"/>
          <w:sz w:val="28"/>
          <w:szCs w:val="28"/>
        </w:rPr>
        <w:t xml:space="preserve">                          № 2977-п/1 </w:t>
      </w:r>
      <w:r w:rsidR="000C08AC">
        <w:rPr>
          <w:rFonts w:ascii="Times New Roman" w:hAnsi="Times New Roman" w:cs="Times New Roman"/>
          <w:sz w:val="28"/>
          <w:szCs w:val="28"/>
        </w:rPr>
        <w:t xml:space="preserve"> </w:t>
      </w:r>
      <w:r w:rsidR="00626480" w:rsidRPr="00AE226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0C08AC">
        <w:rPr>
          <w:rFonts w:ascii="Times New Roman" w:hAnsi="Times New Roman" w:cs="Times New Roman"/>
          <w:sz w:val="28"/>
          <w:szCs w:val="28"/>
        </w:rPr>
        <w:t xml:space="preserve"> </w:t>
      </w:r>
      <w:r w:rsidR="00626480" w:rsidRPr="00AE226C">
        <w:rPr>
          <w:rFonts w:ascii="Times New Roman" w:hAnsi="Times New Roman" w:cs="Times New Roman"/>
          <w:sz w:val="28"/>
          <w:szCs w:val="28"/>
        </w:rPr>
        <w:t>(</w:t>
      </w:r>
      <w:r w:rsidR="008C3AFD" w:rsidRPr="00AE226C">
        <w:rPr>
          <w:rFonts w:ascii="Times New Roman" w:hAnsi="Times New Roman" w:cs="Times New Roman"/>
          <w:sz w:val="28"/>
          <w:szCs w:val="28"/>
        </w:rPr>
        <w:t>газета «Городск</w:t>
      </w:r>
      <w:r w:rsidR="001B7431">
        <w:rPr>
          <w:rFonts w:ascii="Times New Roman" w:hAnsi="Times New Roman" w:cs="Times New Roman"/>
          <w:sz w:val="28"/>
          <w:szCs w:val="28"/>
        </w:rPr>
        <w:t xml:space="preserve">ие ведомости», </w:t>
      </w:r>
      <w:r w:rsidR="000C08AC">
        <w:rPr>
          <w:rFonts w:ascii="Times New Roman" w:hAnsi="Times New Roman" w:cs="Times New Roman"/>
          <w:sz w:val="28"/>
          <w:szCs w:val="28"/>
        </w:rPr>
        <w:t xml:space="preserve">  </w:t>
      </w:r>
      <w:r w:rsidR="001B7431">
        <w:rPr>
          <w:rFonts w:ascii="Times New Roman" w:hAnsi="Times New Roman" w:cs="Times New Roman"/>
          <w:sz w:val="28"/>
          <w:szCs w:val="28"/>
        </w:rPr>
        <w:t>08.10.2011</w:t>
      </w:r>
      <w:r w:rsidR="008C3AFD" w:rsidRPr="00AE226C">
        <w:rPr>
          <w:rFonts w:ascii="Times New Roman" w:hAnsi="Times New Roman" w:cs="Times New Roman"/>
          <w:sz w:val="28"/>
          <w:szCs w:val="28"/>
        </w:rPr>
        <w:t xml:space="preserve">  № </w:t>
      </w:r>
      <w:r w:rsidR="000C08AC">
        <w:rPr>
          <w:rFonts w:ascii="Times New Roman" w:hAnsi="Times New Roman" w:cs="Times New Roman"/>
          <w:sz w:val="28"/>
          <w:szCs w:val="28"/>
        </w:rPr>
        <w:t xml:space="preserve">111; 24.06.2014 </w:t>
      </w:r>
      <w:r w:rsidR="001B7431">
        <w:rPr>
          <w:rFonts w:ascii="Times New Roman" w:hAnsi="Times New Roman" w:cs="Times New Roman"/>
          <w:sz w:val="28"/>
          <w:szCs w:val="28"/>
        </w:rPr>
        <w:t xml:space="preserve"> №79; 11.11.2014 №</w:t>
      </w:r>
      <w:r w:rsidR="008C3AFD" w:rsidRPr="00AE226C">
        <w:rPr>
          <w:rFonts w:ascii="Times New Roman" w:eastAsia="Calibri" w:hAnsi="Times New Roman" w:cs="Times New Roman"/>
          <w:sz w:val="28"/>
          <w:szCs w:val="28"/>
        </w:rPr>
        <w:t>152</w:t>
      </w:r>
      <w:r w:rsidR="00626480" w:rsidRPr="00AE226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626480" w:rsidRPr="00AE226C" w:rsidRDefault="00F56970" w:rsidP="00AE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480" w:rsidRPr="00AE226C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="00AE226C" w:rsidRPr="00AE226C">
          <w:rPr>
            <w:rFonts w:ascii="Times New Roman" w:hAnsi="Times New Roman" w:cs="Times New Roman"/>
            <w:color w:val="0000FF"/>
            <w:sz w:val="28"/>
            <w:szCs w:val="28"/>
          </w:rPr>
          <w:t>Абзац седьмой пункта 2.1</w:t>
        </w:r>
      </w:hyperlink>
      <w:r w:rsidR="00AE226C" w:rsidRPr="00AE22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26480" w:rsidRPr="00AE226C">
        <w:rPr>
          <w:rFonts w:ascii="Times New Roman" w:hAnsi="Times New Roman" w:cs="Times New Roman"/>
          <w:sz w:val="28"/>
          <w:szCs w:val="28"/>
        </w:rPr>
        <w:t>:</w:t>
      </w:r>
    </w:p>
    <w:p w:rsidR="00626480" w:rsidRPr="00AE226C" w:rsidRDefault="00626480" w:rsidP="00F5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6C">
        <w:rPr>
          <w:rFonts w:ascii="Times New Roman" w:hAnsi="Times New Roman" w:cs="Times New Roman"/>
          <w:sz w:val="28"/>
          <w:szCs w:val="28"/>
        </w:rPr>
        <w:t>«</w:t>
      </w:r>
      <w:r w:rsidR="00AE226C" w:rsidRPr="00AE226C">
        <w:rPr>
          <w:rFonts w:ascii="Times New Roman" w:hAnsi="Times New Roman" w:cs="Times New Roman"/>
          <w:sz w:val="28"/>
          <w:szCs w:val="28"/>
        </w:rPr>
        <w:t>-</w:t>
      </w:r>
      <w:r w:rsidRPr="00AE226C">
        <w:rPr>
          <w:rFonts w:ascii="Times New Roman" w:hAnsi="Times New Roman" w:cs="Times New Roman"/>
          <w:sz w:val="28"/>
          <w:szCs w:val="28"/>
        </w:rPr>
        <w:t>Оформление документа осуществляется в соответствии с требованиями по оформлению документов, установленными:</w:t>
      </w:r>
    </w:p>
    <w:p w:rsidR="008C3AFD" w:rsidRPr="00AE226C" w:rsidRDefault="008C3AFD" w:rsidP="00AE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6C">
        <w:rPr>
          <w:rFonts w:ascii="Times New Roman" w:hAnsi="Times New Roman" w:cs="Times New Roman"/>
          <w:sz w:val="28"/>
          <w:szCs w:val="28"/>
        </w:rPr>
        <w:t>-ГОСТ Р 7.0.97-2016, утвержденным Приказом Росстандарта от 08.12.2016 N 2004-ст</w:t>
      </w:r>
      <w:r w:rsidR="00AE226C" w:rsidRPr="00AE226C">
        <w:rPr>
          <w:rFonts w:ascii="Times New Roman" w:hAnsi="Times New Roman" w:cs="Times New Roman"/>
          <w:sz w:val="28"/>
          <w:szCs w:val="28"/>
        </w:rPr>
        <w:t>»</w:t>
      </w:r>
    </w:p>
    <w:p w:rsidR="00AE226C" w:rsidRPr="00AE226C" w:rsidRDefault="00F56970" w:rsidP="00AE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26C" w:rsidRPr="00AE226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="00AE226C" w:rsidRPr="00AE226C">
          <w:rPr>
            <w:rFonts w:ascii="Times New Roman" w:hAnsi="Times New Roman" w:cs="Times New Roman"/>
            <w:color w:val="0000FF"/>
            <w:sz w:val="28"/>
            <w:szCs w:val="28"/>
          </w:rPr>
          <w:t>Абзац восьмой пункта 2.1</w:t>
        </w:r>
      </w:hyperlink>
      <w:r w:rsidR="00AE226C" w:rsidRPr="00AE22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3AFD" w:rsidRDefault="00AE226C" w:rsidP="00AE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6C">
        <w:rPr>
          <w:rFonts w:ascii="Times New Roman" w:hAnsi="Times New Roman" w:cs="Times New Roman"/>
          <w:sz w:val="28"/>
          <w:szCs w:val="28"/>
        </w:rPr>
        <w:t>«</w:t>
      </w:r>
      <w:r w:rsidR="00A0584F">
        <w:rPr>
          <w:rFonts w:ascii="Times New Roman" w:hAnsi="Times New Roman" w:cs="Times New Roman"/>
          <w:sz w:val="28"/>
          <w:szCs w:val="28"/>
        </w:rPr>
        <w:t>-</w:t>
      </w:r>
      <w:r w:rsidR="008C3AFD" w:rsidRPr="00AE226C">
        <w:rPr>
          <w:rFonts w:ascii="Times New Roman" w:hAnsi="Times New Roman" w:cs="Times New Roman"/>
          <w:sz w:val="28"/>
          <w:szCs w:val="28"/>
        </w:rPr>
        <w:t xml:space="preserve">Регламентом делопроизводства и документооборота в администрации городского </w:t>
      </w:r>
      <w:r w:rsidR="002D63BA">
        <w:rPr>
          <w:rFonts w:ascii="Times New Roman" w:hAnsi="Times New Roman" w:cs="Times New Roman"/>
          <w:sz w:val="28"/>
          <w:szCs w:val="28"/>
        </w:rPr>
        <w:t>округа Тольятти, утвержденным  р</w:t>
      </w:r>
      <w:r w:rsidR="008C3AFD" w:rsidRPr="00AE226C">
        <w:rPr>
          <w:rFonts w:ascii="Times New Roman" w:hAnsi="Times New Roman" w:cs="Times New Roman"/>
          <w:sz w:val="28"/>
          <w:szCs w:val="28"/>
        </w:rPr>
        <w:t>аспоряжением Администрации городского округа Тольятти Самарской области от 04.10.2019 N 8376-р/1</w:t>
      </w:r>
      <w:r w:rsidRPr="00AE226C">
        <w:rPr>
          <w:rFonts w:ascii="Times New Roman" w:hAnsi="Times New Roman" w:cs="Times New Roman"/>
          <w:sz w:val="28"/>
          <w:szCs w:val="28"/>
        </w:rPr>
        <w:t>»</w:t>
      </w:r>
    </w:p>
    <w:p w:rsidR="00AE0385" w:rsidRDefault="00AE0385" w:rsidP="00AE0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D63BA">
        <w:rPr>
          <w:rFonts w:ascii="Times New Roman" w:hAnsi="Times New Roman" w:cs="Times New Roman"/>
          <w:sz w:val="28"/>
          <w:szCs w:val="28"/>
        </w:rPr>
        <w:t xml:space="preserve">2. </w:t>
      </w:r>
      <w:r w:rsidR="005F2322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5F23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0584F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F56970">
        <w:rPr>
          <w:rFonts w:ascii="Times New Roman" w:hAnsi="Times New Roman" w:cs="Times New Roman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sz w:val="28"/>
          <w:szCs w:val="28"/>
        </w:rPr>
        <w:t xml:space="preserve"> </w:t>
      </w:r>
      <w:r w:rsidR="00F56970">
        <w:rPr>
          <w:rFonts w:ascii="Times New Roman" w:hAnsi="Times New Roman" w:cs="Times New Roman"/>
          <w:sz w:val="28"/>
          <w:szCs w:val="28"/>
        </w:rPr>
        <w:t xml:space="preserve">(Власову В.А.)  </w:t>
      </w:r>
      <w:r w:rsidR="0028009F">
        <w:rPr>
          <w:rFonts w:ascii="Times New Roman" w:hAnsi="Times New Roman" w:cs="Times New Roman"/>
          <w:sz w:val="28"/>
          <w:szCs w:val="28"/>
        </w:rPr>
        <w:t xml:space="preserve"> опубликовать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2D63BA" w:rsidRPr="00AE226C" w:rsidRDefault="002D63BA" w:rsidP="00AE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FD" w:rsidRDefault="008C3AFD" w:rsidP="008C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80" w:rsidRDefault="00626480" w:rsidP="0062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BDC" w:rsidRPr="00380F64" w:rsidRDefault="00D93BDC" w:rsidP="006773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E22" w:rsidRPr="00CD54DB" w:rsidRDefault="00D61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72B1" w:rsidRPr="00CD54DB" w:rsidRDefault="001272B1" w:rsidP="00127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E09" w:rsidRPr="000C0825" w:rsidRDefault="00D2507D" w:rsidP="000C08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  </w:t>
      </w:r>
      <w:r w:rsidR="001272B1" w:rsidRPr="00CD54DB">
        <w:rPr>
          <w:rFonts w:ascii="Times New Roman" w:hAnsi="Times New Roman" w:cs="Times New Roman"/>
          <w:bCs/>
          <w:sz w:val="28"/>
          <w:szCs w:val="28"/>
        </w:rPr>
        <w:tab/>
      </w:r>
      <w:r w:rsidR="001272B1" w:rsidRPr="00CD54DB">
        <w:rPr>
          <w:rFonts w:ascii="Times New Roman" w:hAnsi="Times New Roman" w:cs="Times New Roman"/>
          <w:bCs/>
          <w:sz w:val="28"/>
          <w:szCs w:val="28"/>
        </w:rPr>
        <w:tab/>
      </w:r>
      <w:r w:rsidR="00876987" w:rsidRPr="00CD54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00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6987" w:rsidRPr="00CD54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C0825">
        <w:rPr>
          <w:rFonts w:ascii="Times New Roman" w:hAnsi="Times New Roman" w:cs="Times New Roman"/>
          <w:bCs/>
          <w:sz w:val="28"/>
          <w:szCs w:val="28"/>
        </w:rPr>
        <w:t xml:space="preserve">              Н.А. Ренц</w:t>
      </w:r>
    </w:p>
    <w:p w:rsidR="002B1E09" w:rsidRDefault="002B1E09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F64" w:rsidRDefault="00380F64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4F" w:rsidRDefault="00A0584F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4F" w:rsidRDefault="00A0584F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4F" w:rsidRDefault="00A0584F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4F" w:rsidRDefault="00A0584F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4F" w:rsidRDefault="00A0584F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5F2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6C" w:rsidRDefault="00AE226C" w:rsidP="001945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5210" w:rsidRDefault="00185210" w:rsidP="008769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325AD" w:rsidRDefault="005325AD" w:rsidP="008769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56970" w:rsidRDefault="00F56970" w:rsidP="008769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56970" w:rsidRDefault="00F56970" w:rsidP="008769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85210" w:rsidRPr="0065081A" w:rsidRDefault="006640C5" w:rsidP="00185210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-9525</wp:posOffset>
                </wp:positionV>
                <wp:extent cx="3354705" cy="521335"/>
                <wp:effectExtent l="1905" t="0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705" cy="521335"/>
                          <a:chOff x="6975" y="2199"/>
                          <a:chExt cx="4380" cy="7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2199"/>
                            <a:ext cx="309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1ED" w:rsidRDefault="001671ED" w:rsidP="001852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Регистрационный номер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65" y="2269"/>
                            <a:ext cx="129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85pt;margin-top:-.75pt;width:264.15pt;height:41.05pt;z-index:251660288" coordorigin="6975,2199" coordsize="43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75;top:2199;width:309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671ED" w:rsidRDefault="001671ED" w:rsidP="001852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Регистрационный номер </w:t>
                        </w:r>
                      </w:p>
                    </w:txbxContent>
                  </v:textbox>
                </v:shape>
                <v:oval id="Oval 4" o:spid="_x0000_s1028" style="position:absolute;left:10065;top:2269;width:12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/v:group>
            </w:pict>
          </mc:Fallback>
        </mc:AlternateContent>
      </w:r>
    </w:p>
    <w:p w:rsidR="00185210" w:rsidRDefault="00185210" w:rsidP="00185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BC4" w:rsidRDefault="002D7BC4" w:rsidP="00185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10" w:rsidRPr="00185210" w:rsidRDefault="00185210" w:rsidP="00185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210">
        <w:rPr>
          <w:rFonts w:ascii="Times New Roman" w:hAnsi="Times New Roman"/>
          <w:sz w:val="24"/>
          <w:szCs w:val="24"/>
        </w:rPr>
        <w:t xml:space="preserve">ЛИСТ СОГЛАСОВАНИЯ </w:t>
      </w:r>
    </w:p>
    <w:p w:rsidR="00185210" w:rsidRDefault="00185210" w:rsidP="001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185210">
        <w:rPr>
          <w:rFonts w:ascii="Times New Roman" w:hAnsi="Times New Roman" w:cs="Arial"/>
          <w:sz w:val="24"/>
          <w:szCs w:val="24"/>
        </w:rPr>
        <w:t>к проекту постановления,</w:t>
      </w:r>
      <w:r w:rsidR="00AE226C">
        <w:rPr>
          <w:rFonts w:ascii="Times New Roman" w:hAnsi="Times New Roman" w:cs="Arial"/>
          <w:sz w:val="24"/>
          <w:szCs w:val="24"/>
        </w:rPr>
        <w:t xml:space="preserve"> </w:t>
      </w:r>
      <w:r w:rsidRPr="00185210">
        <w:rPr>
          <w:rFonts w:ascii="Times New Roman" w:hAnsi="Times New Roman" w:cs="Arial"/>
          <w:sz w:val="24"/>
          <w:szCs w:val="24"/>
        </w:rPr>
        <w:t>администрации городского округа Тольятти</w:t>
      </w:r>
    </w:p>
    <w:p w:rsidR="00AE226C" w:rsidRPr="00A34B7D" w:rsidRDefault="005325AD" w:rsidP="00AE2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4"/>
          <w:szCs w:val="24"/>
        </w:rPr>
        <w:t>«</w:t>
      </w:r>
      <w:r w:rsidR="00AE226C" w:rsidRPr="00A34B7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AE226C" w:rsidRPr="00A34B7D" w:rsidRDefault="00AE226C" w:rsidP="00AE2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30.09.2011 г. № 2977-п/1 </w:t>
      </w:r>
    </w:p>
    <w:p w:rsidR="00AE226C" w:rsidRDefault="00AE226C" w:rsidP="00AE2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согласования и утверждения должностных инструкций руководителей муниципальных предприятий</w:t>
      </w:r>
    </w:p>
    <w:p w:rsidR="005325AD" w:rsidRPr="005325AD" w:rsidRDefault="00AE226C" w:rsidP="00AE2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A34B7D">
        <w:rPr>
          <w:rFonts w:ascii="Times New Roman" w:hAnsi="Times New Roman" w:cs="Times New Roman"/>
          <w:sz w:val="28"/>
          <w:szCs w:val="28"/>
        </w:rPr>
        <w:t>и муниципальных учреждений городского округа Тольятти»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261"/>
        <w:gridCol w:w="2693"/>
      </w:tblGrid>
      <w:tr w:rsidR="00185210" w:rsidRPr="0065081A" w:rsidTr="005325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81A">
              <w:rPr>
                <w:rFonts w:ascii="Times New Roman" w:hAnsi="Times New Roman"/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81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81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85210" w:rsidRPr="0065081A" w:rsidTr="005325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0C0825" w:rsidP="000C0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Нудина Ю.С</w:t>
            </w:r>
            <w:r w:rsidR="00185210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185210" w:rsidRPr="0065081A">
              <w:rPr>
                <w:rFonts w:ascii="Times New Roman" w:hAnsi="Times New Roman"/>
                <w:sz w:val="20"/>
                <w:szCs w:val="20"/>
              </w:rPr>
              <w:t xml:space="preserve"> главный специалист ООНОРП УМСиКП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34-31-78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210" w:rsidRPr="0065081A" w:rsidTr="005325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132"/>
            </w:tblGrid>
            <w:tr w:rsidR="00185210" w:rsidRPr="0065081A" w:rsidTr="000C0825">
              <w:trPr>
                <w:tblCellSpacing w:w="15" w:type="dxa"/>
              </w:trPr>
              <w:tc>
                <w:tcPr>
                  <w:tcW w:w="91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210" w:rsidRPr="0065081A" w:rsidRDefault="00185210" w:rsidP="000C082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081A">
                    <w:rPr>
                      <w:b/>
                      <w:bCs/>
                      <w:i/>
                      <w:noProof/>
                      <w:snapToGrid w:val="0"/>
                      <w:sz w:val="18"/>
                      <w:szCs w:val="18"/>
                    </w:rPr>
                    <w:t>СЭД «Дело»</w:t>
                  </w:r>
                </w:p>
              </w:tc>
              <w:tc>
                <w:tcPr>
                  <w:tcW w:w="1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210" w:rsidRPr="0065081A" w:rsidRDefault="00185210" w:rsidP="000C0825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85210" w:rsidRPr="0065081A" w:rsidRDefault="00185210" w:rsidP="000C0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10" w:rsidRPr="0065081A" w:rsidRDefault="00185210" w:rsidP="00DA48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Имя файла: </w:t>
            </w:r>
            <w:r w:rsidRPr="0018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669" w:rsidRPr="007F3669">
              <w:rPr>
                <w:rFonts w:ascii="Times New Roman" w:hAnsi="Times New Roman"/>
                <w:sz w:val="20"/>
                <w:szCs w:val="20"/>
              </w:rPr>
              <w:t>Прое</w:t>
            </w:r>
            <w:r w:rsidR="00AE226C">
              <w:rPr>
                <w:rFonts w:ascii="Times New Roman" w:hAnsi="Times New Roman"/>
                <w:sz w:val="20"/>
                <w:szCs w:val="20"/>
              </w:rPr>
              <w:t>кт_о внесен_измен_в_постановление</w:t>
            </w:r>
            <w:r w:rsidR="007F3669" w:rsidRPr="007F3669">
              <w:rPr>
                <w:rFonts w:ascii="Times New Roman" w:hAnsi="Times New Roman"/>
                <w:sz w:val="20"/>
                <w:szCs w:val="20"/>
              </w:rPr>
              <w:t>_</w:t>
            </w:r>
            <w:r w:rsidR="00AE226C">
              <w:rPr>
                <w:rFonts w:ascii="Times New Roman" w:hAnsi="Times New Roman"/>
                <w:sz w:val="20"/>
                <w:szCs w:val="20"/>
              </w:rPr>
              <w:t>№ 2977--п от 30.09.2011</w:t>
            </w:r>
          </w:p>
        </w:tc>
      </w:tr>
    </w:tbl>
    <w:p w:rsidR="00185210" w:rsidRPr="0065081A" w:rsidRDefault="00185210" w:rsidP="001852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10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1257"/>
        <w:gridCol w:w="1118"/>
        <w:gridCol w:w="10"/>
        <w:gridCol w:w="992"/>
        <w:gridCol w:w="997"/>
        <w:gridCol w:w="1148"/>
        <w:gridCol w:w="23"/>
        <w:gridCol w:w="123"/>
        <w:gridCol w:w="274"/>
        <w:gridCol w:w="719"/>
        <w:gridCol w:w="56"/>
        <w:gridCol w:w="777"/>
        <w:gridCol w:w="19"/>
        <w:gridCol w:w="283"/>
        <w:gridCol w:w="1268"/>
        <w:gridCol w:w="20"/>
      </w:tblGrid>
      <w:tr w:rsidR="00185210" w:rsidRPr="0065081A" w:rsidTr="000C0825">
        <w:trPr>
          <w:gridAfter w:val="1"/>
          <w:wAfter w:w="20" w:type="dxa"/>
          <w:trHeight w:val="126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Должность руководителя органа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(согласующей инстанции)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Дата поступления проекта в согласующую инстанцию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Личная подпись руководителя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органа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(согласующей инстанции);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дата согласования</w:t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Фамилия,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инициалы руководителя органа (согласующей инстанции)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napToGrid w:val="0"/>
                <w:sz w:val="16"/>
                <w:szCs w:val="16"/>
              </w:rPr>
              <w:t>Отметка о наличии замечаний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napToGrid w:val="0"/>
                <w:sz w:val="16"/>
                <w:szCs w:val="16"/>
              </w:rPr>
              <w:t>(Да/Нет)</w:t>
            </w:r>
          </w:p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A9212A" w:rsidRDefault="00A9212A" w:rsidP="00AE22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212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городского округа </w:t>
            </w:r>
            <w:r w:rsidR="00AE226C">
              <w:rPr>
                <w:rFonts w:ascii="Times New Roman" w:hAnsi="Times New Roman" w:cs="Times New Roman"/>
                <w:sz w:val="16"/>
                <w:szCs w:val="16"/>
              </w:rPr>
              <w:t>–руководитель аппарата администрации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185210" w:rsidRDefault="00185210" w:rsidP="000C08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AE226C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Т.В. Блинова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18521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Необходимость направ. проекта на фин.-экон. экспертизу в КСП (да\нет)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Руководитель органа – разработчика проекта (подпись) 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Подтверждение департамента финансов необходимости направления проекта на фин.-экон. экспертизу в КСП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185210" w:rsidRPr="0065081A" w:rsidTr="000C0825">
        <w:trPr>
          <w:trHeight w:val="3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Необходимость  проведения ОРВ</w:t>
            </w:r>
          </w:p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Руководитель органа– разработчика проекта (подпись) 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Подтверждение департамента экономического развития о необходимости  проведения ОРВ</w:t>
            </w:r>
          </w:p>
        </w:tc>
        <w:tc>
          <w:tcPr>
            <w:tcW w:w="2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Наличие заключения об ОРВ</w:t>
            </w:r>
          </w:p>
        </w:tc>
      </w:tr>
      <w:tr w:rsidR="00185210" w:rsidRPr="0065081A" w:rsidTr="000C0825">
        <w:trPr>
          <w:trHeight w:val="3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185210" w:rsidRPr="0065081A" w:rsidTr="000C0825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Руководитель правового департамента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А.А.</w:t>
            </w:r>
            <w:r w:rsidRPr="0065081A">
              <w:rPr>
                <w:rFonts w:ascii="Times New Roman" w:hAnsi="Times New Roman"/>
                <w:sz w:val="18"/>
                <w:szCs w:val="18"/>
              </w:rPr>
              <w:t>Великосельский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210" w:rsidRPr="0065081A" w:rsidTr="000C0825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Лицо, проводившее </w:t>
            </w:r>
          </w:p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юр. </w:t>
            </w:r>
            <w:r w:rsidRPr="0065081A">
              <w:rPr>
                <w:rFonts w:ascii="Times New Roman" w:hAnsi="Times New Roman"/>
                <w:snapToGrid w:val="0"/>
                <w:sz w:val="16"/>
                <w:szCs w:val="16"/>
              </w:rPr>
              <w:t>и антикор.э</w:t>
            </w:r>
            <w:r w:rsidRPr="0065081A">
              <w:rPr>
                <w:rFonts w:ascii="Times New Roman" w:hAnsi="Times New Roman"/>
                <w:sz w:val="16"/>
                <w:szCs w:val="16"/>
              </w:rPr>
              <w:t>кспертизу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Необх. официального опубликования постанов. (распоряж.) газете «Городские ведомости»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Необходимость. направления копий МПА г.о. Тольятти (постанов.) в регистр мун.нор. актов Сам.области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Необх. размещения постановления (распоряжения) в ИПС</w:t>
            </w:r>
          </w:p>
        </w:tc>
      </w:tr>
      <w:tr w:rsidR="00185210" w:rsidRPr="0065081A" w:rsidTr="000C0825">
        <w:trPr>
          <w:trHeight w:val="4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185210" w:rsidRPr="0065081A" w:rsidTr="000C0825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Дата начала и окончания приема заключений  независимой</w:t>
            </w:r>
          </w:p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антикор. экспертизы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Специалист, размещавший проект пост. на независимую антикор. экспертизу</w:t>
            </w:r>
          </w:p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Заключение независимой антикоррупционной экспертизы</w:t>
            </w:r>
          </w:p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(поступило/ не поступило)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Специалист, принимав.заключение (подпись)</w:t>
            </w:r>
          </w:p>
        </w:tc>
      </w:tr>
      <w:tr w:rsidR="00185210" w:rsidRPr="0065081A" w:rsidTr="000C0825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210" w:rsidRPr="0065081A" w:rsidTr="000C0825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185210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 xml:space="preserve">Начальник канцелярии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1A">
              <w:rPr>
                <w:rFonts w:ascii="Times New Roman" w:hAnsi="Times New Roman"/>
                <w:sz w:val="16"/>
                <w:szCs w:val="16"/>
              </w:rPr>
              <w:t>Н.А. Степанова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10" w:rsidRPr="0065081A" w:rsidRDefault="00185210" w:rsidP="000C08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210" w:rsidRPr="0065081A" w:rsidRDefault="00185210" w:rsidP="00185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081A">
        <w:rPr>
          <w:rFonts w:ascii="Times New Roman" w:hAnsi="Times New Roman"/>
          <w:sz w:val="28"/>
          <w:szCs w:val="28"/>
        </w:rPr>
        <w:t xml:space="preserve">Управление муниципальной службы и кадровой политики </w:t>
      </w:r>
    </w:p>
    <w:p w:rsidR="00185210" w:rsidRPr="0065081A" w:rsidRDefault="00185210" w:rsidP="00185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081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671ED">
        <w:rPr>
          <w:rFonts w:ascii="Times New Roman" w:hAnsi="Times New Roman"/>
          <w:sz w:val="28"/>
          <w:szCs w:val="28"/>
        </w:rPr>
        <w:t xml:space="preserve">  (Н.В. Трудова</w:t>
      </w:r>
      <w:r w:rsidRPr="0065081A">
        <w:rPr>
          <w:rFonts w:ascii="Times New Roman" w:hAnsi="Times New Roman"/>
          <w:sz w:val="28"/>
          <w:szCs w:val="28"/>
        </w:rPr>
        <w:t xml:space="preserve">)             </w:t>
      </w:r>
    </w:p>
    <w:p w:rsidR="00185210" w:rsidRDefault="00185210" w:rsidP="00185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081A">
        <w:rPr>
          <w:rFonts w:ascii="Times New Roman" w:hAnsi="Times New Roman"/>
          <w:sz w:val="28"/>
          <w:szCs w:val="28"/>
        </w:rPr>
        <w:t>«____»______20</w:t>
      </w:r>
      <w:r w:rsidR="007D723D">
        <w:rPr>
          <w:rFonts w:ascii="Times New Roman" w:hAnsi="Times New Roman"/>
          <w:sz w:val="28"/>
          <w:szCs w:val="28"/>
        </w:rPr>
        <w:t>21</w:t>
      </w:r>
      <w:r w:rsidRPr="0065081A">
        <w:rPr>
          <w:rFonts w:ascii="Times New Roman" w:hAnsi="Times New Roman"/>
          <w:sz w:val="28"/>
          <w:szCs w:val="28"/>
        </w:rPr>
        <w:t xml:space="preserve"> г.</w:t>
      </w:r>
    </w:p>
    <w:p w:rsidR="00A9212A" w:rsidRDefault="00A9212A" w:rsidP="002D7BC4">
      <w:pPr>
        <w:pStyle w:val="a6"/>
        <w:ind w:left="2559" w:firstLine="981"/>
        <w:jc w:val="left"/>
        <w:rPr>
          <w:sz w:val="24"/>
          <w:szCs w:val="24"/>
        </w:rPr>
      </w:pPr>
    </w:p>
    <w:p w:rsidR="00A9212A" w:rsidRDefault="00A9212A" w:rsidP="002D7BC4">
      <w:pPr>
        <w:pStyle w:val="a6"/>
        <w:ind w:left="2559" w:firstLine="981"/>
        <w:jc w:val="left"/>
        <w:rPr>
          <w:sz w:val="24"/>
          <w:szCs w:val="24"/>
        </w:rPr>
      </w:pPr>
    </w:p>
    <w:p w:rsidR="00A9212A" w:rsidRDefault="00A9212A" w:rsidP="002D7BC4">
      <w:pPr>
        <w:pStyle w:val="a6"/>
        <w:ind w:left="2559" w:firstLine="981"/>
        <w:jc w:val="left"/>
        <w:rPr>
          <w:sz w:val="24"/>
          <w:szCs w:val="24"/>
        </w:rPr>
      </w:pPr>
    </w:p>
    <w:p w:rsidR="002D7BC4" w:rsidRPr="008E0D15" w:rsidRDefault="002D7BC4" w:rsidP="002D7BC4">
      <w:pPr>
        <w:pStyle w:val="a6"/>
        <w:ind w:left="2559" w:firstLine="981"/>
        <w:jc w:val="left"/>
        <w:rPr>
          <w:b/>
          <w:sz w:val="24"/>
          <w:szCs w:val="24"/>
        </w:rPr>
      </w:pPr>
      <w:r w:rsidRPr="008E0D15">
        <w:rPr>
          <w:sz w:val="24"/>
          <w:szCs w:val="24"/>
        </w:rPr>
        <w:t>ЛИСТ РАССЫЛКИ</w:t>
      </w:r>
    </w:p>
    <w:p w:rsidR="0014751D" w:rsidRDefault="0014751D" w:rsidP="00147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185210">
        <w:rPr>
          <w:rFonts w:ascii="Times New Roman" w:hAnsi="Times New Roman" w:cs="Arial"/>
          <w:sz w:val="24"/>
          <w:szCs w:val="24"/>
        </w:rPr>
        <w:t>к проекту постановления,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185210">
        <w:rPr>
          <w:rFonts w:ascii="Times New Roman" w:hAnsi="Times New Roman" w:cs="Arial"/>
          <w:sz w:val="24"/>
          <w:szCs w:val="24"/>
        </w:rPr>
        <w:t>администрации городского округа Тольятти</w:t>
      </w:r>
    </w:p>
    <w:p w:rsidR="0014751D" w:rsidRPr="00A34B7D" w:rsidRDefault="0014751D" w:rsidP="00147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4"/>
          <w:szCs w:val="24"/>
        </w:rPr>
        <w:t>«</w:t>
      </w:r>
      <w:r w:rsidRPr="00A34B7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14751D" w:rsidRPr="00A34B7D" w:rsidRDefault="0014751D" w:rsidP="00147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30.09.2011 г. № 2977-п/1 </w:t>
      </w:r>
    </w:p>
    <w:p w:rsidR="0014751D" w:rsidRDefault="0014751D" w:rsidP="00147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согласования и утверждения должностных инструкций руководителей муниципальных предприятий</w:t>
      </w:r>
    </w:p>
    <w:p w:rsidR="0014751D" w:rsidRPr="005325AD" w:rsidRDefault="0014751D" w:rsidP="00147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A34B7D">
        <w:rPr>
          <w:rFonts w:ascii="Times New Roman" w:hAnsi="Times New Roman" w:cs="Times New Roman"/>
          <w:sz w:val="28"/>
          <w:szCs w:val="28"/>
        </w:rPr>
        <w:t>и муниципальных учреждений городского округа Тольятти»</w:t>
      </w:r>
    </w:p>
    <w:p w:rsidR="002D7BC4" w:rsidRDefault="002D7BC4" w:rsidP="002D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4"/>
        <w:gridCol w:w="3710"/>
        <w:gridCol w:w="1831"/>
        <w:gridCol w:w="1489"/>
        <w:gridCol w:w="2059"/>
      </w:tblGrid>
      <w:tr w:rsidR="002D7BC4" w:rsidRPr="006C3DAD" w:rsidTr="00A9212A">
        <w:trPr>
          <w:trHeight w:val="1415"/>
          <w:tblHeader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 xml:space="preserve">Наименование органа (структурного подразделения) администрации, организации, </w:t>
            </w:r>
            <w:r w:rsidRPr="006C3DAD">
              <w:rPr>
                <w:rFonts w:ascii="Times New Roman" w:hAnsi="Times New Roman"/>
                <w:snapToGrid w:val="0"/>
                <w:sz w:val="20"/>
                <w:szCs w:val="20"/>
              </w:rPr>
              <w:t>Ф.И.О. руководителя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Место нахождения органа администрации, почтовый адрес организации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Дата,</w:t>
            </w: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подпись лица,</w:t>
            </w: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получившего</w:t>
            </w:r>
          </w:p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DAD">
              <w:rPr>
                <w:rFonts w:ascii="Times New Roman" w:hAnsi="Times New Roman"/>
                <w:sz w:val="20"/>
                <w:szCs w:val="20"/>
              </w:rPr>
              <w:t>Фамилия лица, получившего правовой акт</w:t>
            </w: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Первый заместитель главы городского округа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Заместитель главы городского округа по имуществу и градостроительству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Заместитель главы городского округа по финансам, экономике и развитию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 xml:space="preserve">Заместитель главы городского округа - руководитель аппарата администрации городского округа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Заместитель главы городского округа по социальным вопросам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информационных технологий и связи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управления муниципальной службы и кадровой политики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управления административной практики и контроля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экономического развития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финансов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общественной безопасности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Начальник отдела развития потребительского рынка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городского хозяйства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ул. К.</w:t>
            </w:r>
            <w:r>
              <w:t xml:space="preserve"> </w:t>
            </w:r>
            <w:r w:rsidRPr="006C3DAD">
              <w:t>Маркса 42,</w:t>
            </w:r>
            <w:r w:rsidRPr="006C3DAD">
              <w:rPr>
                <w:rStyle w:val="apple-converted-space"/>
                <w:color w:val="008000"/>
                <w:shd w:val="clear" w:color="auto" w:fill="FFFFFF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дорожного хозяйства и транспорта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 xml:space="preserve">Руководитель департамента по управлению муниципальным </w:t>
            </w:r>
            <w:r w:rsidRPr="006C3DAD">
              <w:lastRenderedPageBreak/>
              <w:t>имуществом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lastRenderedPageBreak/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правового департамента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пл. Свободы,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  <w:tr w:rsidR="002D7BC4" w:rsidRPr="006C3DAD" w:rsidTr="00A9212A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2D7BC4">
            <w:pPr>
              <w:pStyle w:val="a5"/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Руководитель департамента градостроительной деятельности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4" w:rsidRPr="006C3DAD" w:rsidRDefault="002D7BC4" w:rsidP="000C0825">
            <w:pPr>
              <w:pStyle w:val="a5"/>
              <w:jc w:val="center"/>
            </w:pPr>
            <w:r w:rsidRPr="006C3DAD">
              <w:t>Белорусская, 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BC4" w:rsidRPr="006C3DAD" w:rsidRDefault="002D7BC4" w:rsidP="000C0825">
            <w:pPr>
              <w:pStyle w:val="a5"/>
              <w:jc w:val="center"/>
            </w:pPr>
          </w:p>
        </w:tc>
      </w:tr>
    </w:tbl>
    <w:p w:rsidR="002D7BC4" w:rsidRDefault="002D7BC4" w:rsidP="002D7BC4">
      <w:pPr>
        <w:pStyle w:val="a6"/>
        <w:jc w:val="left"/>
        <w:rPr>
          <w:color w:val="000000"/>
          <w:sz w:val="24"/>
          <w:szCs w:val="24"/>
        </w:rPr>
      </w:pPr>
    </w:p>
    <w:p w:rsidR="002D7BC4" w:rsidRPr="008E0D15" w:rsidRDefault="001671ED" w:rsidP="002D7BC4">
      <w:pPr>
        <w:pStyle w:val="a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И.о.р</w:t>
      </w:r>
      <w:r w:rsidR="002D7BC4" w:rsidRPr="008E0D15">
        <w:rPr>
          <w:color w:val="000000"/>
          <w:sz w:val="24"/>
          <w:szCs w:val="24"/>
        </w:rPr>
        <w:t>уководител</w:t>
      </w:r>
      <w:r w:rsidR="002D7BC4">
        <w:rPr>
          <w:color w:val="000000"/>
          <w:sz w:val="24"/>
          <w:szCs w:val="24"/>
        </w:rPr>
        <w:t>ь</w:t>
      </w:r>
      <w:r w:rsidR="002D7BC4" w:rsidRPr="008E0D15">
        <w:rPr>
          <w:color w:val="000000"/>
          <w:sz w:val="24"/>
          <w:szCs w:val="24"/>
        </w:rPr>
        <w:t xml:space="preserve">  управления муниципальной </w:t>
      </w:r>
    </w:p>
    <w:p w:rsidR="002D7BC4" w:rsidRPr="0065081A" w:rsidRDefault="002D7BC4" w:rsidP="002D7BC4">
      <w:pPr>
        <w:pStyle w:val="a6"/>
        <w:jc w:val="left"/>
        <w:rPr>
          <w:szCs w:val="28"/>
        </w:rPr>
      </w:pPr>
      <w:r w:rsidRPr="008E0D15">
        <w:rPr>
          <w:color w:val="000000"/>
          <w:sz w:val="24"/>
          <w:szCs w:val="24"/>
        </w:rPr>
        <w:t xml:space="preserve">службы и кадровой политики администрации                                            </w:t>
      </w:r>
      <w:r w:rsidR="001671ED">
        <w:rPr>
          <w:color w:val="000000"/>
          <w:sz w:val="24"/>
          <w:szCs w:val="24"/>
        </w:rPr>
        <w:t>Н.В. Трудова</w:t>
      </w:r>
    </w:p>
    <w:sectPr w:rsidR="002D7BC4" w:rsidRPr="0065081A" w:rsidSect="00C2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29C6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96F"/>
    <w:rsid w:val="00082FCB"/>
    <w:rsid w:val="00083E24"/>
    <w:rsid w:val="00084901"/>
    <w:rsid w:val="00084A3E"/>
    <w:rsid w:val="000850AC"/>
    <w:rsid w:val="00085A9F"/>
    <w:rsid w:val="00085D52"/>
    <w:rsid w:val="0008658E"/>
    <w:rsid w:val="00086AA2"/>
    <w:rsid w:val="00086B97"/>
    <w:rsid w:val="00087761"/>
    <w:rsid w:val="00087B75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C0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23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0825"/>
    <w:rsid w:val="000C08AC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C8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2C1F"/>
    <w:rsid w:val="000F37E1"/>
    <w:rsid w:val="000F3B39"/>
    <w:rsid w:val="000F480C"/>
    <w:rsid w:val="000F4817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3E4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59DB"/>
    <w:rsid w:val="00136C42"/>
    <w:rsid w:val="00136E4A"/>
    <w:rsid w:val="0014003C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51D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0F3B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1ED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210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54F"/>
    <w:rsid w:val="001946AB"/>
    <w:rsid w:val="001947D4"/>
    <w:rsid w:val="00194E7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71C"/>
    <w:rsid w:val="001B6767"/>
    <w:rsid w:val="001B692E"/>
    <w:rsid w:val="001B6C78"/>
    <w:rsid w:val="001B7431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5FA2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26C1"/>
    <w:rsid w:val="00213E4D"/>
    <w:rsid w:val="002145BD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09F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3DE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6FA0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091"/>
    <w:rsid w:val="002B02B7"/>
    <w:rsid w:val="002B0579"/>
    <w:rsid w:val="002B0BF4"/>
    <w:rsid w:val="002B0D32"/>
    <w:rsid w:val="002B1084"/>
    <w:rsid w:val="002B1945"/>
    <w:rsid w:val="002B1CC6"/>
    <w:rsid w:val="002B1E09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3BA"/>
    <w:rsid w:val="002D6FF3"/>
    <w:rsid w:val="002D7200"/>
    <w:rsid w:val="002D7BC4"/>
    <w:rsid w:val="002E005D"/>
    <w:rsid w:val="002E0B0C"/>
    <w:rsid w:val="002E104F"/>
    <w:rsid w:val="002E15C9"/>
    <w:rsid w:val="002E1AA5"/>
    <w:rsid w:val="002E1C9E"/>
    <w:rsid w:val="002E2AD5"/>
    <w:rsid w:val="002E2ED0"/>
    <w:rsid w:val="002E2FFA"/>
    <w:rsid w:val="002E30F4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59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9FA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40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1C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AD5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F64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62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A7E"/>
    <w:rsid w:val="003B1E2C"/>
    <w:rsid w:val="003B22D4"/>
    <w:rsid w:val="003B25DB"/>
    <w:rsid w:val="003B26C5"/>
    <w:rsid w:val="003B2794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1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2A39"/>
    <w:rsid w:val="00442B63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76A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833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0BDF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A6B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984"/>
    <w:rsid w:val="00515E62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81E"/>
    <w:rsid w:val="00530D79"/>
    <w:rsid w:val="00531706"/>
    <w:rsid w:val="00531B5E"/>
    <w:rsid w:val="00532043"/>
    <w:rsid w:val="005325AD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CA9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9E6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98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2A3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6F78"/>
    <w:rsid w:val="005A700C"/>
    <w:rsid w:val="005A7366"/>
    <w:rsid w:val="005A7561"/>
    <w:rsid w:val="005A78C7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786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322"/>
    <w:rsid w:val="005F29BC"/>
    <w:rsid w:val="005F344D"/>
    <w:rsid w:val="005F3792"/>
    <w:rsid w:val="005F391B"/>
    <w:rsid w:val="005F39BB"/>
    <w:rsid w:val="005F3C28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1D8B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3CFC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480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013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3871"/>
    <w:rsid w:val="00663A6C"/>
    <w:rsid w:val="00663D27"/>
    <w:rsid w:val="006640C5"/>
    <w:rsid w:val="006640C9"/>
    <w:rsid w:val="00664254"/>
    <w:rsid w:val="0066458F"/>
    <w:rsid w:val="00664C5B"/>
    <w:rsid w:val="00664E33"/>
    <w:rsid w:val="00664FB3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39A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9A7"/>
    <w:rsid w:val="00695A8F"/>
    <w:rsid w:val="00695E10"/>
    <w:rsid w:val="006967D2"/>
    <w:rsid w:val="006971A6"/>
    <w:rsid w:val="006975E3"/>
    <w:rsid w:val="00697902"/>
    <w:rsid w:val="006A0623"/>
    <w:rsid w:val="006A1413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0E61"/>
    <w:rsid w:val="00731639"/>
    <w:rsid w:val="00731F11"/>
    <w:rsid w:val="00732060"/>
    <w:rsid w:val="007323B0"/>
    <w:rsid w:val="00732A3F"/>
    <w:rsid w:val="007334D6"/>
    <w:rsid w:val="00733CA0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0962"/>
    <w:rsid w:val="007414E6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88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1AE2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B5A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5B8F"/>
    <w:rsid w:val="007D69F9"/>
    <w:rsid w:val="007D6E57"/>
    <w:rsid w:val="007D723D"/>
    <w:rsid w:val="007D72B8"/>
    <w:rsid w:val="007D7726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C69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69"/>
    <w:rsid w:val="007F36DB"/>
    <w:rsid w:val="007F3E45"/>
    <w:rsid w:val="007F3E7F"/>
    <w:rsid w:val="007F4AAE"/>
    <w:rsid w:val="007F4D5D"/>
    <w:rsid w:val="007F4E1F"/>
    <w:rsid w:val="007F4EC4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E3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556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87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18B"/>
    <w:rsid w:val="008B73F3"/>
    <w:rsid w:val="008B757F"/>
    <w:rsid w:val="008B78D4"/>
    <w:rsid w:val="008B7E24"/>
    <w:rsid w:val="008B7F52"/>
    <w:rsid w:val="008C01ED"/>
    <w:rsid w:val="008C0C67"/>
    <w:rsid w:val="008C0CCB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AFD"/>
    <w:rsid w:val="008C3C16"/>
    <w:rsid w:val="008C3CFD"/>
    <w:rsid w:val="008C432C"/>
    <w:rsid w:val="008C48ED"/>
    <w:rsid w:val="008C4B54"/>
    <w:rsid w:val="008C4EE8"/>
    <w:rsid w:val="008C5410"/>
    <w:rsid w:val="008C57ED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CB8"/>
    <w:rsid w:val="00904F05"/>
    <w:rsid w:val="00904F39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87F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707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2AF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1F2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5881"/>
    <w:rsid w:val="009C6227"/>
    <w:rsid w:val="009C667C"/>
    <w:rsid w:val="009C670E"/>
    <w:rsid w:val="009C7CB6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3DA"/>
    <w:rsid w:val="00A0459D"/>
    <w:rsid w:val="00A046B9"/>
    <w:rsid w:val="00A046EB"/>
    <w:rsid w:val="00A0477E"/>
    <w:rsid w:val="00A048AD"/>
    <w:rsid w:val="00A04A12"/>
    <w:rsid w:val="00A051BE"/>
    <w:rsid w:val="00A054B3"/>
    <w:rsid w:val="00A0584F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4940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2A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2FA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0CF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5"/>
    <w:rsid w:val="00AE0386"/>
    <w:rsid w:val="00AE0C52"/>
    <w:rsid w:val="00AE0CA1"/>
    <w:rsid w:val="00AE226C"/>
    <w:rsid w:val="00AE249E"/>
    <w:rsid w:val="00AE24C1"/>
    <w:rsid w:val="00AE2A5F"/>
    <w:rsid w:val="00AE2BF5"/>
    <w:rsid w:val="00AE2C85"/>
    <w:rsid w:val="00AE3961"/>
    <w:rsid w:val="00AE3C59"/>
    <w:rsid w:val="00AE3DC0"/>
    <w:rsid w:val="00AE4282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5D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280"/>
    <w:rsid w:val="00B55481"/>
    <w:rsid w:val="00B558A5"/>
    <w:rsid w:val="00B56009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A7C"/>
    <w:rsid w:val="00B750E7"/>
    <w:rsid w:val="00B750FE"/>
    <w:rsid w:val="00B7543C"/>
    <w:rsid w:val="00B758A8"/>
    <w:rsid w:val="00B75B03"/>
    <w:rsid w:val="00B75C99"/>
    <w:rsid w:val="00B7606E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9C5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C10"/>
    <w:rsid w:val="00BB3F44"/>
    <w:rsid w:val="00BB53E3"/>
    <w:rsid w:val="00BB626A"/>
    <w:rsid w:val="00BB6ED0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091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287"/>
    <w:rsid w:val="00BE75FB"/>
    <w:rsid w:val="00BE7818"/>
    <w:rsid w:val="00BE7C2C"/>
    <w:rsid w:val="00BE7C5B"/>
    <w:rsid w:val="00BF02F5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D7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6FA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3F54"/>
    <w:rsid w:val="00C3434F"/>
    <w:rsid w:val="00C349AD"/>
    <w:rsid w:val="00C34B67"/>
    <w:rsid w:val="00C34F3D"/>
    <w:rsid w:val="00C35054"/>
    <w:rsid w:val="00C35191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47788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3EB6"/>
    <w:rsid w:val="00CD41A5"/>
    <w:rsid w:val="00CD4315"/>
    <w:rsid w:val="00CD52F4"/>
    <w:rsid w:val="00CD54DB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67A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575F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8E4"/>
    <w:rsid w:val="00D24B1A"/>
    <w:rsid w:val="00D24FE7"/>
    <w:rsid w:val="00D2507D"/>
    <w:rsid w:val="00D252BA"/>
    <w:rsid w:val="00D25A62"/>
    <w:rsid w:val="00D2632E"/>
    <w:rsid w:val="00D2665B"/>
    <w:rsid w:val="00D26D22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2FAA"/>
    <w:rsid w:val="00D33524"/>
    <w:rsid w:val="00D33AA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6BF"/>
    <w:rsid w:val="00D51C09"/>
    <w:rsid w:val="00D522D8"/>
    <w:rsid w:val="00D52302"/>
    <w:rsid w:val="00D524A0"/>
    <w:rsid w:val="00D52535"/>
    <w:rsid w:val="00D525AC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3BDC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84C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0F3A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4B9"/>
    <w:rsid w:val="00DE1E66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DE8"/>
    <w:rsid w:val="00E81FD7"/>
    <w:rsid w:val="00E837AF"/>
    <w:rsid w:val="00E846E5"/>
    <w:rsid w:val="00E859EB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0B7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1F7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777"/>
    <w:rsid w:val="00ED5C56"/>
    <w:rsid w:val="00ED5D84"/>
    <w:rsid w:val="00ED63B2"/>
    <w:rsid w:val="00ED6785"/>
    <w:rsid w:val="00ED6E14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A6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1B59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56970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281"/>
    <w:rsid w:val="00F92A40"/>
    <w:rsid w:val="00F93436"/>
    <w:rsid w:val="00F9350A"/>
    <w:rsid w:val="00F93974"/>
    <w:rsid w:val="00F93E97"/>
    <w:rsid w:val="00F94123"/>
    <w:rsid w:val="00F941C0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9D5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10B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167F08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D93B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93B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739A"/>
  </w:style>
  <w:style w:type="character" w:styleId="ac">
    <w:name w:val="Hyperlink"/>
    <w:basedOn w:val="a0"/>
    <w:uiPriority w:val="99"/>
    <w:semiHidden/>
    <w:unhideWhenUsed/>
    <w:rsid w:val="0067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167F08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D93B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93B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739A"/>
  </w:style>
  <w:style w:type="character" w:styleId="ac">
    <w:name w:val="Hyperlink"/>
    <w:basedOn w:val="a0"/>
    <w:uiPriority w:val="99"/>
    <w:semiHidden/>
    <w:unhideWhenUsed/>
    <w:rsid w:val="0067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558AA0BA26F60D608784123990D9AD5BED5FFA1F5711B11921F735FA8F5336FB2C0ADB294E9D82B18CBBA8265C2420B243C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72942D0E78920B4A99B7558AA0BA26F60D608784123990D9AD5BED5FFA1F5711B11921F735FA8F5336FB2C0ADB294E9D82B18CBBA8265C2420B243C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847A-F316-474C-981A-C130C49C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Безлепкина Елена Вячеславовна</cp:lastModifiedBy>
  <cp:revision>2</cp:revision>
  <cp:lastPrinted>2021-11-11T12:12:00Z</cp:lastPrinted>
  <dcterms:created xsi:type="dcterms:W3CDTF">2021-11-18T11:25:00Z</dcterms:created>
  <dcterms:modified xsi:type="dcterms:W3CDTF">2021-11-18T11:25:00Z</dcterms:modified>
</cp:coreProperties>
</file>