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C9" w:rsidRDefault="001B24C9" w:rsidP="00A63BD5">
      <w:pPr>
        <w:jc w:val="right"/>
        <w:rPr>
          <w:sz w:val="28"/>
          <w:szCs w:val="28"/>
        </w:rPr>
      </w:pPr>
    </w:p>
    <w:p w:rsidR="00BE2372" w:rsidRPr="00DF51A1" w:rsidRDefault="00BE2372" w:rsidP="00A63BD5">
      <w:pPr>
        <w:jc w:val="right"/>
        <w:rPr>
          <w:sz w:val="28"/>
          <w:szCs w:val="28"/>
        </w:rPr>
      </w:pPr>
      <w:r w:rsidRPr="00DF51A1">
        <w:rPr>
          <w:sz w:val="28"/>
          <w:szCs w:val="28"/>
        </w:rPr>
        <w:t>Проект</w:t>
      </w:r>
    </w:p>
    <w:p w:rsidR="00171AE4" w:rsidRPr="00DF51A1" w:rsidRDefault="00171AE4" w:rsidP="00C67062">
      <w:pPr>
        <w:jc w:val="center"/>
        <w:rPr>
          <w:sz w:val="28"/>
          <w:szCs w:val="28"/>
        </w:rPr>
      </w:pPr>
    </w:p>
    <w:p w:rsidR="00171AE4" w:rsidRPr="00DF51A1" w:rsidRDefault="00171AE4" w:rsidP="00C67062">
      <w:pPr>
        <w:jc w:val="center"/>
        <w:rPr>
          <w:sz w:val="28"/>
          <w:szCs w:val="28"/>
        </w:rPr>
      </w:pPr>
    </w:p>
    <w:p w:rsidR="001B24C9" w:rsidRPr="00DF51A1" w:rsidRDefault="001B24C9" w:rsidP="00C67062">
      <w:pPr>
        <w:jc w:val="center"/>
        <w:rPr>
          <w:sz w:val="28"/>
          <w:szCs w:val="28"/>
        </w:rPr>
      </w:pPr>
    </w:p>
    <w:p w:rsidR="00BE2372" w:rsidRPr="00DF51A1" w:rsidRDefault="00BE2372" w:rsidP="00C67062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ПОСТАНОВЛЕНИЕ</w:t>
      </w:r>
    </w:p>
    <w:p w:rsidR="00BE2372" w:rsidRPr="00DF51A1" w:rsidRDefault="006A09CB" w:rsidP="00C67062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администрации</w:t>
      </w:r>
      <w:r w:rsidR="00BE2372" w:rsidRPr="00DF51A1">
        <w:rPr>
          <w:sz w:val="28"/>
          <w:szCs w:val="28"/>
        </w:rPr>
        <w:t xml:space="preserve"> городского округа Тольятти</w:t>
      </w:r>
    </w:p>
    <w:p w:rsidR="00BE2372" w:rsidRPr="00DF51A1" w:rsidRDefault="00BE2372" w:rsidP="00C67062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______________№ ______________</w:t>
      </w:r>
    </w:p>
    <w:p w:rsidR="008A44A3" w:rsidRPr="00DF51A1" w:rsidRDefault="008A44A3" w:rsidP="00C67062">
      <w:pPr>
        <w:jc w:val="center"/>
        <w:rPr>
          <w:sz w:val="16"/>
          <w:szCs w:val="16"/>
        </w:rPr>
      </w:pPr>
    </w:p>
    <w:p w:rsidR="00171AE4" w:rsidRPr="00DF51A1" w:rsidRDefault="00171AE4" w:rsidP="00104710">
      <w:pPr>
        <w:jc w:val="center"/>
        <w:rPr>
          <w:sz w:val="28"/>
          <w:szCs w:val="28"/>
        </w:rPr>
      </w:pPr>
    </w:p>
    <w:p w:rsidR="00472C0F" w:rsidRPr="00DF51A1" w:rsidRDefault="00472C0F" w:rsidP="00104710">
      <w:pPr>
        <w:jc w:val="center"/>
        <w:rPr>
          <w:sz w:val="28"/>
          <w:szCs w:val="28"/>
        </w:rPr>
      </w:pPr>
    </w:p>
    <w:p w:rsidR="0079358B" w:rsidRPr="00DF51A1" w:rsidRDefault="0079358B" w:rsidP="00104710">
      <w:pPr>
        <w:jc w:val="center"/>
        <w:rPr>
          <w:sz w:val="28"/>
          <w:szCs w:val="28"/>
        </w:rPr>
      </w:pPr>
    </w:p>
    <w:p w:rsidR="00104710" w:rsidRPr="00DF51A1" w:rsidRDefault="00104710" w:rsidP="00104710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 xml:space="preserve">О внесении изменений </w:t>
      </w:r>
    </w:p>
    <w:p w:rsidR="0079358B" w:rsidRPr="00DF51A1" w:rsidRDefault="00104710" w:rsidP="00104710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 xml:space="preserve">в постановление мэрии городского </w:t>
      </w:r>
    </w:p>
    <w:p w:rsidR="0079358B" w:rsidRPr="00DF51A1" w:rsidRDefault="00104710" w:rsidP="00104710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округа Тольятти</w:t>
      </w:r>
      <w:r w:rsidR="00DF51A1">
        <w:rPr>
          <w:sz w:val="28"/>
          <w:szCs w:val="28"/>
        </w:rPr>
        <w:t xml:space="preserve"> </w:t>
      </w:r>
      <w:r w:rsidR="00EC1547" w:rsidRPr="00DF51A1">
        <w:rPr>
          <w:sz w:val="28"/>
          <w:szCs w:val="28"/>
        </w:rPr>
        <w:t>от 30.09.2016</w:t>
      </w:r>
      <w:r w:rsidRPr="00DF51A1">
        <w:rPr>
          <w:sz w:val="28"/>
          <w:szCs w:val="28"/>
        </w:rPr>
        <w:t xml:space="preserve"> г. № </w:t>
      </w:r>
      <w:r w:rsidR="00EC1547" w:rsidRPr="00DF51A1">
        <w:rPr>
          <w:sz w:val="28"/>
          <w:szCs w:val="28"/>
        </w:rPr>
        <w:t>3066</w:t>
      </w:r>
      <w:r w:rsidRPr="00DF51A1">
        <w:rPr>
          <w:sz w:val="28"/>
          <w:szCs w:val="28"/>
        </w:rPr>
        <w:t xml:space="preserve">-п/1 </w:t>
      </w:r>
    </w:p>
    <w:p w:rsidR="0079358B" w:rsidRPr="00DF51A1" w:rsidRDefault="00104710" w:rsidP="00104710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«Об утверждении муниципальной</w:t>
      </w:r>
      <w:r w:rsidR="00DF51A1">
        <w:rPr>
          <w:sz w:val="28"/>
          <w:szCs w:val="28"/>
        </w:rPr>
        <w:t xml:space="preserve"> </w:t>
      </w:r>
      <w:r w:rsidRPr="00DF51A1">
        <w:rPr>
          <w:sz w:val="28"/>
          <w:szCs w:val="28"/>
        </w:rPr>
        <w:t xml:space="preserve">программы </w:t>
      </w:r>
    </w:p>
    <w:p w:rsidR="00EC1547" w:rsidRPr="00DF51A1" w:rsidRDefault="00104710" w:rsidP="00104710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 xml:space="preserve">"Развитие физической культуры и спорта </w:t>
      </w:r>
    </w:p>
    <w:p w:rsidR="008F37E3" w:rsidRDefault="00EC1547" w:rsidP="00104710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в</w:t>
      </w:r>
      <w:r w:rsidR="00104710" w:rsidRPr="00DF51A1">
        <w:rPr>
          <w:sz w:val="28"/>
          <w:szCs w:val="28"/>
        </w:rPr>
        <w:t xml:space="preserve"> городско</w:t>
      </w:r>
      <w:r w:rsidRPr="00DF51A1">
        <w:rPr>
          <w:sz w:val="28"/>
          <w:szCs w:val="28"/>
        </w:rPr>
        <w:t>м</w:t>
      </w:r>
      <w:r w:rsidR="00104710" w:rsidRPr="00DF51A1">
        <w:rPr>
          <w:sz w:val="28"/>
          <w:szCs w:val="28"/>
        </w:rPr>
        <w:t xml:space="preserve"> округ</w:t>
      </w:r>
      <w:r w:rsidRPr="00DF51A1">
        <w:rPr>
          <w:sz w:val="28"/>
          <w:szCs w:val="28"/>
        </w:rPr>
        <w:t xml:space="preserve">е Тольятти </w:t>
      </w:r>
    </w:p>
    <w:p w:rsidR="00104710" w:rsidRPr="00DF51A1" w:rsidRDefault="00EC1547" w:rsidP="00104710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на 2017</w:t>
      </w:r>
      <w:r w:rsidR="00104710" w:rsidRPr="00DF51A1">
        <w:rPr>
          <w:sz w:val="28"/>
          <w:szCs w:val="28"/>
        </w:rPr>
        <w:t>-20</w:t>
      </w:r>
      <w:r w:rsidRPr="00DF51A1">
        <w:rPr>
          <w:sz w:val="28"/>
          <w:szCs w:val="28"/>
        </w:rPr>
        <w:t>2</w:t>
      </w:r>
      <w:r w:rsidR="00104710" w:rsidRPr="00DF51A1">
        <w:rPr>
          <w:sz w:val="28"/>
          <w:szCs w:val="28"/>
        </w:rPr>
        <w:t>1 годы"»</w:t>
      </w:r>
    </w:p>
    <w:p w:rsidR="001B24C9" w:rsidRPr="00DF51A1" w:rsidRDefault="001B24C9" w:rsidP="00104710">
      <w:pPr>
        <w:jc w:val="center"/>
        <w:rPr>
          <w:sz w:val="28"/>
          <w:szCs w:val="28"/>
        </w:rPr>
      </w:pPr>
    </w:p>
    <w:p w:rsidR="00472C0F" w:rsidRPr="00DF51A1" w:rsidRDefault="00472C0F" w:rsidP="006A09CB">
      <w:pPr>
        <w:spacing w:line="360" w:lineRule="auto"/>
        <w:ind w:firstLine="709"/>
        <w:jc w:val="both"/>
        <w:rPr>
          <w:sz w:val="28"/>
          <w:szCs w:val="28"/>
        </w:rPr>
      </w:pPr>
    </w:p>
    <w:p w:rsidR="00573607" w:rsidRPr="00DF51A1" w:rsidRDefault="00573607" w:rsidP="00573607">
      <w:pPr>
        <w:spacing w:line="360" w:lineRule="auto"/>
        <w:ind w:firstLine="567"/>
        <w:jc w:val="both"/>
        <w:rPr>
          <w:sz w:val="28"/>
          <w:szCs w:val="28"/>
        </w:rPr>
      </w:pPr>
      <w:r w:rsidRPr="00DF51A1">
        <w:rPr>
          <w:sz w:val="28"/>
          <w:szCs w:val="28"/>
        </w:rPr>
        <w:t>В целях уточнения объемов бюджетных ассигнований на финансовое обеспечение реализации муниципальных программ, а также совершенствования муниципальных правовых актов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573607" w:rsidRPr="00DF51A1" w:rsidRDefault="00573607" w:rsidP="00573607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DF51A1">
        <w:rPr>
          <w:sz w:val="28"/>
          <w:szCs w:val="28"/>
        </w:rPr>
        <w:t>1. Внести в муниципальную программу «Развитие физической культуры и спорта в городском округе Тольятти на 2017-2021 годы», утвержденную постановлением мэрии городского округа Тольятти от 30.09.2016г. № 3066-п/1 (далее - муниципальная программа) (газета «Городские ведомости», 2016, 07 октября; 2017, 24 января, 11 апреля, 12 мая,  30 мая, 14 июля, 18 августа, 17 октября, 27 октября, 22 декабря; 2018, 02 февраля, 06 марта, 04 мая, 29 июня, 17 августа, 12 октября, 27 ноября, 28 декабря; 2019, 01 февраля, 22 марта, 30 апреля, 12 июля, 30 июля, 29 октября, 06 декабря, 31 декабря; 2020,</w:t>
      </w:r>
      <w:r>
        <w:rPr>
          <w:sz w:val="28"/>
          <w:szCs w:val="28"/>
        </w:rPr>
        <w:t xml:space="preserve"> </w:t>
      </w:r>
      <w:r w:rsidRPr="00DF51A1">
        <w:rPr>
          <w:sz w:val="28"/>
          <w:szCs w:val="28"/>
        </w:rPr>
        <w:t>11 февраля, 20 марта, 29 мая, 21 августа</w:t>
      </w:r>
      <w:r>
        <w:rPr>
          <w:sz w:val="28"/>
          <w:szCs w:val="28"/>
        </w:rPr>
        <w:t>, 04 декабря; 2021, 12 января, 26 февраля</w:t>
      </w:r>
      <w:r w:rsidRPr="00DF51A1">
        <w:rPr>
          <w:sz w:val="28"/>
          <w:szCs w:val="28"/>
        </w:rPr>
        <w:t>), следующие изменения:</w:t>
      </w:r>
    </w:p>
    <w:p w:rsidR="00573607" w:rsidRPr="00DF51A1" w:rsidRDefault="00573607" w:rsidP="00573607">
      <w:pPr>
        <w:spacing w:line="360" w:lineRule="auto"/>
        <w:ind w:firstLine="709"/>
        <w:jc w:val="both"/>
        <w:rPr>
          <w:sz w:val="28"/>
          <w:szCs w:val="28"/>
        </w:rPr>
      </w:pPr>
      <w:r w:rsidRPr="00DF51A1">
        <w:rPr>
          <w:sz w:val="28"/>
          <w:szCs w:val="28"/>
        </w:rPr>
        <w:lastRenderedPageBreak/>
        <w:t>1.1. Строку 8 Паспорта муниципальной программы изложить в следующей редакции:</w:t>
      </w:r>
    </w:p>
    <w:p w:rsidR="00573607" w:rsidRPr="00DF51A1" w:rsidRDefault="00573607" w:rsidP="00573607">
      <w:pPr>
        <w:ind w:firstLine="709"/>
        <w:jc w:val="both"/>
        <w:rPr>
          <w:sz w:val="28"/>
          <w:szCs w:val="28"/>
        </w:rPr>
      </w:pPr>
      <w:r w:rsidRPr="00DF51A1">
        <w:rPr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6379"/>
      </w:tblGrid>
      <w:tr w:rsidR="00573607" w:rsidRPr="00DF51A1" w:rsidTr="008D508F">
        <w:tc>
          <w:tcPr>
            <w:tcW w:w="567" w:type="dxa"/>
            <w:shd w:val="clear" w:color="auto" w:fill="auto"/>
          </w:tcPr>
          <w:p w:rsidR="00573607" w:rsidRPr="00DF51A1" w:rsidRDefault="00573607" w:rsidP="008D508F">
            <w:pPr>
              <w:jc w:val="both"/>
              <w:rPr>
                <w:szCs w:val="24"/>
              </w:rPr>
            </w:pPr>
            <w:r w:rsidRPr="00DF51A1">
              <w:rPr>
                <w:szCs w:val="24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573607" w:rsidRPr="00DF51A1" w:rsidRDefault="00573607" w:rsidP="008D508F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DF51A1">
              <w:rPr>
                <w:rFonts w:eastAsia="Calibri"/>
                <w:szCs w:val="24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73607" w:rsidRPr="00DF51A1" w:rsidRDefault="00573607" w:rsidP="008D508F">
            <w:pPr>
              <w:tabs>
                <w:tab w:val="num" w:pos="-426"/>
                <w:tab w:val="num" w:pos="-284"/>
              </w:tabs>
              <w:ind w:firstLine="459"/>
              <w:jc w:val="both"/>
              <w:rPr>
                <w:szCs w:val="24"/>
              </w:rPr>
            </w:pPr>
            <w:r w:rsidRPr="00DF51A1">
              <w:rPr>
                <w:szCs w:val="24"/>
              </w:rPr>
              <w:t>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бюджетов, а так же за счет внебюджетных средств.</w:t>
            </w:r>
          </w:p>
          <w:p w:rsidR="00573607" w:rsidRPr="00CA7265" w:rsidRDefault="00573607" w:rsidP="008D508F">
            <w:pPr>
              <w:ind w:firstLine="567"/>
              <w:jc w:val="both"/>
              <w:rPr>
                <w:szCs w:val="24"/>
              </w:rPr>
            </w:pPr>
            <w:r w:rsidRPr="00DF51A1">
              <w:rPr>
                <w:szCs w:val="24"/>
              </w:rPr>
              <w:t xml:space="preserve">Объем финансового обеспечения реализации муниципальной программы с учетом планируемых к поступлению в соответствии с действующим законодательством в бюджет городского округа Тольятти средств вышестоящих бюджетов </w:t>
            </w:r>
            <w:r w:rsidRPr="00CA7265">
              <w:rPr>
                <w:szCs w:val="24"/>
              </w:rPr>
              <w:t xml:space="preserve">составит </w:t>
            </w:r>
            <w:r w:rsidRPr="007569BF">
              <w:rPr>
                <w:szCs w:val="24"/>
              </w:rPr>
              <w:t>3 624 671,2</w:t>
            </w:r>
            <w:r w:rsidRPr="00CA7265">
              <w:rPr>
                <w:szCs w:val="24"/>
              </w:rPr>
              <w:t xml:space="preserve"> тыс.руб., из них, в том числе:</w:t>
            </w:r>
          </w:p>
          <w:p w:rsidR="00573607" w:rsidRPr="00CA7265" w:rsidRDefault="00573607" w:rsidP="008D508F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>1) по источникам финансового обеспечения:</w:t>
            </w:r>
          </w:p>
          <w:p w:rsidR="00573607" w:rsidRPr="00CA7265" w:rsidRDefault="00573607" w:rsidP="008D508F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 xml:space="preserve">- местный бюджет - </w:t>
            </w:r>
            <w:r w:rsidRPr="007569BF">
              <w:rPr>
                <w:szCs w:val="24"/>
              </w:rPr>
              <w:t>2 753 202,8</w:t>
            </w:r>
            <w:r w:rsidRPr="00CA7265">
              <w:rPr>
                <w:szCs w:val="24"/>
              </w:rPr>
              <w:t xml:space="preserve"> тыс.руб.;</w:t>
            </w:r>
          </w:p>
          <w:p w:rsidR="00573607" w:rsidRPr="00CA7265" w:rsidRDefault="00573607" w:rsidP="008D508F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 xml:space="preserve">- областной бюджет - </w:t>
            </w:r>
            <w:r w:rsidRPr="007569BF">
              <w:rPr>
                <w:szCs w:val="24"/>
              </w:rPr>
              <w:t>544 056,9</w:t>
            </w:r>
            <w:r w:rsidRPr="00CA7265">
              <w:rPr>
                <w:szCs w:val="24"/>
              </w:rPr>
              <w:t xml:space="preserve"> тыс.руб.;</w:t>
            </w:r>
          </w:p>
          <w:p w:rsidR="00573607" w:rsidRPr="00CA7265" w:rsidRDefault="00573607" w:rsidP="008D508F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>- федеральный бюджет - 81 601,5 тыс.руб.;</w:t>
            </w:r>
          </w:p>
          <w:p w:rsidR="00573607" w:rsidRPr="00CA7265" w:rsidRDefault="00573607" w:rsidP="008D508F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>- внебюджетные средства - 245 810,0 тыс.руб.</w:t>
            </w:r>
          </w:p>
          <w:p w:rsidR="00573607" w:rsidRPr="00CA7265" w:rsidRDefault="00573607" w:rsidP="008D508F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 xml:space="preserve">2) по годам: </w:t>
            </w:r>
          </w:p>
          <w:p w:rsidR="00573607" w:rsidRPr="00CA7265" w:rsidRDefault="00573607" w:rsidP="008D508F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 xml:space="preserve">- 2017 год - 624 312,0 тыс.руб.; </w:t>
            </w:r>
          </w:p>
          <w:p w:rsidR="00573607" w:rsidRPr="00CA7265" w:rsidRDefault="00573607" w:rsidP="008D508F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 xml:space="preserve">- 2018 год - 773 540,2 тыс.руб.; </w:t>
            </w:r>
          </w:p>
          <w:p w:rsidR="00573607" w:rsidRPr="00CA7265" w:rsidRDefault="00573607" w:rsidP="008D508F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>- 2019 год - 742 652,6 тыс.руб.;</w:t>
            </w:r>
          </w:p>
          <w:p w:rsidR="00573607" w:rsidRPr="00CA7265" w:rsidRDefault="00573607" w:rsidP="008D508F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>- 2020 год - 797 058,0 тыс.руб.;</w:t>
            </w:r>
          </w:p>
          <w:p w:rsidR="00573607" w:rsidRPr="00CA7265" w:rsidRDefault="00573607" w:rsidP="008D508F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 xml:space="preserve">- 2021 год - </w:t>
            </w:r>
            <w:r w:rsidRPr="007569BF">
              <w:rPr>
                <w:szCs w:val="24"/>
              </w:rPr>
              <w:t>687 108,4</w:t>
            </w:r>
            <w:r w:rsidRPr="00CA7265">
              <w:rPr>
                <w:szCs w:val="24"/>
              </w:rPr>
              <w:t xml:space="preserve"> тыс.руб.</w:t>
            </w:r>
          </w:p>
          <w:p w:rsidR="00573607" w:rsidRPr="00CA7265" w:rsidRDefault="00573607" w:rsidP="008D508F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>Оплата принятых в 2017 году обязательств:</w:t>
            </w:r>
          </w:p>
          <w:p w:rsidR="00573607" w:rsidRPr="00CA7265" w:rsidRDefault="00573607" w:rsidP="008D508F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>- в 2019 году - 3 823,0 тыс.руб.</w:t>
            </w:r>
          </w:p>
          <w:p w:rsidR="00573607" w:rsidRPr="00CA7265" w:rsidRDefault="00573607" w:rsidP="008D508F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>Оплата принятых в 2019 году обязательств:</w:t>
            </w:r>
          </w:p>
          <w:p w:rsidR="00573607" w:rsidRPr="00CA7265" w:rsidRDefault="00573607" w:rsidP="008D508F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>- в 2020 году - 6 563,0 тыс.руб.</w:t>
            </w:r>
          </w:p>
          <w:p w:rsidR="00573607" w:rsidRPr="00CA7265" w:rsidRDefault="00573607" w:rsidP="008D508F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>3) объем финансового обеспечения реализации муниципальной программы за счет бюджетных средств с учетом планируемых к поступлению в соответствии с действующим законодательством в бюджет городского округа Тольятти средств вышестоящих бюджетов:</w:t>
            </w:r>
          </w:p>
          <w:p w:rsidR="00573607" w:rsidRPr="00CA7265" w:rsidRDefault="00573607" w:rsidP="008D508F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 xml:space="preserve">- 2017 год - 584 013,0 тыс.руб.; </w:t>
            </w:r>
          </w:p>
          <w:p w:rsidR="00573607" w:rsidRPr="00CA7265" w:rsidRDefault="00573607" w:rsidP="008D508F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 xml:space="preserve">- 2018 год - 730 036,2 тыс.руб.; </w:t>
            </w:r>
          </w:p>
          <w:p w:rsidR="00573607" w:rsidRPr="00CA7265" w:rsidRDefault="00573607" w:rsidP="008D508F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>- 2019 год - 691 592,6 тыс.руб.;</w:t>
            </w:r>
          </w:p>
          <w:p w:rsidR="00573607" w:rsidRPr="00CA7265" w:rsidRDefault="00573607" w:rsidP="008D508F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>- 2020 год - 738 586,0 тыс.руб.;</w:t>
            </w:r>
          </w:p>
          <w:p w:rsidR="00573607" w:rsidRPr="00CA7265" w:rsidRDefault="00573607" w:rsidP="008D508F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 xml:space="preserve">- 2021 год - </w:t>
            </w:r>
            <w:r w:rsidRPr="007569BF">
              <w:rPr>
                <w:szCs w:val="24"/>
              </w:rPr>
              <w:t>634 633,4</w:t>
            </w:r>
            <w:r>
              <w:rPr>
                <w:szCs w:val="24"/>
              </w:rPr>
              <w:t xml:space="preserve"> </w:t>
            </w:r>
            <w:r w:rsidRPr="00CA7265">
              <w:rPr>
                <w:szCs w:val="24"/>
              </w:rPr>
              <w:t>тыс.руб.</w:t>
            </w:r>
          </w:p>
          <w:p w:rsidR="00573607" w:rsidRPr="00CA7265" w:rsidRDefault="00573607" w:rsidP="008D508F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>4) объем финансового обеспечения реализации муниципальной программы за счет внебюджетных средств:</w:t>
            </w:r>
          </w:p>
          <w:p w:rsidR="00573607" w:rsidRPr="00CA7265" w:rsidRDefault="00573607" w:rsidP="008D508F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 xml:space="preserve">- 2017 год - 40 299,0 тыс.руб.; </w:t>
            </w:r>
          </w:p>
          <w:p w:rsidR="00573607" w:rsidRPr="00CA7265" w:rsidRDefault="00573607" w:rsidP="008D508F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 xml:space="preserve">- 2018 год - 43 504,0 тыс.руб.; </w:t>
            </w:r>
          </w:p>
          <w:p w:rsidR="00573607" w:rsidRPr="00CA7265" w:rsidRDefault="00573607" w:rsidP="008D508F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>- 2019 год - 51 060,0 тыс.руб.;</w:t>
            </w:r>
          </w:p>
          <w:p w:rsidR="00573607" w:rsidRPr="00CA7265" w:rsidRDefault="00573607" w:rsidP="008D508F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>- 2020 год - 58 472,0 тыс.руб.;</w:t>
            </w:r>
          </w:p>
          <w:p w:rsidR="00573607" w:rsidRPr="00DF51A1" w:rsidRDefault="00573607" w:rsidP="008D508F">
            <w:pPr>
              <w:ind w:firstLine="567"/>
              <w:jc w:val="both"/>
              <w:rPr>
                <w:sz w:val="28"/>
                <w:szCs w:val="28"/>
              </w:rPr>
            </w:pPr>
            <w:r w:rsidRPr="00CA7265">
              <w:rPr>
                <w:szCs w:val="24"/>
              </w:rPr>
              <w:t>- 2021 год - 52 475,0 тыс.руб</w:t>
            </w:r>
            <w:r w:rsidRPr="00CA7265">
              <w:rPr>
                <w:bCs/>
                <w:szCs w:val="24"/>
              </w:rPr>
              <w:t>.</w:t>
            </w:r>
          </w:p>
        </w:tc>
      </w:tr>
    </w:tbl>
    <w:p w:rsidR="00573607" w:rsidRPr="00DF51A1" w:rsidRDefault="00573607" w:rsidP="00573607">
      <w:pPr>
        <w:spacing w:line="360" w:lineRule="auto"/>
        <w:ind w:firstLine="567"/>
        <w:jc w:val="both"/>
        <w:rPr>
          <w:sz w:val="28"/>
          <w:szCs w:val="28"/>
        </w:rPr>
      </w:pPr>
      <w:r w:rsidRPr="00DF51A1">
        <w:rPr>
          <w:sz w:val="28"/>
          <w:szCs w:val="28"/>
        </w:rPr>
        <w:t>».</w:t>
      </w:r>
    </w:p>
    <w:p w:rsidR="00573607" w:rsidRPr="00DF51A1" w:rsidRDefault="00573607" w:rsidP="00573607">
      <w:pPr>
        <w:spacing w:line="360" w:lineRule="auto"/>
        <w:ind w:firstLine="567"/>
        <w:jc w:val="both"/>
        <w:rPr>
          <w:sz w:val="28"/>
          <w:szCs w:val="28"/>
        </w:rPr>
      </w:pPr>
      <w:r w:rsidRPr="00DF51A1">
        <w:rPr>
          <w:bCs/>
          <w:sz w:val="28"/>
          <w:szCs w:val="28"/>
        </w:rPr>
        <w:lastRenderedPageBreak/>
        <w:t>1.2. Р</w:t>
      </w:r>
      <w:r w:rsidRPr="00DF51A1">
        <w:rPr>
          <w:sz w:val="28"/>
          <w:szCs w:val="28"/>
        </w:rPr>
        <w:t>аздел V «Обоснование ресурсного обеспечения муниципальной программы» изложить в следующей редакции:</w:t>
      </w:r>
    </w:p>
    <w:p w:rsidR="00573607" w:rsidRPr="00DF51A1" w:rsidRDefault="00573607" w:rsidP="00573607">
      <w:pPr>
        <w:tabs>
          <w:tab w:val="left" w:pos="142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DF51A1">
        <w:rPr>
          <w:sz w:val="28"/>
          <w:szCs w:val="28"/>
        </w:rPr>
        <w:t>«V. Обоснование ресурсного обеспечения муниципальной программы.</w:t>
      </w:r>
    </w:p>
    <w:p w:rsidR="00573607" w:rsidRPr="00DF51A1" w:rsidRDefault="00573607" w:rsidP="00573607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F51A1">
        <w:rPr>
          <w:sz w:val="28"/>
          <w:szCs w:val="28"/>
        </w:rPr>
        <w:t>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бюджетов, а так же за счет внебюджетных средств.</w:t>
      </w:r>
    </w:p>
    <w:p w:rsidR="00573607" w:rsidRPr="002D6ECA" w:rsidRDefault="00573607" w:rsidP="00573607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F51A1">
        <w:rPr>
          <w:sz w:val="28"/>
          <w:szCs w:val="28"/>
        </w:rPr>
        <w:t xml:space="preserve">Объем финансового обеспечения реализации муниципальной </w:t>
      </w:r>
      <w:r w:rsidRPr="002D6ECA">
        <w:rPr>
          <w:sz w:val="28"/>
          <w:szCs w:val="28"/>
        </w:rPr>
        <w:t>программы за счет всех источников составит 3 624 671,2 тыс.руб., из них, в том числе:</w:t>
      </w:r>
    </w:p>
    <w:p w:rsidR="00573607" w:rsidRPr="002D6ECA" w:rsidRDefault="00573607" w:rsidP="00573607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D6ECA">
        <w:rPr>
          <w:sz w:val="28"/>
          <w:szCs w:val="28"/>
        </w:rPr>
        <w:t>1) по источникам финансового обеспечения:</w:t>
      </w:r>
    </w:p>
    <w:p w:rsidR="00573607" w:rsidRPr="002D6ECA" w:rsidRDefault="00573607" w:rsidP="00573607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D6ECA">
        <w:rPr>
          <w:sz w:val="28"/>
          <w:szCs w:val="28"/>
        </w:rPr>
        <w:t>- местный бюджет - 2 753 202,8 тыс.руб.;</w:t>
      </w:r>
    </w:p>
    <w:p w:rsidR="00573607" w:rsidRPr="002D6ECA" w:rsidRDefault="00573607" w:rsidP="00573607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D6ECA">
        <w:rPr>
          <w:sz w:val="28"/>
          <w:szCs w:val="28"/>
        </w:rPr>
        <w:t>- областной бюджет - 544 056,9 тыс.руб.;</w:t>
      </w:r>
    </w:p>
    <w:p w:rsidR="00573607" w:rsidRPr="002D6ECA" w:rsidRDefault="00573607" w:rsidP="00573607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D6ECA">
        <w:rPr>
          <w:sz w:val="28"/>
          <w:szCs w:val="28"/>
        </w:rPr>
        <w:t>- федеральный бюджет - 81 601,5 тыс.руб.;</w:t>
      </w:r>
    </w:p>
    <w:p w:rsidR="00573607" w:rsidRPr="002D6ECA" w:rsidRDefault="00573607" w:rsidP="00573607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D6ECA">
        <w:rPr>
          <w:sz w:val="28"/>
          <w:szCs w:val="28"/>
        </w:rPr>
        <w:t>- внебюджетные средства - 245 810,0 тыс.руб.</w:t>
      </w:r>
    </w:p>
    <w:p w:rsidR="00573607" w:rsidRPr="002D6ECA" w:rsidRDefault="00573607" w:rsidP="00573607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D6ECA">
        <w:rPr>
          <w:sz w:val="28"/>
          <w:szCs w:val="28"/>
        </w:rPr>
        <w:t xml:space="preserve">2) по годам: </w:t>
      </w:r>
    </w:p>
    <w:p w:rsidR="00573607" w:rsidRPr="002D6ECA" w:rsidRDefault="00573607" w:rsidP="00573607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D6ECA">
        <w:rPr>
          <w:sz w:val="28"/>
          <w:szCs w:val="28"/>
        </w:rPr>
        <w:t xml:space="preserve">- 2017 год - 624 312,0 тыс.руб.; </w:t>
      </w:r>
    </w:p>
    <w:p w:rsidR="00573607" w:rsidRPr="002D6ECA" w:rsidRDefault="00573607" w:rsidP="00573607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D6ECA">
        <w:rPr>
          <w:sz w:val="28"/>
          <w:szCs w:val="28"/>
        </w:rPr>
        <w:t xml:space="preserve">- 2018 год - 773 540,2 тыс.руб.; </w:t>
      </w:r>
    </w:p>
    <w:p w:rsidR="00573607" w:rsidRPr="002D6ECA" w:rsidRDefault="00573607" w:rsidP="00573607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D6ECA">
        <w:rPr>
          <w:sz w:val="28"/>
          <w:szCs w:val="28"/>
        </w:rPr>
        <w:t>- 2019 год - 742 652,6 тыс.руб.;</w:t>
      </w:r>
    </w:p>
    <w:p w:rsidR="00573607" w:rsidRPr="002D6ECA" w:rsidRDefault="00573607" w:rsidP="00573607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D6ECA">
        <w:rPr>
          <w:sz w:val="28"/>
          <w:szCs w:val="28"/>
        </w:rPr>
        <w:t>- 2020 год - 797 058,0 тыс.руб.;</w:t>
      </w:r>
    </w:p>
    <w:p w:rsidR="00573607" w:rsidRPr="002D6ECA" w:rsidRDefault="00573607" w:rsidP="00573607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D6ECA">
        <w:rPr>
          <w:sz w:val="28"/>
          <w:szCs w:val="28"/>
        </w:rPr>
        <w:t>- 2021 год - 687 108,4 тыс.руб.</w:t>
      </w:r>
    </w:p>
    <w:p w:rsidR="00573607" w:rsidRPr="002D6ECA" w:rsidRDefault="00573607" w:rsidP="00573607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D6ECA">
        <w:rPr>
          <w:sz w:val="28"/>
          <w:szCs w:val="28"/>
        </w:rPr>
        <w:t>Оплата принятых в 2017 году обязательств:</w:t>
      </w:r>
    </w:p>
    <w:p w:rsidR="00573607" w:rsidRPr="002D6ECA" w:rsidRDefault="00573607" w:rsidP="00573607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D6ECA">
        <w:rPr>
          <w:sz w:val="28"/>
          <w:szCs w:val="28"/>
        </w:rPr>
        <w:t>- в 2019 году - 3 823,0 тыс.руб.</w:t>
      </w:r>
    </w:p>
    <w:p w:rsidR="00573607" w:rsidRPr="002D6ECA" w:rsidRDefault="00573607" w:rsidP="00573607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D6ECA">
        <w:rPr>
          <w:sz w:val="28"/>
          <w:szCs w:val="28"/>
        </w:rPr>
        <w:t>Оплата принятых в 2019 году обязательств:</w:t>
      </w:r>
    </w:p>
    <w:p w:rsidR="00573607" w:rsidRPr="002D6ECA" w:rsidRDefault="00573607" w:rsidP="00573607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D6ECA">
        <w:rPr>
          <w:sz w:val="28"/>
          <w:szCs w:val="28"/>
        </w:rPr>
        <w:t>- в 2020 году - 6 563,0 тыс.руб.</w:t>
      </w:r>
    </w:p>
    <w:p w:rsidR="00573607" w:rsidRPr="002D6ECA" w:rsidRDefault="00573607" w:rsidP="00573607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D6ECA">
        <w:rPr>
          <w:sz w:val="28"/>
          <w:szCs w:val="28"/>
        </w:rPr>
        <w:t>Сроки, объемы и источники финансового обеспечения реализации муниципальной программы приведены в Приложении № 1 к муниципальной программе.</w:t>
      </w:r>
    </w:p>
    <w:p w:rsidR="00573607" w:rsidRPr="002D6ECA" w:rsidRDefault="00573607" w:rsidP="00573607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D6ECA">
        <w:rPr>
          <w:sz w:val="28"/>
          <w:szCs w:val="28"/>
        </w:rPr>
        <w:lastRenderedPageBreak/>
        <w:t>Информация о ходе реализации муниципальной программы  размещается управлением физической культуры и спорта администрации городского округа Тольятти на официальном портале администрации городского округа Тольятти в информационно-телекоммуникационной сети «Интернет».».</w:t>
      </w:r>
    </w:p>
    <w:p w:rsidR="00573607" w:rsidRPr="002D6ECA" w:rsidRDefault="00573607" w:rsidP="00573607">
      <w:pPr>
        <w:spacing w:line="360" w:lineRule="auto"/>
        <w:ind w:firstLine="567"/>
        <w:jc w:val="both"/>
        <w:rPr>
          <w:sz w:val="28"/>
          <w:szCs w:val="28"/>
        </w:rPr>
      </w:pPr>
      <w:r w:rsidRPr="002D6EC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3</w:t>
      </w:r>
      <w:r w:rsidRPr="002D6ECA">
        <w:rPr>
          <w:bCs/>
          <w:sz w:val="28"/>
          <w:szCs w:val="28"/>
        </w:rPr>
        <w:t>. Р</w:t>
      </w:r>
      <w:r w:rsidRPr="002D6ECA">
        <w:rPr>
          <w:sz w:val="28"/>
          <w:szCs w:val="28"/>
        </w:rPr>
        <w:t>аздел VII. «Планируемые результаты реализации муниципальной программы» изложить в следующей редакции:</w:t>
      </w:r>
    </w:p>
    <w:p w:rsidR="00573607" w:rsidRPr="002D6ECA" w:rsidRDefault="00573607" w:rsidP="00573607">
      <w:pPr>
        <w:spacing w:line="360" w:lineRule="auto"/>
        <w:ind w:firstLine="567"/>
        <w:jc w:val="both"/>
        <w:rPr>
          <w:sz w:val="28"/>
          <w:szCs w:val="28"/>
        </w:rPr>
      </w:pPr>
      <w:r w:rsidRPr="002D6ECA">
        <w:rPr>
          <w:sz w:val="28"/>
          <w:szCs w:val="28"/>
        </w:rPr>
        <w:t>«VII. Планируемые результаты реализации муниципальной программы.</w:t>
      </w:r>
    </w:p>
    <w:p w:rsidR="00573607" w:rsidRPr="002D6ECA" w:rsidRDefault="00573607" w:rsidP="00573607">
      <w:pPr>
        <w:spacing w:line="360" w:lineRule="auto"/>
        <w:ind w:firstLine="567"/>
        <w:jc w:val="both"/>
        <w:rPr>
          <w:sz w:val="28"/>
          <w:szCs w:val="28"/>
        </w:rPr>
      </w:pPr>
      <w:r w:rsidRPr="002D6ECA">
        <w:rPr>
          <w:sz w:val="28"/>
          <w:szCs w:val="28"/>
        </w:rPr>
        <w:t>В результате реализации мероприятий муниципальной программы планируется к концу 2021 года достичь значения показателя «Доля населения, систематически занимающегося физической культурой и спортом, в общей численности населения» в городском округе Тольятти - 47%.</w:t>
      </w:r>
    </w:p>
    <w:p w:rsidR="00573607" w:rsidRPr="002D6ECA" w:rsidRDefault="00573607" w:rsidP="00573607">
      <w:pPr>
        <w:spacing w:line="360" w:lineRule="auto"/>
        <w:ind w:firstLine="567"/>
        <w:jc w:val="both"/>
        <w:rPr>
          <w:sz w:val="28"/>
          <w:szCs w:val="28"/>
        </w:rPr>
      </w:pPr>
      <w:r w:rsidRPr="002D6ECA">
        <w:rPr>
          <w:sz w:val="28"/>
          <w:szCs w:val="28"/>
        </w:rPr>
        <w:t xml:space="preserve">Указанный показатель является одним из основных показателей по оценке эффективности деятельности органов местного самоуправления в отрасли «Физическая культура и спорт». Мониторинг показателя осуществляется ежегодно согласно </w:t>
      </w:r>
      <w:hyperlink r:id="rId7" w:history="1">
        <w:r w:rsidRPr="002D6ECA">
          <w:rPr>
            <w:sz w:val="28"/>
            <w:szCs w:val="28"/>
          </w:rPr>
          <w:t>постановлению</w:t>
        </w:r>
      </w:hyperlink>
      <w:r w:rsidRPr="002D6ECA">
        <w:rPr>
          <w:sz w:val="28"/>
          <w:szCs w:val="28"/>
        </w:rPr>
        <w:t xml:space="preserve"> Правительства Российской Федерации от 17.12.2012 № 1317 «О мерах по реализации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 и </w:t>
      </w:r>
      <w:hyperlink r:id="rId8" w:history="1">
        <w:r w:rsidRPr="002D6ECA">
          <w:rPr>
            <w:sz w:val="28"/>
            <w:szCs w:val="28"/>
          </w:rPr>
          <w:t>подпункту «и» пункта 2</w:t>
        </w:r>
      </w:hyperlink>
      <w:r w:rsidRPr="002D6ECA">
        <w:rPr>
          <w:sz w:val="28"/>
          <w:szCs w:val="28"/>
        </w:rPr>
        <w:t xml:space="preserve"> Указа Президента Российской Федерации от 07.05.2012 № 601 «Об основных направлениях совершенствования системы государственного управления».</w:t>
      </w:r>
    </w:p>
    <w:p w:rsidR="00573607" w:rsidRPr="002D6ECA" w:rsidRDefault="00573607" w:rsidP="00573607">
      <w:pPr>
        <w:spacing w:line="360" w:lineRule="auto"/>
        <w:ind w:firstLine="567"/>
        <w:jc w:val="both"/>
        <w:rPr>
          <w:sz w:val="28"/>
          <w:szCs w:val="28"/>
        </w:rPr>
      </w:pPr>
      <w:r w:rsidRPr="002D6ECA">
        <w:rPr>
          <w:sz w:val="28"/>
          <w:szCs w:val="28"/>
        </w:rPr>
        <w:t xml:space="preserve">Согласно </w:t>
      </w:r>
      <w:hyperlink r:id="rId9" w:history="1">
        <w:r w:rsidRPr="002D6ECA">
          <w:rPr>
            <w:sz w:val="28"/>
            <w:szCs w:val="28"/>
          </w:rPr>
          <w:t>Указу</w:t>
        </w:r>
      </w:hyperlink>
      <w:r w:rsidRPr="002D6ECA">
        <w:rPr>
          <w:sz w:val="28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 в составе национального </w:t>
      </w:r>
      <w:hyperlink r:id="rId10" w:history="1">
        <w:r w:rsidRPr="002D6ECA">
          <w:rPr>
            <w:sz w:val="28"/>
            <w:szCs w:val="28"/>
          </w:rPr>
          <w:t>проекта</w:t>
        </w:r>
      </w:hyperlink>
      <w:r w:rsidRPr="002D6ECA">
        <w:rPr>
          <w:sz w:val="28"/>
          <w:szCs w:val="28"/>
        </w:rPr>
        <w:t xml:space="preserve"> «Демография» для реализации поставленных цели и задач в сфере физической культуры и спорта включен федеральный </w:t>
      </w:r>
      <w:hyperlink r:id="rId11" w:history="1">
        <w:r w:rsidRPr="002D6ECA">
          <w:rPr>
            <w:sz w:val="28"/>
            <w:szCs w:val="28"/>
          </w:rPr>
          <w:t>проект</w:t>
        </w:r>
      </w:hyperlink>
      <w:r w:rsidRPr="002D6ECA">
        <w:rPr>
          <w:sz w:val="28"/>
          <w:szCs w:val="28"/>
        </w:rPr>
        <w:t xml:space="preserve">: «Создание для всех категорий и групп населения условий для занятий физической культурой и спортом, массовым спортом, в том числе повышение уровня </w:t>
      </w:r>
      <w:r w:rsidRPr="002D6ECA">
        <w:rPr>
          <w:sz w:val="28"/>
          <w:szCs w:val="28"/>
        </w:rPr>
        <w:lastRenderedPageBreak/>
        <w:t>обеспеченности населения объектами спорта и подготовка спортивного резерва» (краткое наименование - федеральный проект «Спорт - норма жизни»). Паспортом региональной составляющей федерального проекта «Спорт - норма жизни» до муниципальных образований доведены значения показателя, а министерством спорта Самарской области утверждена декомпозиция значений показателя.</w:t>
      </w:r>
    </w:p>
    <w:p w:rsidR="00573607" w:rsidRPr="002D6ECA" w:rsidRDefault="00573607" w:rsidP="00573607">
      <w:pPr>
        <w:spacing w:line="360" w:lineRule="auto"/>
        <w:ind w:firstLine="567"/>
        <w:jc w:val="both"/>
        <w:rPr>
          <w:sz w:val="28"/>
          <w:szCs w:val="28"/>
        </w:rPr>
      </w:pPr>
      <w:r w:rsidRPr="002D6ECA">
        <w:rPr>
          <w:sz w:val="28"/>
          <w:szCs w:val="28"/>
        </w:rPr>
        <w:t xml:space="preserve">Динамика показателя «Доля населения, систематически занимающегося физической культурой и спортом, в общей численности населения» в отношении городского округа Тольятти по годам рассчитана исходя из планируемого ежегодного увеличения базового показателя, а также с учетом материально-технической базы соответствующих муниципальных учреждений, обеспеченности кадрами, целей и задач федерального </w:t>
      </w:r>
      <w:hyperlink r:id="rId12" w:history="1">
        <w:r w:rsidRPr="002D6ECA">
          <w:rPr>
            <w:sz w:val="28"/>
            <w:szCs w:val="28"/>
          </w:rPr>
          <w:t>проекта</w:t>
        </w:r>
      </w:hyperlink>
      <w:r w:rsidRPr="002D6ECA">
        <w:rPr>
          <w:sz w:val="28"/>
          <w:szCs w:val="28"/>
        </w:rPr>
        <w:t xml:space="preserve"> «Спорт - норма жизни» и экономической ситуации в целом как факторов, влияющих на потенциал становления данного показателя. Динамика приведена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1134"/>
        <w:gridCol w:w="872"/>
        <w:gridCol w:w="872"/>
        <w:gridCol w:w="872"/>
        <w:gridCol w:w="872"/>
        <w:gridCol w:w="876"/>
      </w:tblGrid>
      <w:tr w:rsidR="00573607" w:rsidRPr="002D6ECA" w:rsidTr="008D508F">
        <w:tc>
          <w:tcPr>
            <w:tcW w:w="3890" w:type="dxa"/>
            <w:vMerge w:val="restart"/>
            <w:vAlign w:val="center"/>
          </w:tcPr>
          <w:p w:rsidR="00573607" w:rsidRDefault="00573607" w:rsidP="008D5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607" w:rsidRPr="002D6ECA" w:rsidRDefault="00573607" w:rsidP="008D5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573607" w:rsidRPr="002D6ECA" w:rsidRDefault="00573607" w:rsidP="008D508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Базовое значение (2015 г.)</w:t>
            </w:r>
          </w:p>
        </w:tc>
        <w:tc>
          <w:tcPr>
            <w:tcW w:w="4364" w:type="dxa"/>
            <w:gridSpan w:val="5"/>
            <w:vAlign w:val="center"/>
          </w:tcPr>
          <w:p w:rsidR="00573607" w:rsidRPr="002D6ECA" w:rsidRDefault="00573607" w:rsidP="008D508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573607" w:rsidRPr="002D6ECA" w:rsidTr="008D508F">
        <w:tc>
          <w:tcPr>
            <w:tcW w:w="3890" w:type="dxa"/>
            <w:vMerge/>
            <w:vAlign w:val="center"/>
          </w:tcPr>
          <w:p w:rsidR="00573607" w:rsidRPr="002D6ECA" w:rsidRDefault="00573607" w:rsidP="008D508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73607" w:rsidRPr="002D6ECA" w:rsidRDefault="00573607" w:rsidP="008D508F">
            <w:pPr>
              <w:ind w:firstLine="29"/>
              <w:jc w:val="center"/>
              <w:rPr>
                <w:szCs w:val="24"/>
              </w:rPr>
            </w:pPr>
          </w:p>
        </w:tc>
        <w:tc>
          <w:tcPr>
            <w:tcW w:w="872" w:type="dxa"/>
            <w:vAlign w:val="center"/>
          </w:tcPr>
          <w:p w:rsidR="00573607" w:rsidRPr="002D6ECA" w:rsidRDefault="00573607" w:rsidP="008D508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72" w:type="dxa"/>
            <w:vAlign w:val="center"/>
          </w:tcPr>
          <w:p w:rsidR="00573607" w:rsidRPr="002D6ECA" w:rsidRDefault="00573607" w:rsidP="008D508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2" w:type="dxa"/>
            <w:vAlign w:val="center"/>
          </w:tcPr>
          <w:p w:rsidR="00573607" w:rsidRPr="002D6ECA" w:rsidRDefault="00573607" w:rsidP="008D508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72" w:type="dxa"/>
            <w:vAlign w:val="center"/>
          </w:tcPr>
          <w:p w:rsidR="00573607" w:rsidRPr="002D6ECA" w:rsidRDefault="00573607" w:rsidP="008D508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76" w:type="dxa"/>
            <w:vAlign w:val="center"/>
          </w:tcPr>
          <w:p w:rsidR="00573607" w:rsidRPr="002D6ECA" w:rsidRDefault="00573607" w:rsidP="008D508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73607" w:rsidRPr="002D6ECA" w:rsidTr="008D508F">
        <w:tc>
          <w:tcPr>
            <w:tcW w:w="3890" w:type="dxa"/>
          </w:tcPr>
          <w:p w:rsidR="00573607" w:rsidRPr="002D6ECA" w:rsidRDefault="00573607" w:rsidP="008D50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населения, в том числе:</w:t>
            </w:r>
          </w:p>
        </w:tc>
        <w:tc>
          <w:tcPr>
            <w:tcW w:w="1134" w:type="dxa"/>
          </w:tcPr>
          <w:p w:rsidR="00573607" w:rsidRPr="002D6ECA" w:rsidRDefault="00573607" w:rsidP="008D508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29,65%</w:t>
            </w:r>
          </w:p>
        </w:tc>
        <w:tc>
          <w:tcPr>
            <w:tcW w:w="872" w:type="dxa"/>
          </w:tcPr>
          <w:p w:rsidR="00573607" w:rsidRPr="002D6ECA" w:rsidRDefault="00573607" w:rsidP="008D508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34,5%</w:t>
            </w:r>
          </w:p>
        </w:tc>
        <w:tc>
          <w:tcPr>
            <w:tcW w:w="872" w:type="dxa"/>
          </w:tcPr>
          <w:p w:rsidR="00573607" w:rsidRPr="002D6ECA" w:rsidRDefault="00573607" w:rsidP="008D508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72" w:type="dxa"/>
          </w:tcPr>
          <w:p w:rsidR="00573607" w:rsidRPr="002D6ECA" w:rsidRDefault="00573607" w:rsidP="008D508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72" w:type="dxa"/>
          </w:tcPr>
          <w:p w:rsidR="00573607" w:rsidRPr="002D6ECA" w:rsidRDefault="00573607" w:rsidP="008D508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44,1%</w:t>
            </w:r>
          </w:p>
        </w:tc>
        <w:tc>
          <w:tcPr>
            <w:tcW w:w="876" w:type="dxa"/>
          </w:tcPr>
          <w:p w:rsidR="00573607" w:rsidRPr="002D6ECA" w:rsidRDefault="00573607" w:rsidP="008D508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573607" w:rsidRPr="002D6ECA" w:rsidTr="008D508F">
        <w:tc>
          <w:tcPr>
            <w:tcW w:w="3890" w:type="dxa"/>
          </w:tcPr>
          <w:p w:rsidR="00573607" w:rsidRPr="002D6ECA" w:rsidRDefault="00573607" w:rsidP="008D50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(возраст от 3 до 29 лет), систематически занимающихся физической культурой и спортом, в общей численности детей и молодежи (возраст от 3 до 29 лет)</w:t>
            </w:r>
          </w:p>
        </w:tc>
        <w:tc>
          <w:tcPr>
            <w:tcW w:w="1134" w:type="dxa"/>
          </w:tcPr>
          <w:p w:rsidR="00573607" w:rsidRPr="002D6ECA" w:rsidRDefault="00573607" w:rsidP="008D508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573607" w:rsidRPr="002D6ECA" w:rsidRDefault="00573607" w:rsidP="008D508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573607" w:rsidRPr="002D6ECA" w:rsidRDefault="00573607" w:rsidP="008D508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573607" w:rsidRPr="002D6ECA" w:rsidRDefault="00573607" w:rsidP="008D508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91,5%</w:t>
            </w:r>
          </w:p>
        </w:tc>
        <w:tc>
          <w:tcPr>
            <w:tcW w:w="872" w:type="dxa"/>
          </w:tcPr>
          <w:p w:rsidR="00573607" w:rsidRPr="002D6ECA" w:rsidRDefault="00573607" w:rsidP="008D508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91,1%</w:t>
            </w:r>
          </w:p>
        </w:tc>
        <w:tc>
          <w:tcPr>
            <w:tcW w:w="876" w:type="dxa"/>
          </w:tcPr>
          <w:p w:rsidR="00573607" w:rsidRPr="002D6ECA" w:rsidRDefault="00573607" w:rsidP="008D508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607" w:rsidRPr="002D6ECA" w:rsidTr="008D508F">
        <w:tc>
          <w:tcPr>
            <w:tcW w:w="3890" w:type="dxa"/>
          </w:tcPr>
          <w:p w:rsidR="00573607" w:rsidRPr="002D6ECA" w:rsidRDefault="00573607" w:rsidP="008D50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Доля населения среднего возраста (женщины от 30 до 54 лет, мужчины от 30 до 59 лет), систематически занимающихся физической культурой и спортом, в общей численности населения среднего возраста (женщины от 30 до 54 лет, мужчины от 30 до 59 лет)</w:t>
            </w:r>
          </w:p>
        </w:tc>
        <w:tc>
          <w:tcPr>
            <w:tcW w:w="1134" w:type="dxa"/>
          </w:tcPr>
          <w:p w:rsidR="00573607" w:rsidRPr="002D6ECA" w:rsidRDefault="00573607" w:rsidP="008D508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573607" w:rsidRPr="002D6ECA" w:rsidRDefault="00573607" w:rsidP="008D508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573607" w:rsidRPr="002D6ECA" w:rsidRDefault="00573607" w:rsidP="008D508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573607" w:rsidRPr="002D6ECA" w:rsidRDefault="00573607" w:rsidP="008D508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22,6%</w:t>
            </w:r>
          </w:p>
        </w:tc>
        <w:tc>
          <w:tcPr>
            <w:tcW w:w="872" w:type="dxa"/>
          </w:tcPr>
          <w:p w:rsidR="00573607" w:rsidRPr="002D6ECA" w:rsidRDefault="00573607" w:rsidP="008D508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29,4%</w:t>
            </w:r>
          </w:p>
        </w:tc>
        <w:tc>
          <w:tcPr>
            <w:tcW w:w="876" w:type="dxa"/>
          </w:tcPr>
          <w:p w:rsidR="00573607" w:rsidRPr="002D6ECA" w:rsidRDefault="00573607" w:rsidP="008D508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607" w:rsidRPr="002D6ECA" w:rsidTr="008D508F">
        <w:tc>
          <w:tcPr>
            <w:tcW w:w="3890" w:type="dxa"/>
          </w:tcPr>
          <w:p w:rsidR="00573607" w:rsidRPr="002D6ECA" w:rsidRDefault="00573607" w:rsidP="008D50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населения старшего возраста (женщины от 55 до 79 лет, мужчины от 60 до 79 лет), систематически занимающихся физической культурой и спортом, в общей численности населения старшего возраста (женщины от 55 до 79 лет, мужчины от 60 до 79 лет)</w:t>
            </w:r>
          </w:p>
        </w:tc>
        <w:tc>
          <w:tcPr>
            <w:tcW w:w="1134" w:type="dxa"/>
          </w:tcPr>
          <w:p w:rsidR="00573607" w:rsidRPr="002D6ECA" w:rsidRDefault="00573607" w:rsidP="008D508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573607" w:rsidRPr="002D6ECA" w:rsidRDefault="00573607" w:rsidP="008D508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573607" w:rsidRPr="002D6ECA" w:rsidRDefault="00573607" w:rsidP="008D508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573607" w:rsidRPr="002D6ECA" w:rsidRDefault="00573607" w:rsidP="008D508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9,0%</w:t>
            </w:r>
          </w:p>
        </w:tc>
        <w:tc>
          <w:tcPr>
            <w:tcW w:w="872" w:type="dxa"/>
          </w:tcPr>
          <w:p w:rsidR="00573607" w:rsidRPr="002D6ECA" w:rsidRDefault="00573607" w:rsidP="008D508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12,1%</w:t>
            </w:r>
          </w:p>
        </w:tc>
        <w:tc>
          <w:tcPr>
            <w:tcW w:w="876" w:type="dxa"/>
          </w:tcPr>
          <w:p w:rsidR="00573607" w:rsidRPr="002D6ECA" w:rsidRDefault="00573607" w:rsidP="008D508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3607" w:rsidRPr="002D6ECA" w:rsidRDefault="00573607" w:rsidP="00573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607" w:rsidRPr="002D6ECA" w:rsidRDefault="00573607" w:rsidP="005736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ECA">
        <w:rPr>
          <w:rFonts w:ascii="Times New Roman" w:hAnsi="Times New Roman" w:cs="Times New Roman"/>
          <w:sz w:val="28"/>
          <w:szCs w:val="28"/>
        </w:rPr>
        <w:t>В рамках федерального проекта «Старшее поколение» ставится задача по вовлеченности граждан пожилого возраста в систематические занятия физической культурой и спортом. Значение показателей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6"/>
        <w:gridCol w:w="1134"/>
        <w:gridCol w:w="1134"/>
        <w:gridCol w:w="1134"/>
      </w:tblGrid>
      <w:tr w:rsidR="00573607" w:rsidRPr="002D6ECA" w:rsidTr="008D508F">
        <w:trPr>
          <w:trHeight w:val="29"/>
        </w:trPr>
        <w:tc>
          <w:tcPr>
            <w:tcW w:w="6016" w:type="dxa"/>
            <w:vMerge w:val="restart"/>
            <w:vAlign w:val="center"/>
          </w:tcPr>
          <w:p w:rsidR="00573607" w:rsidRPr="002D6ECA" w:rsidRDefault="00573607" w:rsidP="008D5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gridSpan w:val="3"/>
            <w:vAlign w:val="center"/>
          </w:tcPr>
          <w:p w:rsidR="00573607" w:rsidRPr="002D6ECA" w:rsidRDefault="00573607" w:rsidP="008D5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573607" w:rsidRPr="002D6ECA" w:rsidTr="008D508F">
        <w:trPr>
          <w:trHeight w:val="20"/>
        </w:trPr>
        <w:tc>
          <w:tcPr>
            <w:tcW w:w="6016" w:type="dxa"/>
            <w:vMerge/>
            <w:vAlign w:val="center"/>
          </w:tcPr>
          <w:p w:rsidR="00573607" w:rsidRPr="002D6ECA" w:rsidRDefault="00573607" w:rsidP="008D508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3607" w:rsidRPr="002D6ECA" w:rsidRDefault="00573607" w:rsidP="008D5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573607" w:rsidRPr="002D6ECA" w:rsidRDefault="00573607" w:rsidP="008D5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573607" w:rsidRPr="002D6ECA" w:rsidRDefault="00573607" w:rsidP="008D5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73607" w:rsidRPr="002D6ECA" w:rsidTr="008D508F">
        <w:tc>
          <w:tcPr>
            <w:tcW w:w="6016" w:type="dxa"/>
          </w:tcPr>
          <w:p w:rsidR="00573607" w:rsidRPr="002D6ECA" w:rsidRDefault="00573607" w:rsidP="008D50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Доля граждан пожилого возраста, вовлеченных в занятия физической культурой и спортом (систематические занятия спортом, спортивные праздники и чемпионаты, турниры по бильярду, шашкам, шахматам, домино, олимпиады "третьего возраста", конкурсные мероприятия и акции, направленные на различную физическую активность), от общего количества граждан пожилого возраста, проживающих на территории муниципального образования</w:t>
            </w:r>
          </w:p>
        </w:tc>
        <w:tc>
          <w:tcPr>
            <w:tcW w:w="1134" w:type="dxa"/>
          </w:tcPr>
          <w:p w:rsidR="00573607" w:rsidRPr="002D6ECA" w:rsidRDefault="00573607" w:rsidP="008D5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</w:tcPr>
          <w:p w:rsidR="00573607" w:rsidRPr="002D6ECA" w:rsidRDefault="00573607" w:rsidP="008D5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134" w:type="dxa"/>
          </w:tcPr>
          <w:p w:rsidR="00573607" w:rsidRPr="002D6ECA" w:rsidRDefault="00573607" w:rsidP="008D5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607" w:rsidRPr="002D6ECA" w:rsidTr="008D508F">
        <w:tc>
          <w:tcPr>
            <w:tcW w:w="6016" w:type="dxa"/>
          </w:tcPr>
          <w:p w:rsidR="00573607" w:rsidRPr="002D6ECA" w:rsidRDefault="00573607" w:rsidP="008D50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Доля граждан пожилого возраста, удовлетворенных качеством районных (городских) спортивных мероприятий в отчетном году, в общем количестве опрошенных граждан пожилого возраста, принявших участие в районных (городских) спортивных мероприятиях</w:t>
            </w:r>
          </w:p>
        </w:tc>
        <w:tc>
          <w:tcPr>
            <w:tcW w:w="1134" w:type="dxa"/>
          </w:tcPr>
          <w:p w:rsidR="00573607" w:rsidRPr="002D6ECA" w:rsidRDefault="00573607" w:rsidP="008D5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134" w:type="dxa"/>
          </w:tcPr>
          <w:p w:rsidR="00573607" w:rsidRPr="002D6ECA" w:rsidRDefault="00573607" w:rsidP="008D5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</w:tcPr>
          <w:p w:rsidR="00573607" w:rsidRPr="002D6ECA" w:rsidRDefault="00573607" w:rsidP="008D5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3607" w:rsidRPr="002D6ECA" w:rsidRDefault="00573607" w:rsidP="00573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607" w:rsidRPr="002D6ECA" w:rsidRDefault="00573607" w:rsidP="005736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ECA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позволит поддерживать и развивать физическую культуру и спорт среди лиц с ограниченными возможностями здоровья и инвалидов. В результате реализации мероприятий планируется увеличение показателя «Доля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населения» в отношении городского округа Тольятти. Показатель отражен в </w:t>
      </w:r>
      <w:hyperlink r:id="rId13" w:history="1">
        <w:r w:rsidRPr="002D6ECA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2D6ECA">
        <w:rPr>
          <w:rFonts w:ascii="Times New Roman" w:hAnsi="Times New Roman" w:cs="Times New Roman"/>
          <w:sz w:val="28"/>
          <w:szCs w:val="28"/>
        </w:rPr>
        <w:t>.</w:t>
      </w:r>
    </w:p>
    <w:p w:rsidR="00573607" w:rsidRPr="002D6ECA" w:rsidRDefault="00573607" w:rsidP="0057360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ECA">
        <w:rPr>
          <w:rFonts w:ascii="Times New Roman" w:hAnsi="Times New Roman" w:cs="Times New Roman"/>
          <w:sz w:val="28"/>
          <w:szCs w:val="28"/>
        </w:rPr>
        <w:lastRenderedPageBreak/>
        <w:t>Динамика данного показателя по годам рассчитана исходя из планируемого ежегодного увеличения базового показателя на 2%, а также с учетом доступности спортивных сооружений для маломобильных групп населения (пандус, удобные подъездные пути, подъемные устройства), материально-технической базы соответствующих муниципальных учреждений, обеспеченности специализированными кадрами и экономической ситуации в целом как факторов, влияющих на потенциал становления данного показателя. Динамика приведена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1134"/>
        <w:gridCol w:w="851"/>
        <w:gridCol w:w="850"/>
        <w:gridCol w:w="850"/>
        <w:gridCol w:w="851"/>
        <w:gridCol w:w="851"/>
      </w:tblGrid>
      <w:tr w:rsidR="00573607" w:rsidRPr="002D6ECA" w:rsidTr="008D508F">
        <w:tc>
          <w:tcPr>
            <w:tcW w:w="4031" w:type="dxa"/>
            <w:vMerge w:val="restart"/>
            <w:vAlign w:val="center"/>
          </w:tcPr>
          <w:p w:rsidR="00573607" w:rsidRPr="002D6ECA" w:rsidRDefault="00573607" w:rsidP="008D5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573607" w:rsidRPr="002D6ECA" w:rsidRDefault="00573607" w:rsidP="008D5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Базовое значение (2015 г.)</w:t>
            </w:r>
          </w:p>
        </w:tc>
        <w:tc>
          <w:tcPr>
            <w:tcW w:w="4253" w:type="dxa"/>
            <w:gridSpan w:val="5"/>
            <w:vAlign w:val="center"/>
          </w:tcPr>
          <w:p w:rsidR="00573607" w:rsidRPr="002D6ECA" w:rsidRDefault="00573607" w:rsidP="008D5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573607" w:rsidRPr="002D6ECA" w:rsidTr="008D508F">
        <w:trPr>
          <w:trHeight w:val="20"/>
        </w:trPr>
        <w:tc>
          <w:tcPr>
            <w:tcW w:w="4031" w:type="dxa"/>
            <w:vMerge/>
            <w:vAlign w:val="center"/>
          </w:tcPr>
          <w:p w:rsidR="00573607" w:rsidRPr="002D6ECA" w:rsidRDefault="00573607" w:rsidP="008D508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73607" w:rsidRPr="002D6ECA" w:rsidRDefault="00573607" w:rsidP="008D508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3607" w:rsidRPr="002D6ECA" w:rsidRDefault="00573607" w:rsidP="008D5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vAlign w:val="center"/>
          </w:tcPr>
          <w:p w:rsidR="00573607" w:rsidRPr="002D6ECA" w:rsidRDefault="00573607" w:rsidP="008D5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Align w:val="center"/>
          </w:tcPr>
          <w:p w:rsidR="00573607" w:rsidRPr="002D6ECA" w:rsidRDefault="00573607" w:rsidP="008D5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vAlign w:val="center"/>
          </w:tcPr>
          <w:p w:rsidR="00573607" w:rsidRPr="002D6ECA" w:rsidRDefault="00573607" w:rsidP="008D5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:rsidR="00573607" w:rsidRPr="002D6ECA" w:rsidRDefault="00573607" w:rsidP="008D5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73607" w:rsidRPr="002D6ECA" w:rsidTr="008D508F">
        <w:tc>
          <w:tcPr>
            <w:tcW w:w="4031" w:type="dxa"/>
          </w:tcPr>
          <w:p w:rsidR="00573607" w:rsidRPr="002D6ECA" w:rsidRDefault="00573607" w:rsidP="008D50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134" w:type="dxa"/>
          </w:tcPr>
          <w:p w:rsidR="00573607" w:rsidRPr="002D6ECA" w:rsidRDefault="00573607" w:rsidP="008D5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8,31%</w:t>
            </w:r>
          </w:p>
        </w:tc>
        <w:tc>
          <w:tcPr>
            <w:tcW w:w="851" w:type="dxa"/>
          </w:tcPr>
          <w:p w:rsidR="00573607" w:rsidRPr="002D6ECA" w:rsidRDefault="00573607" w:rsidP="008D5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850" w:type="dxa"/>
          </w:tcPr>
          <w:p w:rsidR="00573607" w:rsidRPr="002D6ECA" w:rsidRDefault="00573607" w:rsidP="008D5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850" w:type="dxa"/>
          </w:tcPr>
          <w:p w:rsidR="00573607" w:rsidRPr="002D6ECA" w:rsidRDefault="00573607" w:rsidP="008D5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851" w:type="dxa"/>
          </w:tcPr>
          <w:p w:rsidR="00573607" w:rsidRPr="002D6ECA" w:rsidRDefault="00573607" w:rsidP="008D5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851" w:type="dxa"/>
          </w:tcPr>
          <w:p w:rsidR="00573607" w:rsidRPr="002D6ECA" w:rsidRDefault="00573607" w:rsidP="008D5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573607" w:rsidRPr="002D6ECA" w:rsidRDefault="00573607" w:rsidP="00573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607" w:rsidRPr="002D6ECA" w:rsidRDefault="00573607" w:rsidP="005736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ECA">
        <w:rPr>
          <w:rFonts w:ascii="Times New Roman" w:hAnsi="Times New Roman" w:cs="Times New Roman"/>
          <w:sz w:val="28"/>
          <w:szCs w:val="28"/>
        </w:rPr>
        <w:t>Внедрение на территории городского округа Тольятти Всероссийского физкультурно-спортивного комплекса «Готов к труду и обороне» (ГТО) (далее в настоящем разделе - комплекс ГТО) позволит вовлекать различные группы населения в систематические занятия физической культурой и спортом. Внедрение данного комплекса планируется осуществлять при участии центров тестирования по выполнению нормативов испытаний (тестов) комплекса ГТО, создаваемых как структурные подразделения на базе муниципальных учреждений городского округа Тольятти, находящихся в ведомственном подчинении управления физической культуры и спорта администрации городского округа Тольятти и департамента образования администрации городского округа Тольятти. Планируется открытие следующих 4 ед. указанных центров тестирования.</w:t>
      </w:r>
    </w:p>
    <w:p w:rsidR="00573607" w:rsidRPr="002D6ECA" w:rsidRDefault="00573607" w:rsidP="005736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ECA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муниципальной программы планируется строительство новых спортивных объектов и реконструкция </w:t>
      </w:r>
      <w:r w:rsidRPr="002D6ECA">
        <w:rPr>
          <w:rFonts w:ascii="Times New Roman" w:hAnsi="Times New Roman" w:cs="Times New Roman"/>
          <w:sz w:val="28"/>
          <w:szCs w:val="28"/>
        </w:rPr>
        <w:lastRenderedPageBreak/>
        <w:t>(ремонт) имеющихся спортивных сооружений, что будет способствовать созданию временных рабочих мест в процессе строительства объектов, а по окончании строительства при сдаче объектов повлечет за собой создание новых рабочих мест как для специалистов сферы физической культуры и спорта, так и обслуживающего персонала по обслуживанию объектов, проведению занятий с населением.</w:t>
      </w:r>
    </w:p>
    <w:p w:rsidR="00573607" w:rsidRPr="002D6ECA" w:rsidRDefault="00573607" w:rsidP="005736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ECA">
        <w:rPr>
          <w:rFonts w:ascii="Times New Roman" w:hAnsi="Times New Roman" w:cs="Times New Roman"/>
          <w:sz w:val="28"/>
          <w:szCs w:val="28"/>
        </w:rPr>
        <w:t>Реконструированные и вновь построенные спортивные объекты позволят проводить на более высоком уровне спортивные мероприятия для жителей городского округа Тольятти, в том числе соревнования любого ранга, включая всероссийский и международный, что будет способствовать популяризации среди населения здорового образа жизни.</w:t>
      </w:r>
    </w:p>
    <w:p w:rsidR="00573607" w:rsidRPr="002D6ECA" w:rsidRDefault="00573607" w:rsidP="005736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ECA">
        <w:rPr>
          <w:rFonts w:ascii="Times New Roman" w:hAnsi="Times New Roman" w:cs="Times New Roman"/>
          <w:sz w:val="28"/>
          <w:szCs w:val="28"/>
        </w:rPr>
        <w:t>Строительство спортивных сооружений непосредственно в жилых кварталах обеспечит шаговую доступность для жителей разного возраста, а также их доступность для инвалидов.</w:t>
      </w:r>
    </w:p>
    <w:p w:rsidR="00573607" w:rsidRPr="002D6ECA" w:rsidRDefault="00573607" w:rsidP="005736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ECA">
        <w:rPr>
          <w:rFonts w:ascii="Times New Roman" w:hAnsi="Times New Roman" w:cs="Times New Roman"/>
          <w:sz w:val="28"/>
          <w:szCs w:val="28"/>
        </w:rPr>
        <w:t>Наличие спортивных сооружений будет способствовать созданию сети спортивных клубов по месту жительства, развитию массового спорта, спартакиадного движения, увеличению двигательной активности населения, улучшению физической подготовленности молодежи допризывного возраста, а также сможет повысить интерес различных категорий граждан к занятиям физической культурой и спортом.</w:t>
      </w:r>
    </w:p>
    <w:p w:rsidR="00573607" w:rsidRPr="002D6ECA" w:rsidRDefault="00573607" w:rsidP="005736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33" w:history="1">
        <w:r w:rsidRPr="002D6ECA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2D6ECA">
        <w:rPr>
          <w:rFonts w:ascii="Times New Roman" w:hAnsi="Times New Roman" w:cs="Times New Roman"/>
          <w:sz w:val="28"/>
          <w:szCs w:val="28"/>
        </w:rPr>
        <w:t xml:space="preserve"> конечного результата муниципальной программы приведены в приложении № 3 к муниципальной программе.».</w:t>
      </w:r>
    </w:p>
    <w:p w:rsidR="00573607" w:rsidRPr="00DF51A1" w:rsidRDefault="00573607" w:rsidP="00573607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D6ECA">
        <w:rPr>
          <w:sz w:val="28"/>
          <w:szCs w:val="28"/>
        </w:rPr>
        <w:t>1.4. Приложение</w:t>
      </w:r>
      <w:r w:rsidRPr="00DF51A1">
        <w:rPr>
          <w:sz w:val="28"/>
          <w:szCs w:val="28"/>
        </w:rPr>
        <w:t xml:space="preserve"> № 1 к муниципальной программе изложить в редакции согласно Приложению № 1 к настоящему постановлению.</w:t>
      </w:r>
    </w:p>
    <w:p w:rsidR="00573607" w:rsidRPr="00DF51A1" w:rsidRDefault="00573607" w:rsidP="00573607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CA7265">
        <w:rPr>
          <w:sz w:val="28"/>
          <w:szCs w:val="28"/>
        </w:rPr>
        <w:t>.</w:t>
      </w:r>
      <w:r w:rsidRPr="00DF51A1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>2</w:t>
      </w:r>
      <w:r w:rsidRPr="00DF51A1">
        <w:rPr>
          <w:sz w:val="28"/>
          <w:szCs w:val="28"/>
        </w:rPr>
        <w:t xml:space="preserve"> к муниципальной программе изложить в редакции согласно Приложению № </w:t>
      </w:r>
      <w:r>
        <w:rPr>
          <w:sz w:val="28"/>
          <w:szCs w:val="28"/>
        </w:rPr>
        <w:t>2</w:t>
      </w:r>
      <w:r w:rsidRPr="00DF51A1">
        <w:rPr>
          <w:sz w:val="28"/>
          <w:szCs w:val="28"/>
        </w:rPr>
        <w:t xml:space="preserve"> к настоящему постановлению.</w:t>
      </w:r>
    </w:p>
    <w:p w:rsidR="00573607" w:rsidRPr="00DF51A1" w:rsidRDefault="00573607" w:rsidP="00573607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CA7265">
        <w:rPr>
          <w:sz w:val="28"/>
          <w:szCs w:val="28"/>
        </w:rPr>
        <w:t>.</w:t>
      </w:r>
      <w:r w:rsidRPr="00DF51A1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>3</w:t>
      </w:r>
      <w:r w:rsidRPr="00DF51A1">
        <w:rPr>
          <w:sz w:val="28"/>
          <w:szCs w:val="28"/>
        </w:rPr>
        <w:t xml:space="preserve"> к муниципальной программе изложить в редакции согласно Приложению № </w:t>
      </w:r>
      <w:r>
        <w:rPr>
          <w:sz w:val="28"/>
          <w:szCs w:val="28"/>
        </w:rPr>
        <w:t>3</w:t>
      </w:r>
      <w:r w:rsidRPr="00DF51A1">
        <w:rPr>
          <w:sz w:val="28"/>
          <w:szCs w:val="28"/>
        </w:rPr>
        <w:t xml:space="preserve"> к настоящему постановлению.</w:t>
      </w:r>
    </w:p>
    <w:p w:rsidR="00573607" w:rsidRPr="00CA7265" w:rsidRDefault="00573607" w:rsidP="00573607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lastRenderedPageBreak/>
        <w:t>2.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573607" w:rsidRPr="00CA7265" w:rsidRDefault="00573607" w:rsidP="00573607">
      <w:pPr>
        <w:spacing w:line="360" w:lineRule="auto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3. Контроль за исполнением настоящего постановления возложить на заместителя главы городского округа Баннову Ю.Е.</w:t>
      </w:r>
    </w:p>
    <w:p w:rsidR="00573607" w:rsidRPr="00CA7265" w:rsidRDefault="00573607" w:rsidP="00573607">
      <w:pPr>
        <w:rPr>
          <w:sz w:val="28"/>
          <w:szCs w:val="28"/>
        </w:rPr>
      </w:pPr>
    </w:p>
    <w:p w:rsidR="00573607" w:rsidRPr="00CA7265" w:rsidRDefault="00573607" w:rsidP="00573607">
      <w:pPr>
        <w:rPr>
          <w:sz w:val="28"/>
          <w:szCs w:val="28"/>
        </w:rPr>
      </w:pPr>
    </w:p>
    <w:p w:rsidR="00573607" w:rsidRPr="00CA7265" w:rsidRDefault="00573607" w:rsidP="00573607">
      <w:pPr>
        <w:rPr>
          <w:sz w:val="28"/>
          <w:szCs w:val="28"/>
        </w:rPr>
      </w:pPr>
    </w:p>
    <w:p w:rsidR="00573607" w:rsidRPr="00CA7265" w:rsidRDefault="00573607" w:rsidP="00573607">
      <w:pPr>
        <w:rPr>
          <w:szCs w:val="24"/>
        </w:rPr>
      </w:pPr>
      <w:r w:rsidRPr="00CA7265">
        <w:rPr>
          <w:sz w:val="28"/>
          <w:szCs w:val="28"/>
        </w:rPr>
        <w:t>Глава городского округа</w:t>
      </w:r>
      <w:r w:rsidRPr="00CA7265">
        <w:rPr>
          <w:sz w:val="28"/>
          <w:szCs w:val="28"/>
        </w:rPr>
        <w:tab/>
      </w:r>
      <w:r w:rsidRPr="00CA7265">
        <w:rPr>
          <w:sz w:val="28"/>
          <w:szCs w:val="28"/>
        </w:rPr>
        <w:tab/>
      </w:r>
      <w:r w:rsidRPr="00CA7265">
        <w:rPr>
          <w:sz w:val="28"/>
          <w:szCs w:val="28"/>
        </w:rPr>
        <w:tab/>
      </w:r>
      <w:r w:rsidRPr="00CA7265">
        <w:rPr>
          <w:sz w:val="28"/>
          <w:szCs w:val="28"/>
        </w:rPr>
        <w:tab/>
      </w:r>
      <w:r w:rsidRPr="00CA7265">
        <w:rPr>
          <w:sz w:val="28"/>
          <w:szCs w:val="28"/>
        </w:rPr>
        <w:tab/>
      </w:r>
      <w:r w:rsidRPr="00CA7265">
        <w:rPr>
          <w:sz w:val="28"/>
          <w:szCs w:val="28"/>
        </w:rPr>
        <w:tab/>
        <w:t xml:space="preserve">         С.А.Анташев</w:t>
      </w:r>
    </w:p>
    <w:p w:rsidR="00573607" w:rsidRPr="00CA7265" w:rsidRDefault="00573607" w:rsidP="00573607">
      <w:pPr>
        <w:jc w:val="both"/>
        <w:rPr>
          <w:szCs w:val="24"/>
        </w:rPr>
      </w:pPr>
    </w:p>
    <w:p w:rsidR="008B7722" w:rsidRPr="00DF51A1" w:rsidRDefault="008B7722" w:rsidP="006A09CB">
      <w:pPr>
        <w:spacing w:line="360" w:lineRule="auto"/>
        <w:ind w:firstLine="709"/>
        <w:jc w:val="both"/>
        <w:rPr>
          <w:sz w:val="28"/>
          <w:szCs w:val="28"/>
        </w:rPr>
      </w:pPr>
    </w:p>
    <w:sectPr w:rsidR="008B7722" w:rsidRPr="00DF51A1" w:rsidSect="008F37E3">
      <w:headerReference w:type="even" r:id="rId14"/>
      <w:headerReference w:type="default" r:id="rId15"/>
      <w:pgSz w:w="11907" w:h="16840" w:code="9"/>
      <w:pgMar w:top="993" w:right="850" w:bottom="127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654" w:rsidRDefault="00E93654">
      <w:r>
        <w:separator/>
      </w:r>
    </w:p>
  </w:endnote>
  <w:endnote w:type="continuationSeparator" w:id="1">
    <w:p w:rsidR="00E93654" w:rsidRDefault="00E93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654" w:rsidRDefault="00E93654">
      <w:r>
        <w:separator/>
      </w:r>
    </w:p>
  </w:footnote>
  <w:footnote w:type="continuationSeparator" w:id="1">
    <w:p w:rsidR="00E93654" w:rsidRDefault="00E93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CB" w:rsidRDefault="005F36B6" w:rsidP="002F7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25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25CB">
      <w:rPr>
        <w:rStyle w:val="a5"/>
        <w:noProof/>
      </w:rPr>
      <w:t>2</w:t>
    </w:r>
    <w:r>
      <w:rPr>
        <w:rStyle w:val="a5"/>
      </w:rPr>
      <w:fldChar w:fldCharType="end"/>
    </w:r>
  </w:p>
  <w:p w:rsidR="00FE25CB" w:rsidRDefault="00FE25C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CB" w:rsidRDefault="005F36B6" w:rsidP="002F7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25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3607">
      <w:rPr>
        <w:rStyle w:val="a5"/>
        <w:noProof/>
      </w:rPr>
      <w:t>9</w:t>
    </w:r>
    <w:r>
      <w:rPr>
        <w:rStyle w:val="a5"/>
      </w:rPr>
      <w:fldChar w:fldCharType="end"/>
    </w:r>
  </w:p>
  <w:p w:rsidR="00FE25CB" w:rsidRDefault="00FE25CB" w:rsidP="002F7125">
    <w:pPr>
      <w:pStyle w:val="a3"/>
      <w:ind w:right="360"/>
    </w:pPr>
  </w:p>
  <w:p w:rsidR="00FE25CB" w:rsidRDefault="00FE25CB" w:rsidP="002F712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1E2"/>
    <w:multiLevelType w:val="multilevel"/>
    <w:tmpl w:val="B85895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A4A633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">
    <w:nsid w:val="0ACC66A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3">
    <w:nsid w:val="0CDA2CAD"/>
    <w:multiLevelType w:val="hybridMultilevel"/>
    <w:tmpl w:val="ED601346"/>
    <w:lvl w:ilvl="0" w:tplc="3878CA06">
      <w:start w:val="2018"/>
      <w:numFmt w:val="decimal"/>
      <w:lvlText w:val="%1"/>
      <w:lvlJc w:val="left"/>
      <w:pPr>
        <w:ind w:left="1092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4">
    <w:nsid w:val="11C20512"/>
    <w:multiLevelType w:val="hybridMultilevel"/>
    <w:tmpl w:val="6FA0C6DC"/>
    <w:lvl w:ilvl="0" w:tplc="4CE68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C570A5"/>
    <w:multiLevelType w:val="multilevel"/>
    <w:tmpl w:val="59C0AC6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95E6E6D"/>
    <w:multiLevelType w:val="multilevel"/>
    <w:tmpl w:val="101C59A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BF703B9"/>
    <w:multiLevelType w:val="multilevel"/>
    <w:tmpl w:val="DC5AF05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32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3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cs="Times New Roman" w:hint="default"/>
      </w:rPr>
    </w:lvl>
  </w:abstractNum>
  <w:abstractNum w:abstractNumId="8">
    <w:nsid w:val="230F1F32"/>
    <w:multiLevelType w:val="hybridMultilevel"/>
    <w:tmpl w:val="6FA0C6DC"/>
    <w:lvl w:ilvl="0" w:tplc="4CE68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FA7681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1">
    <w:nsid w:val="38A71478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5F349F8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3">
    <w:nsid w:val="4CDA7F50"/>
    <w:multiLevelType w:val="multilevel"/>
    <w:tmpl w:val="E13E916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4">
    <w:nsid w:val="4CDF4D15"/>
    <w:multiLevelType w:val="multilevel"/>
    <w:tmpl w:val="D78233C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5">
    <w:nsid w:val="6A882848"/>
    <w:multiLevelType w:val="hybridMultilevel"/>
    <w:tmpl w:val="E576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34E15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7">
    <w:nsid w:val="7AA7216B"/>
    <w:multiLevelType w:val="multilevel"/>
    <w:tmpl w:val="7BAA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6"/>
  </w:num>
  <w:num w:numId="5">
    <w:abstractNumId w:val="10"/>
  </w:num>
  <w:num w:numId="6">
    <w:abstractNumId w:val="2"/>
  </w:num>
  <w:num w:numId="7">
    <w:abstractNumId w:val="13"/>
  </w:num>
  <w:num w:numId="8">
    <w:abstractNumId w:val="14"/>
  </w:num>
  <w:num w:numId="9">
    <w:abstractNumId w:val="1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  <w:num w:numId="14">
    <w:abstractNumId w:val="6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BF2"/>
    <w:rsid w:val="00003399"/>
    <w:rsid w:val="000059EE"/>
    <w:rsid w:val="00005EC5"/>
    <w:rsid w:val="00006453"/>
    <w:rsid w:val="000065AE"/>
    <w:rsid w:val="00007AB2"/>
    <w:rsid w:val="0001300F"/>
    <w:rsid w:val="00013A1E"/>
    <w:rsid w:val="00014114"/>
    <w:rsid w:val="000155C9"/>
    <w:rsid w:val="00016A27"/>
    <w:rsid w:val="0002171F"/>
    <w:rsid w:val="00025680"/>
    <w:rsid w:val="000264CD"/>
    <w:rsid w:val="0002706D"/>
    <w:rsid w:val="00027C61"/>
    <w:rsid w:val="00027FDC"/>
    <w:rsid w:val="00031A4E"/>
    <w:rsid w:val="000320C8"/>
    <w:rsid w:val="0003394B"/>
    <w:rsid w:val="00033F21"/>
    <w:rsid w:val="0003432E"/>
    <w:rsid w:val="00035C4B"/>
    <w:rsid w:val="00036016"/>
    <w:rsid w:val="00036F8E"/>
    <w:rsid w:val="00041BCB"/>
    <w:rsid w:val="00041F33"/>
    <w:rsid w:val="00044DDD"/>
    <w:rsid w:val="00045552"/>
    <w:rsid w:val="000461E0"/>
    <w:rsid w:val="0004752D"/>
    <w:rsid w:val="0005214D"/>
    <w:rsid w:val="00054BAF"/>
    <w:rsid w:val="00055AE2"/>
    <w:rsid w:val="00056F0A"/>
    <w:rsid w:val="00057212"/>
    <w:rsid w:val="0005727D"/>
    <w:rsid w:val="00057595"/>
    <w:rsid w:val="00062501"/>
    <w:rsid w:val="0006471C"/>
    <w:rsid w:val="00064BAF"/>
    <w:rsid w:val="000670D7"/>
    <w:rsid w:val="00067F5B"/>
    <w:rsid w:val="00070901"/>
    <w:rsid w:val="00071887"/>
    <w:rsid w:val="00074041"/>
    <w:rsid w:val="000745EF"/>
    <w:rsid w:val="000746DB"/>
    <w:rsid w:val="00075591"/>
    <w:rsid w:val="000770A0"/>
    <w:rsid w:val="00081C68"/>
    <w:rsid w:val="000840B7"/>
    <w:rsid w:val="000843E8"/>
    <w:rsid w:val="00084584"/>
    <w:rsid w:val="00084DA1"/>
    <w:rsid w:val="00084EA7"/>
    <w:rsid w:val="00087678"/>
    <w:rsid w:val="00096CCB"/>
    <w:rsid w:val="000A2E22"/>
    <w:rsid w:val="000A2F8F"/>
    <w:rsid w:val="000A4B3C"/>
    <w:rsid w:val="000A57C2"/>
    <w:rsid w:val="000A7D22"/>
    <w:rsid w:val="000B0617"/>
    <w:rsid w:val="000B07DF"/>
    <w:rsid w:val="000B2E20"/>
    <w:rsid w:val="000B7584"/>
    <w:rsid w:val="000B797E"/>
    <w:rsid w:val="000C1456"/>
    <w:rsid w:val="000C690E"/>
    <w:rsid w:val="000C723E"/>
    <w:rsid w:val="000D1388"/>
    <w:rsid w:val="000D2880"/>
    <w:rsid w:val="000D303D"/>
    <w:rsid w:val="000D44B6"/>
    <w:rsid w:val="000D7D12"/>
    <w:rsid w:val="000E3725"/>
    <w:rsid w:val="000E4223"/>
    <w:rsid w:val="000E43EA"/>
    <w:rsid w:val="000E69F8"/>
    <w:rsid w:val="000E6F8C"/>
    <w:rsid w:val="000F08FB"/>
    <w:rsid w:val="000F1579"/>
    <w:rsid w:val="000F1FFF"/>
    <w:rsid w:val="000F403D"/>
    <w:rsid w:val="000F41FB"/>
    <w:rsid w:val="000F58EF"/>
    <w:rsid w:val="00100D81"/>
    <w:rsid w:val="00101F9E"/>
    <w:rsid w:val="00104710"/>
    <w:rsid w:val="00106329"/>
    <w:rsid w:val="00114FF9"/>
    <w:rsid w:val="0011574E"/>
    <w:rsid w:val="001158F1"/>
    <w:rsid w:val="001169A0"/>
    <w:rsid w:val="0012096F"/>
    <w:rsid w:val="0012332E"/>
    <w:rsid w:val="001242F8"/>
    <w:rsid w:val="0012548A"/>
    <w:rsid w:val="001259A7"/>
    <w:rsid w:val="001260FD"/>
    <w:rsid w:val="001261A5"/>
    <w:rsid w:val="00126D38"/>
    <w:rsid w:val="00130CA4"/>
    <w:rsid w:val="00131ECC"/>
    <w:rsid w:val="0013252A"/>
    <w:rsid w:val="00133945"/>
    <w:rsid w:val="00133CB6"/>
    <w:rsid w:val="00141FF4"/>
    <w:rsid w:val="00143EC1"/>
    <w:rsid w:val="00147BCB"/>
    <w:rsid w:val="00147F96"/>
    <w:rsid w:val="00150B45"/>
    <w:rsid w:val="001517CD"/>
    <w:rsid w:val="001517EC"/>
    <w:rsid w:val="00153664"/>
    <w:rsid w:val="00156FD3"/>
    <w:rsid w:val="001574F5"/>
    <w:rsid w:val="001609F4"/>
    <w:rsid w:val="00161E02"/>
    <w:rsid w:val="0016346F"/>
    <w:rsid w:val="00163C80"/>
    <w:rsid w:val="001658D7"/>
    <w:rsid w:val="00166CF3"/>
    <w:rsid w:val="00167895"/>
    <w:rsid w:val="001703AC"/>
    <w:rsid w:val="00170DE6"/>
    <w:rsid w:val="001712FD"/>
    <w:rsid w:val="001719F6"/>
    <w:rsid w:val="00171ACF"/>
    <w:rsid w:val="00171AE4"/>
    <w:rsid w:val="00173A48"/>
    <w:rsid w:val="00174A5B"/>
    <w:rsid w:val="0017608A"/>
    <w:rsid w:val="001813A8"/>
    <w:rsid w:val="0018166C"/>
    <w:rsid w:val="001817E5"/>
    <w:rsid w:val="00182D9F"/>
    <w:rsid w:val="001870B7"/>
    <w:rsid w:val="00187FF5"/>
    <w:rsid w:val="00192AD4"/>
    <w:rsid w:val="00196E11"/>
    <w:rsid w:val="001A2004"/>
    <w:rsid w:val="001A3271"/>
    <w:rsid w:val="001A36F4"/>
    <w:rsid w:val="001A3CEE"/>
    <w:rsid w:val="001A5597"/>
    <w:rsid w:val="001A5FC4"/>
    <w:rsid w:val="001B1199"/>
    <w:rsid w:val="001B24C9"/>
    <w:rsid w:val="001B3B58"/>
    <w:rsid w:val="001B4BFE"/>
    <w:rsid w:val="001C4139"/>
    <w:rsid w:val="001C670F"/>
    <w:rsid w:val="001C7365"/>
    <w:rsid w:val="001D004A"/>
    <w:rsid w:val="001D1614"/>
    <w:rsid w:val="001D291C"/>
    <w:rsid w:val="001D40E1"/>
    <w:rsid w:val="001D40F3"/>
    <w:rsid w:val="001D42CE"/>
    <w:rsid w:val="001E16E5"/>
    <w:rsid w:val="001E357E"/>
    <w:rsid w:val="001E6CBB"/>
    <w:rsid w:val="001F0C85"/>
    <w:rsid w:val="001F1A1F"/>
    <w:rsid w:val="001F1B24"/>
    <w:rsid w:val="001F3D2D"/>
    <w:rsid w:val="001F725F"/>
    <w:rsid w:val="001F7E9A"/>
    <w:rsid w:val="002002BB"/>
    <w:rsid w:val="002039A1"/>
    <w:rsid w:val="00203A1E"/>
    <w:rsid w:val="00204D8F"/>
    <w:rsid w:val="002064D7"/>
    <w:rsid w:val="002069A2"/>
    <w:rsid w:val="00210062"/>
    <w:rsid w:val="0021084C"/>
    <w:rsid w:val="00211719"/>
    <w:rsid w:val="0021198C"/>
    <w:rsid w:val="0021572B"/>
    <w:rsid w:val="00216570"/>
    <w:rsid w:val="00216863"/>
    <w:rsid w:val="00217423"/>
    <w:rsid w:val="00217E04"/>
    <w:rsid w:val="002205E8"/>
    <w:rsid w:val="00221D96"/>
    <w:rsid w:val="00223E07"/>
    <w:rsid w:val="0023377A"/>
    <w:rsid w:val="00233ADE"/>
    <w:rsid w:val="002342FC"/>
    <w:rsid w:val="00234996"/>
    <w:rsid w:val="00235A7A"/>
    <w:rsid w:val="00236D9F"/>
    <w:rsid w:val="00237A24"/>
    <w:rsid w:val="00240288"/>
    <w:rsid w:val="00245A8D"/>
    <w:rsid w:val="002525A6"/>
    <w:rsid w:val="002542C6"/>
    <w:rsid w:val="002556AE"/>
    <w:rsid w:val="0025622D"/>
    <w:rsid w:val="00257A16"/>
    <w:rsid w:val="0026019A"/>
    <w:rsid w:val="00262826"/>
    <w:rsid w:val="00266575"/>
    <w:rsid w:val="00267AD0"/>
    <w:rsid w:val="00277BEC"/>
    <w:rsid w:val="00280F78"/>
    <w:rsid w:val="002813C2"/>
    <w:rsid w:val="002829A4"/>
    <w:rsid w:val="00283B0E"/>
    <w:rsid w:val="00284329"/>
    <w:rsid w:val="0028565D"/>
    <w:rsid w:val="002944FD"/>
    <w:rsid w:val="00294A77"/>
    <w:rsid w:val="00295912"/>
    <w:rsid w:val="002966D7"/>
    <w:rsid w:val="0029710B"/>
    <w:rsid w:val="0029710F"/>
    <w:rsid w:val="002A1351"/>
    <w:rsid w:val="002A15CC"/>
    <w:rsid w:val="002A1C9D"/>
    <w:rsid w:val="002A4269"/>
    <w:rsid w:val="002A4F67"/>
    <w:rsid w:val="002A70AB"/>
    <w:rsid w:val="002B1DF3"/>
    <w:rsid w:val="002B6570"/>
    <w:rsid w:val="002C151E"/>
    <w:rsid w:val="002C43BB"/>
    <w:rsid w:val="002C5917"/>
    <w:rsid w:val="002D2935"/>
    <w:rsid w:val="002D2ED0"/>
    <w:rsid w:val="002D3CF4"/>
    <w:rsid w:val="002D6985"/>
    <w:rsid w:val="002E0DB4"/>
    <w:rsid w:val="002E3883"/>
    <w:rsid w:val="002E38EE"/>
    <w:rsid w:val="002E4CCD"/>
    <w:rsid w:val="002F14F6"/>
    <w:rsid w:val="002F308C"/>
    <w:rsid w:val="002F42D9"/>
    <w:rsid w:val="002F4BE3"/>
    <w:rsid w:val="002F6F7B"/>
    <w:rsid w:val="002F7125"/>
    <w:rsid w:val="00300A3F"/>
    <w:rsid w:val="00300B88"/>
    <w:rsid w:val="003020E9"/>
    <w:rsid w:val="00303E25"/>
    <w:rsid w:val="003041CF"/>
    <w:rsid w:val="00305C82"/>
    <w:rsid w:val="00310AAD"/>
    <w:rsid w:val="00311883"/>
    <w:rsid w:val="00312240"/>
    <w:rsid w:val="003130BB"/>
    <w:rsid w:val="00313566"/>
    <w:rsid w:val="00313FF2"/>
    <w:rsid w:val="0031594A"/>
    <w:rsid w:val="00320612"/>
    <w:rsid w:val="00322B0E"/>
    <w:rsid w:val="0032565F"/>
    <w:rsid w:val="00327122"/>
    <w:rsid w:val="00327C7C"/>
    <w:rsid w:val="003317C0"/>
    <w:rsid w:val="00331F2B"/>
    <w:rsid w:val="00336865"/>
    <w:rsid w:val="00336942"/>
    <w:rsid w:val="00336C89"/>
    <w:rsid w:val="00336D7A"/>
    <w:rsid w:val="00345894"/>
    <w:rsid w:val="00346809"/>
    <w:rsid w:val="00346855"/>
    <w:rsid w:val="003521B9"/>
    <w:rsid w:val="0035263B"/>
    <w:rsid w:val="003526F7"/>
    <w:rsid w:val="00354195"/>
    <w:rsid w:val="00354BD7"/>
    <w:rsid w:val="00356E79"/>
    <w:rsid w:val="00357799"/>
    <w:rsid w:val="0036099D"/>
    <w:rsid w:val="00363F38"/>
    <w:rsid w:val="00363F7C"/>
    <w:rsid w:val="003640DB"/>
    <w:rsid w:val="0036619A"/>
    <w:rsid w:val="003705DB"/>
    <w:rsid w:val="00370E89"/>
    <w:rsid w:val="00372111"/>
    <w:rsid w:val="00372F67"/>
    <w:rsid w:val="00373CFF"/>
    <w:rsid w:val="0037679C"/>
    <w:rsid w:val="003779B5"/>
    <w:rsid w:val="00377D80"/>
    <w:rsid w:val="00383E6A"/>
    <w:rsid w:val="00384EA1"/>
    <w:rsid w:val="003853B0"/>
    <w:rsid w:val="00385B72"/>
    <w:rsid w:val="00386982"/>
    <w:rsid w:val="00386C2B"/>
    <w:rsid w:val="00387486"/>
    <w:rsid w:val="003914B5"/>
    <w:rsid w:val="00391A60"/>
    <w:rsid w:val="003954DE"/>
    <w:rsid w:val="003A0076"/>
    <w:rsid w:val="003A4172"/>
    <w:rsid w:val="003B0584"/>
    <w:rsid w:val="003B3C13"/>
    <w:rsid w:val="003B574E"/>
    <w:rsid w:val="003C0EB2"/>
    <w:rsid w:val="003C1BFA"/>
    <w:rsid w:val="003C6964"/>
    <w:rsid w:val="003D1A70"/>
    <w:rsid w:val="003D3B2B"/>
    <w:rsid w:val="003D68E7"/>
    <w:rsid w:val="003D70E2"/>
    <w:rsid w:val="003E001C"/>
    <w:rsid w:val="003E4DB9"/>
    <w:rsid w:val="003E651B"/>
    <w:rsid w:val="003F1D4C"/>
    <w:rsid w:val="003F243D"/>
    <w:rsid w:val="003F2D96"/>
    <w:rsid w:val="003F2E6B"/>
    <w:rsid w:val="003F5F13"/>
    <w:rsid w:val="0040023D"/>
    <w:rsid w:val="00400A48"/>
    <w:rsid w:val="00402013"/>
    <w:rsid w:val="00406A40"/>
    <w:rsid w:val="0041057B"/>
    <w:rsid w:val="0041068E"/>
    <w:rsid w:val="00411FB2"/>
    <w:rsid w:val="00412131"/>
    <w:rsid w:val="00413741"/>
    <w:rsid w:val="00413D2B"/>
    <w:rsid w:val="00414D7F"/>
    <w:rsid w:val="00415001"/>
    <w:rsid w:val="004150FF"/>
    <w:rsid w:val="00416EA9"/>
    <w:rsid w:val="00417843"/>
    <w:rsid w:val="00417959"/>
    <w:rsid w:val="00420A33"/>
    <w:rsid w:val="0042506D"/>
    <w:rsid w:val="00425E73"/>
    <w:rsid w:val="00431698"/>
    <w:rsid w:val="00432117"/>
    <w:rsid w:val="00433852"/>
    <w:rsid w:val="00433EA9"/>
    <w:rsid w:val="00433FA0"/>
    <w:rsid w:val="004352C5"/>
    <w:rsid w:val="00435E2B"/>
    <w:rsid w:val="00437CD5"/>
    <w:rsid w:val="00440472"/>
    <w:rsid w:val="004413D5"/>
    <w:rsid w:val="00442419"/>
    <w:rsid w:val="004454ED"/>
    <w:rsid w:val="00445BF6"/>
    <w:rsid w:val="0045091D"/>
    <w:rsid w:val="004510C5"/>
    <w:rsid w:val="00451243"/>
    <w:rsid w:val="00452BF2"/>
    <w:rsid w:val="00455550"/>
    <w:rsid w:val="004614DA"/>
    <w:rsid w:val="00462600"/>
    <w:rsid w:val="0046461C"/>
    <w:rsid w:val="00465182"/>
    <w:rsid w:val="004655C1"/>
    <w:rsid w:val="004672ED"/>
    <w:rsid w:val="0046796A"/>
    <w:rsid w:val="00467F51"/>
    <w:rsid w:val="00472C0F"/>
    <w:rsid w:val="00475185"/>
    <w:rsid w:val="00475FAE"/>
    <w:rsid w:val="004761AE"/>
    <w:rsid w:val="004762C4"/>
    <w:rsid w:val="00477109"/>
    <w:rsid w:val="00477532"/>
    <w:rsid w:val="00477D5E"/>
    <w:rsid w:val="00480D61"/>
    <w:rsid w:val="00485626"/>
    <w:rsid w:val="00487C07"/>
    <w:rsid w:val="00491B07"/>
    <w:rsid w:val="004923C1"/>
    <w:rsid w:val="004930DA"/>
    <w:rsid w:val="00496E1D"/>
    <w:rsid w:val="00497CF6"/>
    <w:rsid w:val="004A0354"/>
    <w:rsid w:val="004A298C"/>
    <w:rsid w:val="004A2C5E"/>
    <w:rsid w:val="004A3292"/>
    <w:rsid w:val="004A4FEC"/>
    <w:rsid w:val="004A534F"/>
    <w:rsid w:val="004A6F0D"/>
    <w:rsid w:val="004B09EA"/>
    <w:rsid w:val="004B2EE5"/>
    <w:rsid w:val="004B3297"/>
    <w:rsid w:val="004D1A8C"/>
    <w:rsid w:val="004D1B2B"/>
    <w:rsid w:val="004D1E24"/>
    <w:rsid w:val="004D537F"/>
    <w:rsid w:val="004D6649"/>
    <w:rsid w:val="004E25C3"/>
    <w:rsid w:val="004E2A3B"/>
    <w:rsid w:val="004E4DC1"/>
    <w:rsid w:val="004F14D6"/>
    <w:rsid w:val="004F74A7"/>
    <w:rsid w:val="00501B9C"/>
    <w:rsid w:val="00503C1A"/>
    <w:rsid w:val="005106BF"/>
    <w:rsid w:val="00511DD0"/>
    <w:rsid w:val="00513119"/>
    <w:rsid w:val="005202F3"/>
    <w:rsid w:val="00521ED2"/>
    <w:rsid w:val="005224D3"/>
    <w:rsid w:val="00522615"/>
    <w:rsid w:val="00522DF8"/>
    <w:rsid w:val="0052395C"/>
    <w:rsid w:val="0052777C"/>
    <w:rsid w:val="005311AA"/>
    <w:rsid w:val="00532D45"/>
    <w:rsid w:val="00533BA7"/>
    <w:rsid w:val="005342B2"/>
    <w:rsid w:val="005351B9"/>
    <w:rsid w:val="00536E85"/>
    <w:rsid w:val="00537FAE"/>
    <w:rsid w:val="00543BC4"/>
    <w:rsid w:val="0054511D"/>
    <w:rsid w:val="005511B8"/>
    <w:rsid w:val="00551279"/>
    <w:rsid w:val="005523B6"/>
    <w:rsid w:val="005525E6"/>
    <w:rsid w:val="00552DDC"/>
    <w:rsid w:val="00552F7A"/>
    <w:rsid w:val="005543F4"/>
    <w:rsid w:val="00554E4D"/>
    <w:rsid w:val="0055776B"/>
    <w:rsid w:val="00560398"/>
    <w:rsid w:val="00562095"/>
    <w:rsid w:val="005636BD"/>
    <w:rsid w:val="00563BD2"/>
    <w:rsid w:val="005644C5"/>
    <w:rsid w:val="00564E30"/>
    <w:rsid w:val="00570581"/>
    <w:rsid w:val="00571B7B"/>
    <w:rsid w:val="005730CB"/>
    <w:rsid w:val="00573607"/>
    <w:rsid w:val="005746D6"/>
    <w:rsid w:val="00582C02"/>
    <w:rsid w:val="0058490F"/>
    <w:rsid w:val="00584FC7"/>
    <w:rsid w:val="0059764F"/>
    <w:rsid w:val="005A186D"/>
    <w:rsid w:val="005A4F5A"/>
    <w:rsid w:val="005A53C5"/>
    <w:rsid w:val="005A5D64"/>
    <w:rsid w:val="005B0356"/>
    <w:rsid w:val="005B20F5"/>
    <w:rsid w:val="005C0BCC"/>
    <w:rsid w:val="005C1A7D"/>
    <w:rsid w:val="005C32B8"/>
    <w:rsid w:val="005C4080"/>
    <w:rsid w:val="005C5703"/>
    <w:rsid w:val="005C7D67"/>
    <w:rsid w:val="005D00EA"/>
    <w:rsid w:val="005D28F2"/>
    <w:rsid w:val="005D2EB4"/>
    <w:rsid w:val="005D3529"/>
    <w:rsid w:val="005D61CD"/>
    <w:rsid w:val="005D6572"/>
    <w:rsid w:val="005E39C1"/>
    <w:rsid w:val="005E4124"/>
    <w:rsid w:val="005E4C15"/>
    <w:rsid w:val="005E7DB5"/>
    <w:rsid w:val="005F0299"/>
    <w:rsid w:val="005F04BF"/>
    <w:rsid w:val="005F0500"/>
    <w:rsid w:val="005F1553"/>
    <w:rsid w:val="005F29E4"/>
    <w:rsid w:val="005F36B6"/>
    <w:rsid w:val="005F3794"/>
    <w:rsid w:val="005F7836"/>
    <w:rsid w:val="005F79E3"/>
    <w:rsid w:val="0060028D"/>
    <w:rsid w:val="00600B5A"/>
    <w:rsid w:val="00601304"/>
    <w:rsid w:val="00605671"/>
    <w:rsid w:val="00605DE5"/>
    <w:rsid w:val="006063FB"/>
    <w:rsid w:val="00612D39"/>
    <w:rsid w:val="00614502"/>
    <w:rsid w:val="0062244C"/>
    <w:rsid w:val="006238F2"/>
    <w:rsid w:val="00623E08"/>
    <w:rsid w:val="00624011"/>
    <w:rsid w:val="00626ACD"/>
    <w:rsid w:val="00627872"/>
    <w:rsid w:val="00627F61"/>
    <w:rsid w:val="006301DC"/>
    <w:rsid w:val="00631062"/>
    <w:rsid w:val="00637D3F"/>
    <w:rsid w:val="00641FC8"/>
    <w:rsid w:val="0064203F"/>
    <w:rsid w:val="006426AA"/>
    <w:rsid w:val="00642D07"/>
    <w:rsid w:val="0064433F"/>
    <w:rsid w:val="00644C73"/>
    <w:rsid w:val="00644FC9"/>
    <w:rsid w:val="00650770"/>
    <w:rsid w:val="00650B66"/>
    <w:rsid w:val="00650D37"/>
    <w:rsid w:val="006537E7"/>
    <w:rsid w:val="00661564"/>
    <w:rsid w:val="00663DB6"/>
    <w:rsid w:val="0066610D"/>
    <w:rsid w:val="00666731"/>
    <w:rsid w:val="006673BB"/>
    <w:rsid w:val="0066775A"/>
    <w:rsid w:val="00667939"/>
    <w:rsid w:val="0067028B"/>
    <w:rsid w:val="00671BBA"/>
    <w:rsid w:val="006722D1"/>
    <w:rsid w:val="00673AE9"/>
    <w:rsid w:val="006771EE"/>
    <w:rsid w:val="006829A7"/>
    <w:rsid w:val="006835F2"/>
    <w:rsid w:val="006868C8"/>
    <w:rsid w:val="006907A0"/>
    <w:rsid w:val="00691484"/>
    <w:rsid w:val="00691BE4"/>
    <w:rsid w:val="00691EF9"/>
    <w:rsid w:val="006928CE"/>
    <w:rsid w:val="006937DF"/>
    <w:rsid w:val="00695856"/>
    <w:rsid w:val="00695BE6"/>
    <w:rsid w:val="00697432"/>
    <w:rsid w:val="006A09CB"/>
    <w:rsid w:val="006A1303"/>
    <w:rsid w:val="006A1608"/>
    <w:rsid w:val="006A1C94"/>
    <w:rsid w:val="006A25F6"/>
    <w:rsid w:val="006A4DBC"/>
    <w:rsid w:val="006A715A"/>
    <w:rsid w:val="006A778A"/>
    <w:rsid w:val="006B5E06"/>
    <w:rsid w:val="006B6849"/>
    <w:rsid w:val="006C0DBF"/>
    <w:rsid w:val="006C123D"/>
    <w:rsid w:val="006C3491"/>
    <w:rsid w:val="006C6DF7"/>
    <w:rsid w:val="006C7EE6"/>
    <w:rsid w:val="006D0DA5"/>
    <w:rsid w:val="006D148C"/>
    <w:rsid w:val="006D2B46"/>
    <w:rsid w:val="006D3E91"/>
    <w:rsid w:val="006D4CB1"/>
    <w:rsid w:val="006D68AF"/>
    <w:rsid w:val="006D7A13"/>
    <w:rsid w:val="006D7FD5"/>
    <w:rsid w:val="006E0034"/>
    <w:rsid w:val="006E1368"/>
    <w:rsid w:val="006E327C"/>
    <w:rsid w:val="006E46B5"/>
    <w:rsid w:val="006E6437"/>
    <w:rsid w:val="006E6F44"/>
    <w:rsid w:val="006E7258"/>
    <w:rsid w:val="006F2079"/>
    <w:rsid w:val="006F36C3"/>
    <w:rsid w:val="006F7F77"/>
    <w:rsid w:val="00701112"/>
    <w:rsid w:val="007016DA"/>
    <w:rsid w:val="0070297C"/>
    <w:rsid w:val="00703844"/>
    <w:rsid w:val="00703990"/>
    <w:rsid w:val="00704BC0"/>
    <w:rsid w:val="007076B6"/>
    <w:rsid w:val="00711FBE"/>
    <w:rsid w:val="00712378"/>
    <w:rsid w:val="007131DD"/>
    <w:rsid w:val="00714127"/>
    <w:rsid w:val="007164B1"/>
    <w:rsid w:val="007175E0"/>
    <w:rsid w:val="00720A9E"/>
    <w:rsid w:val="00721538"/>
    <w:rsid w:val="0072300E"/>
    <w:rsid w:val="00730FCD"/>
    <w:rsid w:val="00733750"/>
    <w:rsid w:val="00733CF2"/>
    <w:rsid w:val="007363D6"/>
    <w:rsid w:val="00736A50"/>
    <w:rsid w:val="00737638"/>
    <w:rsid w:val="00737947"/>
    <w:rsid w:val="00737DAC"/>
    <w:rsid w:val="00737E06"/>
    <w:rsid w:val="00740545"/>
    <w:rsid w:val="00741024"/>
    <w:rsid w:val="0074105C"/>
    <w:rsid w:val="00744019"/>
    <w:rsid w:val="007450DC"/>
    <w:rsid w:val="0074653A"/>
    <w:rsid w:val="00747143"/>
    <w:rsid w:val="007550CF"/>
    <w:rsid w:val="00755392"/>
    <w:rsid w:val="00757C6D"/>
    <w:rsid w:val="00762192"/>
    <w:rsid w:val="00762A0E"/>
    <w:rsid w:val="00764E36"/>
    <w:rsid w:val="007668EE"/>
    <w:rsid w:val="00785359"/>
    <w:rsid w:val="0078591D"/>
    <w:rsid w:val="00790E53"/>
    <w:rsid w:val="00790EC6"/>
    <w:rsid w:val="00792004"/>
    <w:rsid w:val="00792A2B"/>
    <w:rsid w:val="0079358B"/>
    <w:rsid w:val="007944B2"/>
    <w:rsid w:val="00794F99"/>
    <w:rsid w:val="00796430"/>
    <w:rsid w:val="00796D73"/>
    <w:rsid w:val="007A2B8C"/>
    <w:rsid w:val="007A3272"/>
    <w:rsid w:val="007A3686"/>
    <w:rsid w:val="007A3A0E"/>
    <w:rsid w:val="007A448C"/>
    <w:rsid w:val="007A4BEC"/>
    <w:rsid w:val="007A76C9"/>
    <w:rsid w:val="007A7F1E"/>
    <w:rsid w:val="007B0A78"/>
    <w:rsid w:val="007B0BD7"/>
    <w:rsid w:val="007B2250"/>
    <w:rsid w:val="007B28A2"/>
    <w:rsid w:val="007B2BD7"/>
    <w:rsid w:val="007B4071"/>
    <w:rsid w:val="007B44BF"/>
    <w:rsid w:val="007B58DE"/>
    <w:rsid w:val="007B5AEC"/>
    <w:rsid w:val="007B6360"/>
    <w:rsid w:val="007B6579"/>
    <w:rsid w:val="007C00DA"/>
    <w:rsid w:val="007C13C2"/>
    <w:rsid w:val="007C18E7"/>
    <w:rsid w:val="007D1F50"/>
    <w:rsid w:val="007D2502"/>
    <w:rsid w:val="007D361A"/>
    <w:rsid w:val="007D3A86"/>
    <w:rsid w:val="007D563D"/>
    <w:rsid w:val="007D6814"/>
    <w:rsid w:val="007E121B"/>
    <w:rsid w:val="007E2946"/>
    <w:rsid w:val="007E3CF8"/>
    <w:rsid w:val="007E5367"/>
    <w:rsid w:val="007E596B"/>
    <w:rsid w:val="007E755A"/>
    <w:rsid w:val="007F0A09"/>
    <w:rsid w:val="007F0D43"/>
    <w:rsid w:val="007F21F0"/>
    <w:rsid w:val="007F335E"/>
    <w:rsid w:val="007F3B4C"/>
    <w:rsid w:val="007F5B3E"/>
    <w:rsid w:val="007F6ECE"/>
    <w:rsid w:val="007F72E7"/>
    <w:rsid w:val="00801399"/>
    <w:rsid w:val="008036C0"/>
    <w:rsid w:val="00804506"/>
    <w:rsid w:val="008055E2"/>
    <w:rsid w:val="00806A24"/>
    <w:rsid w:val="00806B93"/>
    <w:rsid w:val="00807FE7"/>
    <w:rsid w:val="008115CF"/>
    <w:rsid w:val="008117E2"/>
    <w:rsid w:val="00812EA6"/>
    <w:rsid w:val="008133E0"/>
    <w:rsid w:val="00814130"/>
    <w:rsid w:val="00815C61"/>
    <w:rsid w:val="008169EB"/>
    <w:rsid w:val="00816D0E"/>
    <w:rsid w:val="00820020"/>
    <w:rsid w:val="008213AF"/>
    <w:rsid w:val="00822085"/>
    <w:rsid w:val="008231A1"/>
    <w:rsid w:val="008239EB"/>
    <w:rsid w:val="00825E43"/>
    <w:rsid w:val="00825F7F"/>
    <w:rsid w:val="0082636A"/>
    <w:rsid w:val="00826DB3"/>
    <w:rsid w:val="008279B7"/>
    <w:rsid w:val="00832A4C"/>
    <w:rsid w:val="0083343C"/>
    <w:rsid w:val="008342AE"/>
    <w:rsid w:val="00835343"/>
    <w:rsid w:val="008405D1"/>
    <w:rsid w:val="0084389A"/>
    <w:rsid w:val="008444BC"/>
    <w:rsid w:val="0084589D"/>
    <w:rsid w:val="00845B34"/>
    <w:rsid w:val="00847379"/>
    <w:rsid w:val="00851718"/>
    <w:rsid w:val="00852236"/>
    <w:rsid w:val="00852F4F"/>
    <w:rsid w:val="00857B09"/>
    <w:rsid w:val="00860D22"/>
    <w:rsid w:val="008629EF"/>
    <w:rsid w:val="008647D5"/>
    <w:rsid w:val="00865811"/>
    <w:rsid w:val="00866CEB"/>
    <w:rsid w:val="00866D1A"/>
    <w:rsid w:val="00867A0D"/>
    <w:rsid w:val="00870639"/>
    <w:rsid w:val="00872FD4"/>
    <w:rsid w:val="00873E45"/>
    <w:rsid w:val="008747A4"/>
    <w:rsid w:val="00874C33"/>
    <w:rsid w:val="00880726"/>
    <w:rsid w:val="00883255"/>
    <w:rsid w:val="00884960"/>
    <w:rsid w:val="00884A1E"/>
    <w:rsid w:val="00885A49"/>
    <w:rsid w:val="00885E8A"/>
    <w:rsid w:val="00886B1A"/>
    <w:rsid w:val="00890AF1"/>
    <w:rsid w:val="00890EA7"/>
    <w:rsid w:val="00893082"/>
    <w:rsid w:val="0089589A"/>
    <w:rsid w:val="00895D3D"/>
    <w:rsid w:val="00897019"/>
    <w:rsid w:val="00897D11"/>
    <w:rsid w:val="008A231C"/>
    <w:rsid w:val="008A44A3"/>
    <w:rsid w:val="008A49EA"/>
    <w:rsid w:val="008B2272"/>
    <w:rsid w:val="008B4E00"/>
    <w:rsid w:val="008B5D23"/>
    <w:rsid w:val="008B6CF3"/>
    <w:rsid w:val="008B7722"/>
    <w:rsid w:val="008C344E"/>
    <w:rsid w:val="008C3841"/>
    <w:rsid w:val="008C49C5"/>
    <w:rsid w:val="008C4A06"/>
    <w:rsid w:val="008C4D22"/>
    <w:rsid w:val="008C5C0C"/>
    <w:rsid w:val="008D0A5F"/>
    <w:rsid w:val="008D59EC"/>
    <w:rsid w:val="008E0D82"/>
    <w:rsid w:val="008E0F6C"/>
    <w:rsid w:val="008E1628"/>
    <w:rsid w:val="008E2129"/>
    <w:rsid w:val="008E31CF"/>
    <w:rsid w:val="008E5146"/>
    <w:rsid w:val="008E541B"/>
    <w:rsid w:val="008E551A"/>
    <w:rsid w:val="008F1112"/>
    <w:rsid w:val="008F12A8"/>
    <w:rsid w:val="008F1937"/>
    <w:rsid w:val="008F3104"/>
    <w:rsid w:val="008F37E3"/>
    <w:rsid w:val="008F413C"/>
    <w:rsid w:val="008F5F0B"/>
    <w:rsid w:val="008F625D"/>
    <w:rsid w:val="00901AFF"/>
    <w:rsid w:val="00901BB1"/>
    <w:rsid w:val="00902171"/>
    <w:rsid w:val="0091027C"/>
    <w:rsid w:val="00910F5C"/>
    <w:rsid w:val="00911395"/>
    <w:rsid w:val="00911A4A"/>
    <w:rsid w:val="00917AB2"/>
    <w:rsid w:val="0092080E"/>
    <w:rsid w:val="00920D18"/>
    <w:rsid w:val="00922B3A"/>
    <w:rsid w:val="00923322"/>
    <w:rsid w:val="00924A4F"/>
    <w:rsid w:val="00924E36"/>
    <w:rsid w:val="00924E43"/>
    <w:rsid w:val="00926BC7"/>
    <w:rsid w:val="009272EE"/>
    <w:rsid w:val="00930072"/>
    <w:rsid w:val="0093134F"/>
    <w:rsid w:val="00934C12"/>
    <w:rsid w:val="009358EC"/>
    <w:rsid w:val="0093641A"/>
    <w:rsid w:val="0093745E"/>
    <w:rsid w:val="00940D6A"/>
    <w:rsid w:val="00941438"/>
    <w:rsid w:val="00941AD0"/>
    <w:rsid w:val="0094260F"/>
    <w:rsid w:val="00942AEA"/>
    <w:rsid w:val="00946E7C"/>
    <w:rsid w:val="0095007E"/>
    <w:rsid w:val="00951752"/>
    <w:rsid w:val="00951EE0"/>
    <w:rsid w:val="009521D4"/>
    <w:rsid w:val="00954B48"/>
    <w:rsid w:val="00957C30"/>
    <w:rsid w:val="00960830"/>
    <w:rsid w:val="0096115D"/>
    <w:rsid w:val="0096383C"/>
    <w:rsid w:val="0096490D"/>
    <w:rsid w:val="0096577E"/>
    <w:rsid w:val="009663C9"/>
    <w:rsid w:val="00973857"/>
    <w:rsid w:val="00974922"/>
    <w:rsid w:val="00976B91"/>
    <w:rsid w:val="00982596"/>
    <w:rsid w:val="00986396"/>
    <w:rsid w:val="00990446"/>
    <w:rsid w:val="0099327F"/>
    <w:rsid w:val="00994C44"/>
    <w:rsid w:val="00996233"/>
    <w:rsid w:val="009969F0"/>
    <w:rsid w:val="00996A0F"/>
    <w:rsid w:val="0099774C"/>
    <w:rsid w:val="009A3E95"/>
    <w:rsid w:val="009A45FC"/>
    <w:rsid w:val="009A4BC6"/>
    <w:rsid w:val="009A60C0"/>
    <w:rsid w:val="009B00EF"/>
    <w:rsid w:val="009B0589"/>
    <w:rsid w:val="009B0C30"/>
    <w:rsid w:val="009B775A"/>
    <w:rsid w:val="009C0026"/>
    <w:rsid w:val="009C0E28"/>
    <w:rsid w:val="009C3FEB"/>
    <w:rsid w:val="009C4010"/>
    <w:rsid w:val="009C419E"/>
    <w:rsid w:val="009C4DCC"/>
    <w:rsid w:val="009C66EF"/>
    <w:rsid w:val="009D0E2B"/>
    <w:rsid w:val="009D2297"/>
    <w:rsid w:val="009D60B5"/>
    <w:rsid w:val="009D6419"/>
    <w:rsid w:val="009D7A3A"/>
    <w:rsid w:val="009E04A3"/>
    <w:rsid w:val="009E200A"/>
    <w:rsid w:val="009E21C1"/>
    <w:rsid w:val="009E3BFE"/>
    <w:rsid w:val="009E4D33"/>
    <w:rsid w:val="009E52BB"/>
    <w:rsid w:val="009F13BE"/>
    <w:rsid w:val="009F3E54"/>
    <w:rsid w:val="009F540D"/>
    <w:rsid w:val="009F609F"/>
    <w:rsid w:val="009F6D85"/>
    <w:rsid w:val="009F70AC"/>
    <w:rsid w:val="00A0068C"/>
    <w:rsid w:val="00A03D5B"/>
    <w:rsid w:val="00A04DE2"/>
    <w:rsid w:val="00A060A1"/>
    <w:rsid w:val="00A12CBF"/>
    <w:rsid w:val="00A1372A"/>
    <w:rsid w:val="00A15FCA"/>
    <w:rsid w:val="00A206F1"/>
    <w:rsid w:val="00A2600D"/>
    <w:rsid w:val="00A30461"/>
    <w:rsid w:val="00A3224D"/>
    <w:rsid w:val="00A335F6"/>
    <w:rsid w:val="00A3710A"/>
    <w:rsid w:val="00A409F8"/>
    <w:rsid w:val="00A4482D"/>
    <w:rsid w:val="00A44C3C"/>
    <w:rsid w:val="00A47862"/>
    <w:rsid w:val="00A47E7C"/>
    <w:rsid w:val="00A50C70"/>
    <w:rsid w:val="00A50EF1"/>
    <w:rsid w:val="00A52FEC"/>
    <w:rsid w:val="00A54049"/>
    <w:rsid w:val="00A54A5A"/>
    <w:rsid w:val="00A606F9"/>
    <w:rsid w:val="00A61C09"/>
    <w:rsid w:val="00A63BD5"/>
    <w:rsid w:val="00A63F3B"/>
    <w:rsid w:val="00A640B7"/>
    <w:rsid w:val="00A6511A"/>
    <w:rsid w:val="00A662BA"/>
    <w:rsid w:val="00A66C2D"/>
    <w:rsid w:val="00A66FC6"/>
    <w:rsid w:val="00A67087"/>
    <w:rsid w:val="00A67FBA"/>
    <w:rsid w:val="00A71C38"/>
    <w:rsid w:val="00A73ECC"/>
    <w:rsid w:val="00A74395"/>
    <w:rsid w:val="00A74DA4"/>
    <w:rsid w:val="00A755CA"/>
    <w:rsid w:val="00A75AF5"/>
    <w:rsid w:val="00A75F2C"/>
    <w:rsid w:val="00A82E4F"/>
    <w:rsid w:val="00A84D72"/>
    <w:rsid w:val="00A84F23"/>
    <w:rsid w:val="00A870E8"/>
    <w:rsid w:val="00A91B66"/>
    <w:rsid w:val="00A943A2"/>
    <w:rsid w:val="00A964BE"/>
    <w:rsid w:val="00A96551"/>
    <w:rsid w:val="00A9695D"/>
    <w:rsid w:val="00AA026D"/>
    <w:rsid w:val="00AA0E77"/>
    <w:rsid w:val="00AA0F94"/>
    <w:rsid w:val="00AA2963"/>
    <w:rsid w:val="00AA2A65"/>
    <w:rsid w:val="00AA2F50"/>
    <w:rsid w:val="00AA59EB"/>
    <w:rsid w:val="00AA6D41"/>
    <w:rsid w:val="00AB0C31"/>
    <w:rsid w:val="00AB1193"/>
    <w:rsid w:val="00AB248B"/>
    <w:rsid w:val="00AC06EB"/>
    <w:rsid w:val="00AC46D0"/>
    <w:rsid w:val="00AC5194"/>
    <w:rsid w:val="00AC60E8"/>
    <w:rsid w:val="00AD358F"/>
    <w:rsid w:val="00AD43D6"/>
    <w:rsid w:val="00AD67BF"/>
    <w:rsid w:val="00AE120D"/>
    <w:rsid w:val="00AE382C"/>
    <w:rsid w:val="00AE3E9C"/>
    <w:rsid w:val="00AE47C7"/>
    <w:rsid w:val="00AE5294"/>
    <w:rsid w:val="00AE5750"/>
    <w:rsid w:val="00AE5DE1"/>
    <w:rsid w:val="00AF1E91"/>
    <w:rsid w:val="00AF371E"/>
    <w:rsid w:val="00AF44FE"/>
    <w:rsid w:val="00AF67D4"/>
    <w:rsid w:val="00AF718C"/>
    <w:rsid w:val="00B00ED2"/>
    <w:rsid w:val="00B02783"/>
    <w:rsid w:val="00B0372D"/>
    <w:rsid w:val="00B06761"/>
    <w:rsid w:val="00B0710F"/>
    <w:rsid w:val="00B10660"/>
    <w:rsid w:val="00B110A1"/>
    <w:rsid w:val="00B21DB9"/>
    <w:rsid w:val="00B2497F"/>
    <w:rsid w:val="00B24B42"/>
    <w:rsid w:val="00B35417"/>
    <w:rsid w:val="00B3629E"/>
    <w:rsid w:val="00B36915"/>
    <w:rsid w:val="00B370CB"/>
    <w:rsid w:val="00B374EE"/>
    <w:rsid w:val="00B4060E"/>
    <w:rsid w:val="00B40CC8"/>
    <w:rsid w:val="00B4747B"/>
    <w:rsid w:val="00B474B5"/>
    <w:rsid w:val="00B5152E"/>
    <w:rsid w:val="00B552D8"/>
    <w:rsid w:val="00B56AA4"/>
    <w:rsid w:val="00B56CC1"/>
    <w:rsid w:val="00B571DA"/>
    <w:rsid w:val="00B572D0"/>
    <w:rsid w:val="00B61D3C"/>
    <w:rsid w:val="00B61F75"/>
    <w:rsid w:val="00B62E86"/>
    <w:rsid w:val="00B654E2"/>
    <w:rsid w:val="00B65A24"/>
    <w:rsid w:val="00B662F5"/>
    <w:rsid w:val="00B72011"/>
    <w:rsid w:val="00B746E2"/>
    <w:rsid w:val="00B74A3C"/>
    <w:rsid w:val="00B757FD"/>
    <w:rsid w:val="00B7657E"/>
    <w:rsid w:val="00B767B9"/>
    <w:rsid w:val="00B76CBE"/>
    <w:rsid w:val="00B7733A"/>
    <w:rsid w:val="00B814F8"/>
    <w:rsid w:val="00B83F78"/>
    <w:rsid w:val="00B8506E"/>
    <w:rsid w:val="00B8772F"/>
    <w:rsid w:val="00B931CB"/>
    <w:rsid w:val="00B93D4C"/>
    <w:rsid w:val="00B93ED8"/>
    <w:rsid w:val="00B94120"/>
    <w:rsid w:val="00B9463B"/>
    <w:rsid w:val="00BA00E4"/>
    <w:rsid w:val="00BA0E4F"/>
    <w:rsid w:val="00BA1C5B"/>
    <w:rsid w:val="00BA1D80"/>
    <w:rsid w:val="00BA3515"/>
    <w:rsid w:val="00BB0B6C"/>
    <w:rsid w:val="00BB33FB"/>
    <w:rsid w:val="00BB70CC"/>
    <w:rsid w:val="00BB7AE5"/>
    <w:rsid w:val="00BC30B5"/>
    <w:rsid w:val="00BC3B8E"/>
    <w:rsid w:val="00BC4933"/>
    <w:rsid w:val="00BC7427"/>
    <w:rsid w:val="00BC7856"/>
    <w:rsid w:val="00BD1584"/>
    <w:rsid w:val="00BD1C83"/>
    <w:rsid w:val="00BD4EFE"/>
    <w:rsid w:val="00BD6321"/>
    <w:rsid w:val="00BE011A"/>
    <w:rsid w:val="00BE066D"/>
    <w:rsid w:val="00BE2372"/>
    <w:rsid w:val="00BE36F0"/>
    <w:rsid w:val="00BE4045"/>
    <w:rsid w:val="00BE55A5"/>
    <w:rsid w:val="00BE626E"/>
    <w:rsid w:val="00BF027D"/>
    <w:rsid w:val="00BF0B6E"/>
    <w:rsid w:val="00BF1D25"/>
    <w:rsid w:val="00BF4F5C"/>
    <w:rsid w:val="00BF5C28"/>
    <w:rsid w:val="00BF600D"/>
    <w:rsid w:val="00BF6EA5"/>
    <w:rsid w:val="00C01D5F"/>
    <w:rsid w:val="00C04AB8"/>
    <w:rsid w:val="00C12AAF"/>
    <w:rsid w:val="00C16661"/>
    <w:rsid w:val="00C167CB"/>
    <w:rsid w:val="00C16883"/>
    <w:rsid w:val="00C1754A"/>
    <w:rsid w:val="00C21ED7"/>
    <w:rsid w:val="00C2260F"/>
    <w:rsid w:val="00C23D68"/>
    <w:rsid w:val="00C24805"/>
    <w:rsid w:val="00C248F0"/>
    <w:rsid w:val="00C32ADA"/>
    <w:rsid w:val="00C33B18"/>
    <w:rsid w:val="00C33C60"/>
    <w:rsid w:val="00C34BFD"/>
    <w:rsid w:val="00C372EC"/>
    <w:rsid w:val="00C37BB4"/>
    <w:rsid w:val="00C42FC1"/>
    <w:rsid w:val="00C43572"/>
    <w:rsid w:val="00C43EF3"/>
    <w:rsid w:val="00C47EF6"/>
    <w:rsid w:val="00C52C70"/>
    <w:rsid w:val="00C540EB"/>
    <w:rsid w:val="00C5483F"/>
    <w:rsid w:val="00C56B43"/>
    <w:rsid w:val="00C61203"/>
    <w:rsid w:val="00C6346C"/>
    <w:rsid w:val="00C63FD6"/>
    <w:rsid w:val="00C655B9"/>
    <w:rsid w:val="00C65C43"/>
    <w:rsid w:val="00C661F4"/>
    <w:rsid w:val="00C67062"/>
    <w:rsid w:val="00C706FF"/>
    <w:rsid w:val="00C70A7F"/>
    <w:rsid w:val="00C72C89"/>
    <w:rsid w:val="00C72EA3"/>
    <w:rsid w:val="00C73295"/>
    <w:rsid w:val="00C757CE"/>
    <w:rsid w:val="00C76C3C"/>
    <w:rsid w:val="00C806B4"/>
    <w:rsid w:val="00C8070B"/>
    <w:rsid w:val="00C83B78"/>
    <w:rsid w:val="00C84406"/>
    <w:rsid w:val="00C8455B"/>
    <w:rsid w:val="00C84CCF"/>
    <w:rsid w:val="00C86874"/>
    <w:rsid w:val="00C86CA7"/>
    <w:rsid w:val="00C921E0"/>
    <w:rsid w:val="00C94E24"/>
    <w:rsid w:val="00C9575A"/>
    <w:rsid w:val="00C95FDD"/>
    <w:rsid w:val="00C96D90"/>
    <w:rsid w:val="00C97340"/>
    <w:rsid w:val="00CA0103"/>
    <w:rsid w:val="00CA1FE9"/>
    <w:rsid w:val="00CA583E"/>
    <w:rsid w:val="00CA7265"/>
    <w:rsid w:val="00CA7774"/>
    <w:rsid w:val="00CA7AE4"/>
    <w:rsid w:val="00CB24AD"/>
    <w:rsid w:val="00CB36BC"/>
    <w:rsid w:val="00CB3A2D"/>
    <w:rsid w:val="00CB3D4B"/>
    <w:rsid w:val="00CB3D9B"/>
    <w:rsid w:val="00CB3DC1"/>
    <w:rsid w:val="00CB50C4"/>
    <w:rsid w:val="00CB5A22"/>
    <w:rsid w:val="00CB64B7"/>
    <w:rsid w:val="00CB6609"/>
    <w:rsid w:val="00CB7118"/>
    <w:rsid w:val="00CC20EB"/>
    <w:rsid w:val="00CC2BE1"/>
    <w:rsid w:val="00CC39C2"/>
    <w:rsid w:val="00CC4C70"/>
    <w:rsid w:val="00CC6461"/>
    <w:rsid w:val="00CD19FA"/>
    <w:rsid w:val="00CD2B28"/>
    <w:rsid w:val="00CD3467"/>
    <w:rsid w:val="00CD4975"/>
    <w:rsid w:val="00CD562E"/>
    <w:rsid w:val="00CD66CF"/>
    <w:rsid w:val="00CE29D1"/>
    <w:rsid w:val="00CE2D33"/>
    <w:rsid w:val="00CE2E22"/>
    <w:rsid w:val="00CE731F"/>
    <w:rsid w:val="00CF08C3"/>
    <w:rsid w:val="00CF32E8"/>
    <w:rsid w:val="00CF36C3"/>
    <w:rsid w:val="00CF3806"/>
    <w:rsid w:val="00CF49F7"/>
    <w:rsid w:val="00CF7447"/>
    <w:rsid w:val="00CF7A1E"/>
    <w:rsid w:val="00CF7F8D"/>
    <w:rsid w:val="00D00073"/>
    <w:rsid w:val="00D000EF"/>
    <w:rsid w:val="00D04BDB"/>
    <w:rsid w:val="00D057F8"/>
    <w:rsid w:val="00D121CC"/>
    <w:rsid w:val="00D12905"/>
    <w:rsid w:val="00D163FF"/>
    <w:rsid w:val="00D22C85"/>
    <w:rsid w:val="00D23715"/>
    <w:rsid w:val="00D23AE7"/>
    <w:rsid w:val="00D26B5F"/>
    <w:rsid w:val="00D3102A"/>
    <w:rsid w:val="00D32FF4"/>
    <w:rsid w:val="00D331C8"/>
    <w:rsid w:val="00D36520"/>
    <w:rsid w:val="00D3754B"/>
    <w:rsid w:val="00D410BE"/>
    <w:rsid w:val="00D412C8"/>
    <w:rsid w:val="00D41C52"/>
    <w:rsid w:val="00D43BE7"/>
    <w:rsid w:val="00D4641A"/>
    <w:rsid w:val="00D50BC1"/>
    <w:rsid w:val="00D52637"/>
    <w:rsid w:val="00D52818"/>
    <w:rsid w:val="00D53A1D"/>
    <w:rsid w:val="00D53FB2"/>
    <w:rsid w:val="00D56B40"/>
    <w:rsid w:val="00D56C3D"/>
    <w:rsid w:val="00D5707C"/>
    <w:rsid w:val="00D60C8D"/>
    <w:rsid w:val="00D61BDD"/>
    <w:rsid w:val="00D63BC0"/>
    <w:rsid w:val="00D64929"/>
    <w:rsid w:val="00D64B50"/>
    <w:rsid w:val="00D64BAD"/>
    <w:rsid w:val="00D6687F"/>
    <w:rsid w:val="00D72736"/>
    <w:rsid w:val="00D7427E"/>
    <w:rsid w:val="00D742E4"/>
    <w:rsid w:val="00D76883"/>
    <w:rsid w:val="00D77748"/>
    <w:rsid w:val="00D80DD4"/>
    <w:rsid w:val="00D81684"/>
    <w:rsid w:val="00D8462E"/>
    <w:rsid w:val="00D84C73"/>
    <w:rsid w:val="00D86149"/>
    <w:rsid w:val="00D87B68"/>
    <w:rsid w:val="00D87F1C"/>
    <w:rsid w:val="00D90A60"/>
    <w:rsid w:val="00D921B0"/>
    <w:rsid w:val="00D945F5"/>
    <w:rsid w:val="00D94730"/>
    <w:rsid w:val="00D973C3"/>
    <w:rsid w:val="00DA336D"/>
    <w:rsid w:val="00DA38DD"/>
    <w:rsid w:val="00DA3A3F"/>
    <w:rsid w:val="00DA59A6"/>
    <w:rsid w:val="00DA6F5E"/>
    <w:rsid w:val="00DB3DCB"/>
    <w:rsid w:val="00DB53C7"/>
    <w:rsid w:val="00DB5B94"/>
    <w:rsid w:val="00DB6AD8"/>
    <w:rsid w:val="00DB7019"/>
    <w:rsid w:val="00DC0417"/>
    <w:rsid w:val="00DC1DD5"/>
    <w:rsid w:val="00DC3EFC"/>
    <w:rsid w:val="00DC56AB"/>
    <w:rsid w:val="00DC7072"/>
    <w:rsid w:val="00DD1B92"/>
    <w:rsid w:val="00DD5DAE"/>
    <w:rsid w:val="00DE0715"/>
    <w:rsid w:val="00DE094D"/>
    <w:rsid w:val="00DE4512"/>
    <w:rsid w:val="00DE54A8"/>
    <w:rsid w:val="00DE6F89"/>
    <w:rsid w:val="00DF26FB"/>
    <w:rsid w:val="00DF40A9"/>
    <w:rsid w:val="00DF51A1"/>
    <w:rsid w:val="00DF5B4A"/>
    <w:rsid w:val="00DF765B"/>
    <w:rsid w:val="00DF7ABA"/>
    <w:rsid w:val="00E025BF"/>
    <w:rsid w:val="00E02AAB"/>
    <w:rsid w:val="00E0507D"/>
    <w:rsid w:val="00E05CC0"/>
    <w:rsid w:val="00E06D1F"/>
    <w:rsid w:val="00E111F6"/>
    <w:rsid w:val="00E11551"/>
    <w:rsid w:val="00E14498"/>
    <w:rsid w:val="00E14CFA"/>
    <w:rsid w:val="00E16E8C"/>
    <w:rsid w:val="00E170E3"/>
    <w:rsid w:val="00E1722A"/>
    <w:rsid w:val="00E173FD"/>
    <w:rsid w:val="00E20A0D"/>
    <w:rsid w:val="00E25B7C"/>
    <w:rsid w:val="00E261E6"/>
    <w:rsid w:val="00E263D6"/>
    <w:rsid w:val="00E267D2"/>
    <w:rsid w:val="00E30387"/>
    <w:rsid w:val="00E32CA4"/>
    <w:rsid w:val="00E34300"/>
    <w:rsid w:val="00E359FD"/>
    <w:rsid w:val="00E375AF"/>
    <w:rsid w:val="00E37F9D"/>
    <w:rsid w:val="00E43AA5"/>
    <w:rsid w:val="00E440E8"/>
    <w:rsid w:val="00E45F6E"/>
    <w:rsid w:val="00E465FA"/>
    <w:rsid w:val="00E46D10"/>
    <w:rsid w:val="00E50949"/>
    <w:rsid w:val="00E51142"/>
    <w:rsid w:val="00E52DC3"/>
    <w:rsid w:val="00E530D3"/>
    <w:rsid w:val="00E533F5"/>
    <w:rsid w:val="00E54D77"/>
    <w:rsid w:val="00E558CF"/>
    <w:rsid w:val="00E55AB8"/>
    <w:rsid w:val="00E560EB"/>
    <w:rsid w:val="00E56233"/>
    <w:rsid w:val="00E617E0"/>
    <w:rsid w:val="00E668E4"/>
    <w:rsid w:val="00E722F9"/>
    <w:rsid w:val="00E73976"/>
    <w:rsid w:val="00E77745"/>
    <w:rsid w:val="00E77E2D"/>
    <w:rsid w:val="00E80BD2"/>
    <w:rsid w:val="00E8275D"/>
    <w:rsid w:val="00E844E2"/>
    <w:rsid w:val="00E85615"/>
    <w:rsid w:val="00E867D6"/>
    <w:rsid w:val="00E91B63"/>
    <w:rsid w:val="00E93654"/>
    <w:rsid w:val="00E95B49"/>
    <w:rsid w:val="00EA40B0"/>
    <w:rsid w:val="00EA441D"/>
    <w:rsid w:val="00EA5115"/>
    <w:rsid w:val="00EA5E0B"/>
    <w:rsid w:val="00EA68F0"/>
    <w:rsid w:val="00EA6BEF"/>
    <w:rsid w:val="00EA750D"/>
    <w:rsid w:val="00EA7854"/>
    <w:rsid w:val="00EA7F11"/>
    <w:rsid w:val="00EB22BD"/>
    <w:rsid w:val="00EB2FB9"/>
    <w:rsid w:val="00EB4887"/>
    <w:rsid w:val="00EB5428"/>
    <w:rsid w:val="00EC1547"/>
    <w:rsid w:val="00EC2C57"/>
    <w:rsid w:val="00EC2E9A"/>
    <w:rsid w:val="00EC4C7D"/>
    <w:rsid w:val="00ED0449"/>
    <w:rsid w:val="00ED0C2C"/>
    <w:rsid w:val="00ED1F44"/>
    <w:rsid w:val="00ED4C8E"/>
    <w:rsid w:val="00ED64F1"/>
    <w:rsid w:val="00ED7211"/>
    <w:rsid w:val="00EE044E"/>
    <w:rsid w:val="00EE199D"/>
    <w:rsid w:val="00EE5A67"/>
    <w:rsid w:val="00EE70F8"/>
    <w:rsid w:val="00EE7A23"/>
    <w:rsid w:val="00EF0B82"/>
    <w:rsid w:val="00EF21EA"/>
    <w:rsid w:val="00EF2F21"/>
    <w:rsid w:val="00EF45C4"/>
    <w:rsid w:val="00EF5C33"/>
    <w:rsid w:val="00EF7732"/>
    <w:rsid w:val="00F0138C"/>
    <w:rsid w:val="00F02061"/>
    <w:rsid w:val="00F0218E"/>
    <w:rsid w:val="00F02D35"/>
    <w:rsid w:val="00F0426C"/>
    <w:rsid w:val="00F0476E"/>
    <w:rsid w:val="00F04C80"/>
    <w:rsid w:val="00F068A3"/>
    <w:rsid w:val="00F07977"/>
    <w:rsid w:val="00F105D5"/>
    <w:rsid w:val="00F12437"/>
    <w:rsid w:val="00F13ACE"/>
    <w:rsid w:val="00F14D85"/>
    <w:rsid w:val="00F20458"/>
    <w:rsid w:val="00F22F6B"/>
    <w:rsid w:val="00F231C7"/>
    <w:rsid w:val="00F233FF"/>
    <w:rsid w:val="00F238E1"/>
    <w:rsid w:val="00F23954"/>
    <w:rsid w:val="00F244AD"/>
    <w:rsid w:val="00F24DAC"/>
    <w:rsid w:val="00F26BA5"/>
    <w:rsid w:val="00F302C6"/>
    <w:rsid w:val="00F3175E"/>
    <w:rsid w:val="00F31BA9"/>
    <w:rsid w:val="00F350EB"/>
    <w:rsid w:val="00F3631C"/>
    <w:rsid w:val="00F4155A"/>
    <w:rsid w:val="00F43802"/>
    <w:rsid w:val="00F446B5"/>
    <w:rsid w:val="00F45428"/>
    <w:rsid w:val="00F4673A"/>
    <w:rsid w:val="00F477B8"/>
    <w:rsid w:val="00F54C03"/>
    <w:rsid w:val="00F54C13"/>
    <w:rsid w:val="00F56A3E"/>
    <w:rsid w:val="00F57588"/>
    <w:rsid w:val="00F579A5"/>
    <w:rsid w:val="00F6194A"/>
    <w:rsid w:val="00F6350C"/>
    <w:rsid w:val="00F6462E"/>
    <w:rsid w:val="00F64B1C"/>
    <w:rsid w:val="00F6704B"/>
    <w:rsid w:val="00F6714E"/>
    <w:rsid w:val="00F7038D"/>
    <w:rsid w:val="00F726C9"/>
    <w:rsid w:val="00F72F3F"/>
    <w:rsid w:val="00F73B5D"/>
    <w:rsid w:val="00F7481C"/>
    <w:rsid w:val="00F75298"/>
    <w:rsid w:val="00F7533C"/>
    <w:rsid w:val="00F754B3"/>
    <w:rsid w:val="00F779A9"/>
    <w:rsid w:val="00F80E44"/>
    <w:rsid w:val="00F81416"/>
    <w:rsid w:val="00F81747"/>
    <w:rsid w:val="00F81A18"/>
    <w:rsid w:val="00F833D2"/>
    <w:rsid w:val="00F85A53"/>
    <w:rsid w:val="00F86BA8"/>
    <w:rsid w:val="00F901AC"/>
    <w:rsid w:val="00F9187C"/>
    <w:rsid w:val="00F922FF"/>
    <w:rsid w:val="00F93733"/>
    <w:rsid w:val="00F93DDE"/>
    <w:rsid w:val="00F95822"/>
    <w:rsid w:val="00F97039"/>
    <w:rsid w:val="00FA2380"/>
    <w:rsid w:val="00FA3B95"/>
    <w:rsid w:val="00FB0541"/>
    <w:rsid w:val="00FB1721"/>
    <w:rsid w:val="00FB2C4F"/>
    <w:rsid w:val="00FB3ABD"/>
    <w:rsid w:val="00FB5315"/>
    <w:rsid w:val="00FB5FB8"/>
    <w:rsid w:val="00FB6C08"/>
    <w:rsid w:val="00FB7A2D"/>
    <w:rsid w:val="00FC04AA"/>
    <w:rsid w:val="00FC0D68"/>
    <w:rsid w:val="00FC49F4"/>
    <w:rsid w:val="00FC5F34"/>
    <w:rsid w:val="00FC78A2"/>
    <w:rsid w:val="00FD41E6"/>
    <w:rsid w:val="00FD662E"/>
    <w:rsid w:val="00FE064E"/>
    <w:rsid w:val="00FE25CB"/>
    <w:rsid w:val="00FE2C77"/>
    <w:rsid w:val="00FE2D35"/>
    <w:rsid w:val="00FE3A36"/>
    <w:rsid w:val="00FE3E1B"/>
    <w:rsid w:val="00FE5D04"/>
    <w:rsid w:val="00FE685E"/>
    <w:rsid w:val="00FE6A41"/>
    <w:rsid w:val="00FE6C5D"/>
    <w:rsid w:val="00FE7A17"/>
    <w:rsid w:val="00FF03D8"/>
    <w:rsid w:val="00FF1475"/>
    <w:rsid w:val="00FF4B25"/>
    <w:rsid w:val="00FF6000"/>
    <w:rsid w:val="00FF714E"/>
    <w:rsid w:val="00FF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F2"/>
    <w:pPr>
      <w:spacing w:after="0" w:line="240" w:lineRule="auto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F7125"/>
    <w:pPr>
      <w:keepNext/>
      <w:tabs>
        <w:tab w:val="left" w:pos="0"/>
      </w:tabs>
      <w:ind w:right="-64"/>
      <w:jc w:val="center"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90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52B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1290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452BF2"/>
    <w:rPr>
      <w:rFonts w:cs="Times New Roman"/>
    </w:rPr>
  </w:style>
  <w:style w:type="paragraph" w:styleId="a6">
    <w:name w:val="Body Text"/>
    <w:basedOn w:val="a"/>
    <w:link w:val="a7"/>
    <w:uiPriority w:val="99"/>
    <w:rsid w:val="00452BF2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12905"/>
    <w:rPr>
      <w:rFonts w:cs="Times New Roman"/>
      <w:sz w:val="20"/>
      <w:szCs w:val="20"/>
    </w:rPr>
  </w:style>
  <w:style w:type="paragraph" w:customStyle="1" w:styleId="a8">
    <w:name w:val="Знак Знак Знак Знак"/>
    <w:basedOn w:val="a"/>
    <w:uiPriority w:val="99"/>
    <w:rsid w:val="007E536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link w:val="20"/>
    <w:uiPriority w:val="99"/>
    <w:rsid w:val="000059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059EE"/>
    <w:rPr>
      <w:rFonts w:cs="Times New Roman"/>
      <w:sz w:val="24"/>
    </w:rPr>
  </w:style>
  <w:style w:type="paragraph" w:customStyle="1" w:styleId="ConsPlusNormal">
    <w:name w:val="ConsPlusNormal"/>
    <w:rsid w:val="00005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rsid w:val="002E38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E388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614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14502"/>
    <w:rPr>
      <w:rFonts w:cs="Times New Roman"/>
      <w:sz w:val="24"/>
    </w:rPr>
  </w:style>
  <w:style w:type="paragraph" w:customStyle="1" w:styleId="ConsPlusCell">
    <w:name w:val="ConsPlusCell"/>
    <w:uiPriority w:val="99"/>
    <w:rsid w:val="00801399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s1">
    <w:name w:val="s1"/>
    <w:uiPriority w:val="99"/>
    <w:rsid w:val="0064203F"/>
  </w:style>
  <w:style w:type="table" w:styleId="ad">
    <w:name w:val="Table Grid"/>
    <w:basedOn w:val="a1"/>
    <w:uiPriority w:val="59"/>
    <w:locked/>
    <w:rsid w:val="0069585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1594A"/>
    <w:pPr>
      <w:ind w:left="720"/>
      <w:contextualSpacing/>
    </w:pPr>
  </w:style>
  <w:style w:type="paragraph" w:customStyle="1" w:styleId="ConsPlusTitle">
    <w:name w:val="ConsPlusTitle"/>
    <w:rsid w:val="0074401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7D6BB0DEA9E9C8EA75AC9E94D950E74409EB99BF0657BEC74458D1A34DF196145E316FD21CACEA052E1714BAA40039E081C2EC6C8A748DaBA7N" TargetMode="External"/><Relationship Id="rId13" Type="http://schemas.openxmlformats.org/officeDocument/2006/relationships/hyperlink" Target="consultantplus://offline/ref=027D6BB0DEA9E9C8EA75AC9E94D950E74C0BE79ABC0B0AB4CF1D54D3A442AE8113173D6ED21CACE10B711201ABFC0C30F69FC0F0708876a8A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7D6BB0DEA9E9C8EA75AC9E94D950E7460BE79BBB0457BEC74458D1A34DF196065E6963D314B2E9023B4145FCaFA0N" TargetMode="External"/><Relationship Id="rId12" Type="http://schemas.openxmlformats.org/officeDocument/2006/relationships/hyperlink" Target="consultantplus://offline/ref=027D6BB0DEA9E9C8EA75AC9E94D950E74608E092B80957BEC74458D1A34DF196065E6963D314B2E9023B4145FCaFA0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7D6BB0DEA9E9C8EA75AC9E94D950E74608E092B80957BEC74458D1A34DF196065E6963D314B2E9023B4145FCaFA0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27D6BB0DEA9E9C8EA75AC9E94D950E7460AE599B40857BEC74458D1A34DF196065E6963D314B2E9023B4145FCaFA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7D6BB0DEA9E9C8EA75AC9E94D950E7460EEA9ABE0657BEC74458D1A34DF196065E6963D314B2E9023B4145FCaFA0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14486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ivanov.vv</cp:lastModifiedBy>
  <cp:revision>35</cp:revision>
  <cp:lastPrinted>2020-12-11T05:19:00Z</cp:lastPrinted>
  <dcterms:created xsi:type="dcterms:W3CDTF">2020-11-18T11:14:00Z</dcterms:created>
  <dcterms:modified xsi:type="dcterms:W3CDTF">2021-02-19T10:34:00Z</dcterms:modified>
</cp:coreProperties>
</file>