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965FE" w14:textId="1631C589" w:rsidR="00B4061D" w:rsidRPr="007401CB" w:rsidRDefault="00B4061D" w:rsidP="00B922CB">
      <w:pPr>
        <w:spacing w:after="0" w:line="240" w:lineRule="auto"/>
        <w:jc w:val="center"/>
        <w:rPr>
          <w:sz w:val="28"/>
          <w:szCs w:val="28"/>
        </w:rPr>
      </w:pPr>
      <w:r w:rsidRPr="007401CB">
        <w:rPr>
          <w:sz w:val="28"/>
          <w:szCs w:val="28"/>
        </w:rPr>
        <w:t xml:space="preserve">Проект постановления </w:t>
      </w:r>
      <w:r w:rsidR="00BA69BD" w:rsidRPr="007401CB">
        <w:rPr>
          <w:sz w:val="28"/>
          <w:szCs w:val="28"/>
        </w:rPr>
        <w:t>администрации</w:t>
      </w:r>
      <w:r w:rsidRPr="007401CB">
        <w:rPr>
          <w:sz w:val="28"/>
          <w:szCs w:val="28"/>
        </w:rPr>
        <w:t xml:space="preserve"> городского округа Тольятти</w:t>
      </w:r>
    </w:p>
    <w:p w14:paraId="526AC752" w14:textId="2B4E2CA5" w:rsidR="00B4061D" w:rsidRDefault="00B4061D" w:rsidP="007401CB">
      <w:pPr>
        <w:spacing w:after="0" w:line="240" w:lineRule="auto"/>
        <w:jc w:val="center"/>
        <w:rPr>
          <w:sz w:val="28"/>
          <w:szCs w:val="28"/>
        </w:rPr>
      </w:pPr>
      <w:r w:rsidRPr="007401CB">
        <w:rPr>
          <w:sz w:val="28"/>
          <w:szCs w:val="28"/>
        </w:rPr>
        <w:t>________ №  _______</w:t>
      </w:r>
    </w:p>
    <w:p w14:paraId="71138D9B" w14:textId="162C6C95" w:rsidR="007401CB" w:rsidRDefault="007401CB" w:rsidP="007401CB">
      <w:pPr>
        <w:spacing w:after="0" w:line="240" w:lineRule="auto"/>
        <w:jc w:val="center"/>
        <w:rPr>
          <w:sz w:val="28"/>
          <w:szCs w:val="28"/>
        </w:rPr>
      </w:pPr>
    </w:p>
    <w:p w14:paraId="414E5656" w14:textId="77777777" w:rsidR="007401CB" w:rsidRPr="007401CB" w:rsidRDefault="007401CB" w:rsidP="007401CB">
      <w:pPr>
        <w:spacing w:after="0" w:line="240" w:lineRule="auto"/>
        <w:jc w:val="center"/>
        <w:rPr>
          <w:sz w:val="28"/>
          <w:szCs w:val="28"/>
        </w:rPr>
      </w:pPr>
    </w:p>
    <w:p w14:paraId="48A9BF3B" w14:textId="6F4ECB3A" w:rsidR="00AF5E64" w:rsidRPr="007401CB" w:rsidRDefault="007401CB" w:rsidP="007401C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AF5E64" w:rsidRPr="007401CB">
        <w:rPr>
          <w:rFonts w:ascii="Times New Roman" w:hAnsi="Times New Roman" w:cs="Times New Roman"/>
          <w:bCs/>
          <w:sz w:val="28"/>
          <w:szCs w:val="28"/>
        </w:rPr>
        <w:t>О внесении</w:t>
      </w:r>
    </w:p>
    <w:p w14:paraId="331A2655" w14:textId="755302A5" w:rsidR="00033ABA" w:rsidRDefault="00AF5E64" w:rsidP="007401C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01CB">
        <w:rPr>
          <w:rFonts w:ascii="Times New Roman" w:hAnsi="Times New Roman" w:cs="Times New Roman"/>
          <w:bCs/>
          <w:sz w:val="28"/>
          <w:szCs w:val="28"/>
        </w:rPr>
        <w:t xml:space="preserve"> изменений в постановление администрации городского округа Тольятти от 25.07.2022 №1566-п/1 </w:t>
      </w:r>
      <w:r w:rsidR="008858D9" w:rsidRPr="007401CB">
        <w:rPr>
          <w:rFonts w:ascii="Times New Roman" w:hAnsi="Times New Roman" w:cs="Times New Roman"/>
          <w:bCs/>
          <w:sz w:val="28"/>
          <w:szCs w:val="28"/>
        </w:rPr>
        <w:t>«</w:t>
      </w:r>
      <w:r w:rsidR="00971CF1" w:rsidRPr="007401CB">
        <w:rPr>
          <w:rFonts w:ascii="Times New Roman" w:hAnsi="Times New Roman" w:cs="Times New Roman"/>
          <w:bCs/>
          <w:sz w:val="28"/>
          <w:szCs w:val="28"/>
        </w:rPr>
        <w:t>Об утверждении нормативов финансовых затрат на содержание, ремонт и капитальный ремонт автомобильных дорог общего пользования местного значения городского округа Тольятти</w:t>
      </w:r>
      <w:r w:rsidR="008858D9" w:rsidRPr="007401CB">
        <w:rPr>
          <w:rFonts w:ascii="Times New Roman" w:hAnsi="Times New Roman" w:cs="Times New Roman"/>
          <w:bCs/>
          <w:sz w:val="28"/>
          <w:szCs w:val="28"/>
        </w:rPr>
        <w:t>»</w:t>
      </w:r>
    </w:p>
    <w:p w14:paraId="0C99793E" w14:textId="77777777" w:rsidR="007401CB" w:rsidRPr="007401CB" w:rsidRDefault="007401CB" w:rsidP="007401C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D3D53F0" w14:textId="77777777" w:rsidR="00E9551B" w:rsidRPr="007401CB" w:rsidRDefault="00E9551B" w:rsidP="00740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E0FD1D5" w14:textId="697C0529" w:rsidR="00033ABA" w:rsidRPr="007401CB" w:rsidRDefault="00033ABA" w:rsidP="007401CB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01CB">
        <w:rPr>
          <w:rFonts w:ascii="Times New Roman" w:hAnsi="Times New Roman" w:cs="Times New Roman"/>
          <w:sz w:val="28"/>
          <w:szCs w:val="28"/>
        </w:rPr>
        <w:t xml:space="preserve">В целях осуществления дорожной деятельности в отношении автомобильных дорог местного значения в границах городского округа Тольятти, в соответствии с Бюджетным </w:t>
      </w:r>
      <w:r w:rsidR="0081540A" w:rsidRPr="007401CB">
        <w:rPr>
          <w:rFonts w:ascii="Times New Roman" w:hAnsi="Times New Roman" w:cs="Times New Roman"/>
          <w:color w:val="000000" w:themeColor="text1"/>
          <w:sz w:val="28"/>
          <w:szCs w:val="28"/>
        </w:rPr>
        <w:t>кодексом</w:t>
      </w:r>
      <w:r w:rsidR="0081540A" w:rsidRPr="007401CB">
        <w:rPr>
          <w:rFonts w:ascii="Times New Roman" w:hAnsi="Times New Roman" w:cs="Times New Roman"/>
          <w:sz w:val="28"/>
          <w:szCs w:val="28"/>
        </w:rPr>
        <w:t xml:space="preserve"> </w:t>
      </w:r>
      <w:r w:rsidRPr="007401CB">
        <w:rPr>
          <w:rFonts w:ascii="Times New Roman" w:hAnsi="Times New Roman" w:cs="Times New Roman"/>
          <w:sz w:val="28"/>
          <w:szCs w:val="28"/>
        </w:rPr>
        <w:t>Российской Федерации, Федеральными законами от 06.10.2003</w:t>
      </w:r>
      <w:r w:rsidR="0081540A" w:rsidRPr="007401CB">
        <w:rPr>
          <w:rFonts w:ascii="Times New Roman" w:hAnsi="Times New Roman" w:cs="Times New Roman"/>
          <w:sz w:val="28"/>
          <w:szCs w:val="28"/>
        </w:rPr>
        <w:t xml:space="preserve"> №131-ФЗ </w:t>
      </w:r>
      <w:r w:rsidR="00765A3B" w:rsidRPr="007401CB">
        <w:rPr>
          <w:rFonts w:ascii="Times New Roman" w:hAnsi="Times New Roman" w:cs="Times New Roman"/>
          <w:sz w:val="28"/>
          <w:szCs w:val="28"/>
        </w:rPr>
        <w:t>«</w:t>
      </w:r>
      <w:r w:rsidRPr="007401C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65A3B" w:rsidRPr="007401CB">
        <w:rPr>
          <w:rFonts w:ascii="Times New Roman" w:hAnsi="Times New Roman" w:cs="Times New Roman"/>
          <w:sz w:val="28"/>
          <w:szCs w:val="28"/>
        </w:rPr>
        <w:t>»</w:t>
      </w:r>
      <w:r w:rsidRPr="007401CB">
        <w:rPr>
          <w:rFonts w:ascii="Times New Roman" w:hAnsi="Times New Roman" w:cs="Times New Roman"/>
          <w:sz w:val="28"/>
          <w:szCs w:val="28"/>
        </w:rPr>
        <w:t>, от 08.11.2007</w:t>
      </w:r>
      <w:r w:rsidR="0081540A" w:rsidRPr="007401CB">
        <w:rPr>
          <w:rFonts w:ascii="Times New Roman" w:hAnsi="Times New Roman" w:cs="Times New Roman"/>
          <w:sz w:val="28"/>
          <w:szCs w:val="28"/>
        </w:rPr>
        <w:t xml:space="preserve"> № 257-ФЗ</w:t>
      </w:r>
      <w:r w:rsidR="00765A3B" w:rsidRPr="007401CB">
        <w:rPr>
          <w:rFonts w:ascii="Times New Roman" w:hAnsi="Times New Roman" w:cs="Times New Roman"/>
          <w:sz w:val="28"/>
          <w:szCs w:val="28"/>
        </w:rPr>
        <w:t xml:space="preserve"> «</w:t>
      </w:r>
      <w:r w:rsidRPr="007401CB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765A3B" w:rsidRPr="007401CB">
        <w:rPr>
          <w:rFonts w:ascii="Times New Roman" w:hAnsi="Times New Roman" w:cs="Times New Roman"/>
          <w:sz w:val="28"/>
          <w:szCs w:val="28"/>
        </w:rPr>
        <w:t>»</w:t>
      </w:r>
      <w:r w:rsidRPr="007401CB">
        <w:rPr>
          <w:rFonts w:ascii="Times New Roman" w:hAnsi="Times New Roman" w:cs="Times New Roman"/>
          <w:sz w:val="28"/>
          <w:szCs w:val="28"/>
        </w:rPr>
        <w:t xml:space="preserve">, </w:t>
      </w:r>
      <w:r w:rsidR="0081540A" w:rsidRPr="007401CB">
        <w:rPr>
          <w:rFonts w:ascii="Times New Roman" w:hAnsi="Times New Roman" w:cs="Times New Roman"/>
          <w:sz w:val="28"/>
          <w:szCs w:val="28"/>
        </w:rPr>
        <w:t xml:space="preserve">«Классификацией </w:t>
      </w:r>
      <w:r w:rsidRPr="007401CB">
        <w:rPr>
          <w:rFonts w:ascii="Times New Roman" w:hAnsi="Times New Roman" w:cs="Times New Roman"/>
          <w:sz w:val="28"/>
          <w:szCs w:val="28"/>
        </w:rPr>
        <w:t xml:space="preserve">работ по капитальному ремонту, ремонту </w:t>
      </w:r>
      <w:r w:rsidR="0081540A" w:rsidRPr="007401CB">
        <w:rPr>
          <w:rFonts w:ascii="Times New Roman" w:hAnsi="Times New Roman" w:cs="Times New Roman"/>
          <w:sz w:val="28"/>
          <w:szCs w:val="28"/>
        </w:rPr>
        <w:t>и содержанию автомобильных дорог»</w:t>
      </w:r>
      <w:r w:rsidRPr="007401CB">
        <w:rPr>
          <w:rFonts w:ascii="Times New Roman" w:hAnsi="Times New Roman" w:cs="Times New Roman"/>
          <w:sz w:val="28"/>
          <w:szCs w:val="28"/>
        </w:rPr>
        <w:t>, утвержденной Приказом Министерства транспорта РФ от 1</w:t>
      </w:r>
      <w:r w:rsidR="0081540A" w:rsidRPr="007401CB">
        <w:rPr>
          <w:rFonts w:ascii="Times New Roman" w:hAnsi="Times New Roman" w:cs="Times New Roman"/>
          <w:sz w:val="28"/>
          <w:szCs w:val="28"/>
        </w:rPr>
        <w:t>6</w:t>
      </w:r>
      <w:r w:rsidRPr="007401CB">
        <w:rPr>
          <w:rFonts w:ascii="Times New Roman" w:hAnsi="Times New Roman" w:cs="Times New Roman"/>
          <w:sz w:val="28"/>
          <w:szCs w:val="28"/>
        </w:rPr>
        <w:t>.11.20</w:t>
      </w:r>
      <w:r w:rsidR="0081540A" w:rsidRPr="007401CB">
        <w:rPr>
          <w:rFonts w:ascii="Times New Roman" w:hAnsi="Times New Roman" w:cs="Times New Roman"/>
          <w:sz w:val="28"/>
          <w:szCs w:val="28"/>
        </w:rPr>
        <w:t>12</w:t>
      </w:r>
      <w:r w:rsidRPr="007401CB">
        <w:rPr>
          <w:rFonts w:ascii="Times New Roman" w:hAnsi="Times New Roman" w:cs="Times New Roman"/>
          <w:sz w:val="28"/>
          <w:szCs w:val="28"/>
        </w:rPr>
        <w:t xml:space="preserve"> </w:t>
      </w:r>
      <w:r w:rsidR="00765A3B" w:rsidRPr="007401CB">
        <w:rPr>
          <w:rFonts w:ascii="Times New Roman" w:hAnsi="Times New Roman" w:cs="Times New Roman"/>
          <w:sz w:val="28"/>
          <w:szCs w:val="28"/>
        </w:rPr>
        <w:t>№</w:t>
      </w:r>
      <w:r w:rsidR="0081540A" w:rsidRPr="007401CB">
        <w:rPr>
          <w:rFonts w:ascii="Times New Roman" w:hAnsi="Times New Roman" w:cs="Times New Roman"/>
          <w:sz w:val="28"/>
          <w:szCs w:val="28"/>
        </w:rPr>
        <w:t>40</w:t>
      </w:r>
      <w:r w:rsidR="007401CB">
        <w:rPr>
          <w:rFonts w:ascii="Times New Roman" w:hAnsi="Times New Roman" w:cs="Times New Roman"/>
          <w:sz w:val="28"/>
          <w:szCs w:val="28"/>
        </w:rPr>
        <w:t>2</w:t>
      </w:r>
      <w:r w:rsidRPr="007401CB">
        <w:rPr>
          <w:rFonts w:ascii="Times New Roman" w:hAnsi="Times New Roman" w:cs="Times New Roman"/>
          <w:sz w:val="28"/>
          <w:szCs w:val="28"/>
        </w:rPr>
        <w:t xml:space="preserve">, </w:t>
      </w:r>
      <w:r w:rsidR="0081540A" w:rsidRPr="007401CB">
        <w:rPr>
          <w:rFonts w:ascii="Times New Roman" w:hAnsi="Times New Roman" w:cs="Times New Roman"/>
          <w:sz w:val="28"/>
          <w:szCs w:val="28"/>
        </w:rPr>
        <w:t>Уставом г</w:t>
      </w:r>
      <w:r w:rsidRPr="007401CB">
        <w:rPr>
          <w:rFonts w:ascii="Times New Roman" w:hAnsi="Times New Roman" w:cs="Times New Roman"/>
          <w:sz w:val="28"/>
          <w:szCs w:val="28"/>
        </w:rPr>
        <w:t>ородского округа Тольятти</w:t>
      </w:r>
      <w:r w:rsidR="007401CB">
        <w:rPr>
          <w:rFonts w:ascii="Times New Roman" w:hAnsi="Times New Roman" w:cs="Times New Roman"/>
          <w:sz w:val="28"/>
          <w:szCs w:val="28"/>
        </w:rPr>
        <w:t>,</w:t>
      </w:r>
      <w:r w:rsidRPr="007401CB">
        <w:rPr>
          <w:rFonts w:ascii="Times New Roman" w:hAnsi="Times New Roman" w:cs="Times New Roman"/>
          <w:sz w:val="28"/>
          <w:szCs w:val="28"/>
        </w:rPr>
        <w:t xml:space="preserve"> </w:t>
      </w:r>
      <w:r w:rsidR="00EB75E9" w:rsidRPr="007401CB">
        <w:rPr>
          <w:rFonts w:ascii="Times New Roman" w:hAnsi="Times New Roman" w:cs="Times New Roman"/>
          <w:sz w:val="28"/>
          <w:szCs w:val="28"/>
        </w:rPr>
        <w:t>администрац</w:t>
      </w:r>
      <w:r w:rsidRPr="007401CB">
        <w:rPr>
          <w:rFonts w:ascii="Times New Roman" w:hAnsi="Times New Roman" w:cs="Times New Roman"/>
          <w:sz w:val="28"/>
          <w:szCs w:val="28"/>
        </w:rPr>
        <w:t>ия городского округа Тольятти постановляет:</w:t>
      </w:r>
    </w:p>
    <w:p w14:paraId="6CAF46FD" w14:textId="50D5212F" w:rsidR="000D0DF9" w:rsidRPr="007E232D" w:rsidRDefault="00363A6C" w:rsidP="007E232D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5"/>
      <w:bookmarkEnd w:id="0"/>
      <w:r w:rsidRPr="007E232D">
        <w:rPr>
          <w:rFonts w:ascii="Times New Roman" w:hAnsi="Times New Roman" w:cs="Times New Roman"/>
          <w:sz w:val="28"/>
          <w:szCs w:val="28"/>
        </w:rPr>
        <w:t>В</w:t>
      </w:r>
      <w:r w:rsidR="007E232D" w:rsidRPr="007E232D">
        <w:rPr>
          <w:rFonts w:ascii="Times New Roman" w:hAnsi="Times New Roman" w:cs="Times New Roman"/>
          <w:sz w:val="28"/>
          <w:szCs w:val="28"/>
        </w:rPr>
        <w:t xml:space="preserve">о втором пункте </w:t>
      </w:r>
      <w:r w:rsidRPr="007E232D">
        <w:rPr>
          <w:rFonts w:ascii="Times New Roman" w:hAnsi="Times New Roman" w:cs="Times New Roman"/>
          <w:sz w:val="28"/>
          <w:szCs w:val="28"/>
        </w:rPr>
        <w:t>постановлени</w:t>
      </w:r>
      <w:r w:rsidR="007E232D" w:rsidRPr="007E232D">
        <w:rPr>
          <w:rFonts w:ascii="Times New Roman" w:hAnsi="Times New Roman" w:cs="Times New Roman"/>
          <w:sz w:val="28"/>
          <w:szCs w:val="28"/>
        </w:rPr>
        <w:t>я</w:t>
      </w:r>
      <w:r w:rsidRPr="007E232D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 от 25.07.2022 </w:t>
      </w:r>
      <w:r w:rsidR="007401CB" w:rsidRPr="007E232D">
        <w:rPr>
          <w:rFonts w:ascii="Times New Roman" w:hAnsi="Times New Roman" w:cs="Times New Roman"/>
          <w:sz w:val="28"/>
          <w:szCs w:val="28"/>
        </w:rPr>
        <w:t xml:space="preserve">№1566-п/1 </w:t>
      </w:r>
      <w:r w:rsidRPr="007E232D">
        <w:rPr>
          <w:rFonts w:ascii="Times New Roman" w:hAnsi="Times New Roman" w:cs="Times New Roman"/>
          <w:sz w:val="28"/>
          <w:szCs w:val="28"/>
        </w:rPr>
        <w:t xml:space="preserve">«Об </w:t>
      </w:r>
      <w:r w:rsidRPr="007E232D">
        <w:rPr>
          <w:rFonts w:ascii="Times New Roman" w:hAnsi="Times New Roman" w:cs="Times New Roman"/>
          <w:bCs/>
          <w:sz w:val="28"/>
          <w:szCs w:val="28"/>
        </w:rPr>
        <w:t>утверждении нормативов финансовых затрат на содержание, ремонт и капитальный ремонт автомобильных дорог общего пользования местного значения городского округа Тольятти»</w:t>
      </w:r>
      <w:r w:rsidR="002D3961" w:rsidRPr="007E232D">
        <w:rPr>
          <w:rFonts w:ascii="Times New Roman" w:hAnsi="Times New Roman" w:cs="Times New Roman"/>
          <w:bCs/>
          <w:sz w:val="28"/>
          <w:szCs w:val="28"/>
        </w:rPr>
        <w:t xml:space="preserve"> (газета «Городские ведомости»</w:t>
      </w:r>
      <w:r w:rsidR="007401CB" w:rsidRPr="007E232D">
        <w:rPr>
          <w:rFonts w:ascii="Times New Roman" w:hAnsi="Times New Roman" w:cs="Times New Roman"/>
          <w:bCs/>
          <w:sz w:val="28"/>
          <w:szCs w:val="28"/>
        </w:rPr>
        <w:t>, 2022, 2 августа</w:t>
      </w:r>
      <w:r w:rsidR="002D3961" w:rsidRPr="007E232D">
        <w:rPr>
          <w:rFonts w:ascii="Times New Roman" w:hAnsi="Times New Roman" w:cs="Times New Roman"/>
          <w:bCs/>
          <w:sz w:val="28"/>
          <w:szCs w:val="28"/>
        </w:rPr>
        <w:t>)</w:t>
      </w:r>
      <w:r w:rsidR="007401CB" w:rsidRPr="007E232D">
        <w:rPr>
          <w:rFonts w:ascii="Times New Roman" w:hAnsi="Times New Roman" w:cs="Times New Roman"/>
          <w:bCs/>
          <w:sz w:val="28"/>
          <w:szCs w:val="28"/>
        </w:rPr>
        <w:t xml:space="preserve"> (далее - постановление)</w:t>
      </w:r>
      <w:r w:rsidR="002D3961" w:rsidRPr="007E23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6D43" w:rsidRPr="007E232D">
        <w:rPr>
          <w:rFonts w:asciiTheme="minorHAnsi" w:hAnsiTheme="minorHAnsi" w:cstheme="minorHAnsi"/>
          <w:bCs/>
          <w:sz w:val="28"/>
          <w:szCs w:val="28"/>
        </w:rPr>
        <w:t>слова «</w:t>
      </w:r>
      <w:r w:rsidR="00D56D43" w:rsidRPr="007E232D">
        <w:rPr>
          <w:rFonts w:asciiTheme="minorHAnsi" w:hAnsiTheme="minorHAnsi" w:cstheme="minorHAnsi"/>
          <w:sz w:val="28"/>
          <w:szCs w:val="28"/>
        </w:rPr>
        <w:t xml:space="preserve">разработанного Министерством экономического развития Российской Федерации, согласно сценарным условиям функционирования экономики Российской Федерации и основным параметрам прогноза социально-экономического развития Российской Федерации на соответствующий финансовый год» заменить словами: </w:t>
      </w:r>
      <w:r w:rsidR="00D56D43" w:rsidRPr="007E232D">
        <w:rPr>
          <w:rFonts w:asciiTheme="minorHAnsi" w:hAnsiTheme="minorHAnsi" w:cstheme="minorHAnsi"/>
          <w:color w:val="0000FF"/>
          <w:sz w:val="28"/>
          <w:szCs w:val="28"/>
        </w:rPr>
        <w:t>«на год планирования»</w:t>
      </w:r>
      <w:r w:rsidR="007E232D">
        <w:rPr>
          <w:rFonts w:ascii="Times New Roman" w:hAnsi="Times New Roman" w:cs="Times New Roman"/>
          <w:bCs/>
          <w:sz w:val="28"/>
          <w:szCs w:val="28"/>
        </w:rPr>
        <w:t>.</w:t>
      </w:r>
    </w:p>
    <w:p w14:paraId="237C3924" w14:textId="38E39E68" w:rsidR="007E232D" w:rsidRPr="007E232D" w:rsidRDefault="007E232D" w:rsidP="007E232D">
      <w:pPr>
        <w:pStyle w:val="a3"/>
        <w:numPr>
          <w:ilvl w:val="1"/>
          <w:numId w:val="13"/>
        </w:numPr>
        <w:ind w:left="0" w:firstLine="709"/>
        <w:jc w:val="both"/>
        <w:rPr>
          <w:rFonts w:asciiTheme="minorHAnsi" w:eastAsiaTheme="minorEastAsia" w:hAnsiTheme="minorHAnsi" w:cstheme="minorHAnsi"/>
          <w:color w:val="0000FF"/>
          <w:sz w:val="28"/>
          <w:szCs w:val="28"/>
        </w:rPr>
      </w:pPr>
      <w:r>
        <w:rPr>
          <w:rFonts w:asciiTheme="minorHAnsi" w:eastAsiaTheme="minorEastAsia" w:hAnsiTheme="minorHAnsi" w:cstheme="minorHAnsi"/>
          <w:color w:val="0000FF"/>
          <w:sz w:val="28"/>
          <w:szCs w:val="28"/>
        </w:rPr>
        <w:t>В</w:t>
      </w:r>
      <w:r w:rsidRPr="007E232D">
        <w:rPr>
          <w:rFonts w:asciiTheme="minorHAnsi" w:eastAsiaTheme="minorEastAsia" w:hAnsiTheme="minorHAnsi" w:cstheme="minorHAnsi"/>
          <w:color w:val="0000FF"/>
          <w:sz w:val="28"/>
          <w:szCs w:val="28"/>
        </w:rPr>
        <w:t xml:space="preserve">о втором абзаце Приложения №1 </w:t>
      </w:r>
      <w:r>
        <w:rPr>
          <w:rFonts w:asciiTheme="minorHAnsi" w:eastAsiaTheme="minorEastAsia" w:hAnsiTheme="minorHAnsi" w:cstheme="minorHAnsi"/>
          <w:color w:val="0000FF"/>
          <w:sz w:val="28"/>
          <w:szCs w:val="28"/>
        </w:rPr>
        <w:t xml:space="preserve">к постановлению </w:t>
      </w:r>
      <w:r w:rsidRPr="007E232D">
        <w:rPr>
          <w:rFonts w:asciiTheme="minorHAnsi" w:eastAsiaTheme="minorEastAsia" w:hAnsiTheme="minorHAnsi" w:cstheme="minorHAnsi"/>
          <w:color w:val="0000FF"/>
          <w:sz w:val="28"/>
          <w:szCs w:val="28"/>
        </w:rPr>
        <w:t xml:space="preserve">слова «коэффициент инфляции, разработанный Министерством экономического развития Российской Федерации согласно сценарным условиям функционирования экономики Российской Федерации и основным параметрам прогноза социально-экономического развития Российской Федерации на соответствующий финансовый год» </w:t>
      </w:r>
      <w:r>
        <w:rPr>
          <w:rFonts w:asciiTheme="minorHAnsi" w:eastAsiaTheme="minorEastAsia" w:hAnsiTheme="minorHAnsi" w:cstheme="minorHAnsi"/>
          <w:color w:val="0000FF"/>
          <w:sz w:val="28"/>
          <w:szCs w:val="28"/>
        </w:rPr>
        <w:t xml:space="preserve">заменить </w:t>
      </w:r>
      <w:r w:rsidRPr="007E232D">
        <w:rPr>
          <w:rFonts w:asciiTheme="minorHAnsi" w:eastAsiaTheme="minorEastAsia" w:hAnsiTheme="minorHAnsi" w:cstheme="minorHAnsi"/>
          <w:color w:val="0000FF"/>
          <w:sz w:val="28"/>
          <w:szCs w:val="28"/>
        </w:rPr>
        <w:t xml:space="preserve">словами «коэффициент инфляции на год планирования (при расчете на период более одного года – произведение фактического значения индекса потребительских цен на товары и услуги по Самарской области с применением данных Федеральной службы государственной статистики (Росстата) и прогнозного индекса  потребительских цен на товары и услуги, рекомендуемого для </w:t>
      </w:r>
      <w:r w:rsidRPr="007E232D">
        <w:rPr>
          <w:rFonts w:asciiTheme="minorHAnsi" w:eastAsiaTheme="minorEastAsia" w:hAnsiTheme="minorHAnsi" w:cstheme="minorHAnsi"/>
          <w:color w:val="0000FF"/>
          <w:sz w:val="28"/>
          <w:szCs w:val="28"/>
        </w:rPr>
        <w:lastRenderedPageBreak/>
        <w:t>разработки проекта бюджета городского округа Тольятти, на дату формирования расчета»;</w:t>
      </w:r>
    </w:p>
    <w:p w14:paraId="206BEB85" w14:textId="50778F98" w:rsidR="007E232D" w:rsidRPr="007E232D" w:rsidRDefault="007E232D" w:rsidP="009E0BFA">
      <w:pPr>
        <w:pStyle w:val="ConsPlusNormal"/>
        <w:numPr>
          <w:ilvl w:val="1"/>
          <w:numId w:val="13"/>
        </w:numPr>
        <w:jc w:val="both"/>
        <w:rPr>
          <w:rFonts w:asciiTheme="minorHAnsi" w:hAnsiTheme="minorHAnsi" w:cstheme="minorHAnsi"/>
          <w:color w:val="0000FF"/>
          <w:sz w:val="28"/>
          <w:szCs w:val="28"/>
        </w:rPr>
      </w:pPr>
      <w:r>
        <w:rPr>
          <w:rFonts w:asciiTheme="minorHAnsi" w:hAnsiTheme="minorHAnsi" w:cstheme="minorHAnsi"/>
          <w:color w:val="0000FF"/>
          <w:sz w:val="28"/>
          <w:szCs w:val="28"/>
        </w:rPr>
        <w:t>В Приложении № 2 к постановлению:</w:t>
      </w:r>
    </w:p>
    <w:p w14:paraId="7570E63B" w14:textId="400ACF21" w:rsidR="000D0DF9" w:rsidRPr="00C37B88" w:rsidRDefault="00C37B88" w:rsidP="00C37B88">
      <w:pPr>
        <w:pStyle w:val="ConsPlusNormal"/>
        <w:jc w:val="both"/>
        <w:rPr>
          <w:rFonts w:asciiTheme="minorHAnsi" w:hAnsiTheme="minorHAnsi" w:cstheme="minorHAnsi"/>
          <w:bCs/>
          <w:color w:val="0000FF"/>
          <w:sz w:val="28"/>
          <w:szCs w:val="28"/>
        </w:rPr>
      </w:pPr>
      <w:bookmarkStart w:id="1" w:name="_Hlk202188261"/>
      <w:r>
        <w:rPr>
          <w:rFonts w:asciiTheme="minorHAnsi" w:hAnsiTheme="minorHAnsi" w:cstheme="minorHAnsi"/>
          <w:bCs/>
          <w:color w:val="0000FF"/>
          <w:sz w:val="28"/>
          <w:szCs w:val="28"/>
        </w:rPr>
        <w:t xml:space="preserve">3.1. </w:t>
      </w:r>
      <w:r w:rsidR="007E232D">
        <w:rPr>
          <w:rFonts w:asciiTheme="minorHAnsi" w:hAnsiTheme="minorHAnsi" w:cstheme="minorHAnsi"/>
          <w:bCs/>
          <w:color w:val="0000FF"/>
          <w:sz w:val="28"/>
          <w:szCs w:val="28"/>
        </w:rPr>
        <w:t>В</w:t>
      </w:r>
      <w:r w:rsidR="000B74BD">
        <w:rPr>
          <w:rFonts w:asciiTheme="minorHAnsi" w:hAnsiTheme="minorHAnsi" w:cstheme="minorHAnsi"/>
          <w:bCs/>
          <w:color w:val="0000FF"/>
          <w:sz w:val="28"/>
          <w:szCs w:val="28"/>
        </w:rPr>
        <w:t xml:space="preserve"> третьем и четвертом абзацах </w:t>
      </w:r>
      <w:r w:rsidR="00843C1C" w:rsidRPr="000B74BD">
        <w:rPr>
          <w:rFonts w:asciiTheme="minorHAnsi" w:hAnsiTheme="minorHAnsi" w:cstheme="minorHAnsi"/>
          <w:bCs/>
          <w:color w:val="0000FF"/>
          <w:sz w:val="28"/>
          <w:szCs w:val="28"/>
        </w:rPr>
        <w:t xml:space="preserve">слова </w:t>
      </w:r>
      <w:r w:rsidR="00843C1C" w:rsidRPr="000B74BD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«</w:t>
      </w:r>
      <w:r w:rsidR="00843C1C" w:rsidRPr="000B74BD">
        <w:rPr>
          <w:rFonts w:asciiTheme="minorHAnsi" w:hAnsiTheme="minorHAnsi" w:cstheme="minorHAnsi"/>
          <w:sz w:val="28"/>
          <w:szCs w:val="28"/>
        </w:rPr>
        <w:t>коэффициент инфляции, разработанный Министерством экономического развития Российской Федерации согласно сценарным условиям функционирования экономики Российской Федерации и основным параметрам прогноза социально-экономического развития Российской Федерации на соответствующий финансовый год</w:t>
      </w:r>
      <w:r w:rsidR="00843C1C" w:rsidRPr="000B74BD">
        <w:rPr>
          <w:rFonts w:asciiTheme="minorHAnsi" w:hAnsiTheme="minorHAnsi" w:cstheme="minorHAnsi"/>
          <w:color w:val="000000" w:themeColor="text1"/>
          <w:sz w:val="28"/>
          <w:szCs w:val="28"/>
        </w:rPr>
        <w:t>»</w:t>
      </w:r>
      <w:r w:rsidR="007E232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заменить </w:t>
      </w:r>
      <w:r w:rsidR="00843C1C" w:rsidRPr="000B74BD">
        <w:rPr>
          <w:rFonts w:asciiTheme="minorHAnsi" w:hAnsiTheme="minorHAnsi" w:cstheme="minorHAnsi"/>
          <w:color w:val="0000FF"/>
          <w:sz w:val="28"/>
          <w:szCs w:val="28"/>
        </w:rPr>
        <w:t>словами</w:t>
      </w:r>
      <w:r w:rsidR="00843C1C" w:rsidRPr="000B74B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843C1C" w:rsidRPr="000B74BD">
        <w:rPr>
          <w:rFonts w:asciiTheme="minorHAnsi" w:hAnsiTheme="minorHAnsi" w:cstheme="minorHAnsi"/>
          <w:color w:val="0000FF"/>
          <w:sz w:val="28"/>
          <w:szCs w:val="28"/>
        </w:rPr>
        <w:t>«коэффициент инфляции на год планирования (при расчете на период более одного года – произведение фактического значения индекса потребительских цен на товары и услуги по Самарской области с применением данных Федеральной службы государственной статистики (Росстата)</w:t>
      </w:r>
      <w:r w:rsidR="000B74BD" w:rsidRPr="000B74BD">
        <w:rPr>
          <w:rFonts w:asciiTheme="minorHAnsi" w:hAnsiTheme="minorHAnsi" w:cstheme="minorHAnsi"/>
          <w:color w:val="0000FF"/>
          <w:sz w:val="28"/>
          <w:szCs w:val="28"/>
        </w:rPr>
        <w:t xml:space="preserve"> и прогнозного индекса  потребительских цен на товары и услуги, рекомендуемого для разработки проекта бюджета городского округа Тольятти, на дату формирования расчета</w:t>
      </w:r>
      <w:r w:rsidR="000B74BD" w:rsidRPr="000B74BD">
        <w:rPr>
          <w:rFonts w:asciiTheme="minorHAnsi" w:hAnsiTheme="minorHAnsi" w:cstheme="minorHAnsi"/>
          <w:sz w:val="28"/>
          <w:szCs w:val="28"/>
        </w:rPr>
        <w:t>»</w:t>
      </w:r>
      <w:r w:rsidR="000D0DF9" w:rsidRPr="000B74BD">
        <w:rPr>
          <w:rFonts w:asciiTheme="minorHAnsi" w:hAnsiTheme="minorHAnsi" w:cstheme="minorHAnsi"/>
          <w:bCs/>
          <w:color w:val="0000FF"/>
          <w:sz w:val="28"/>
          <w:szCs w:val="28"/>
        </w:rPr>
        <w:t>;</w:t>
      </w:r>
    </w:p>
    <w:bookmarkEnd w:id="1"/>
    <w:p w14:paraId="565661F9" w14:textId="39AFB59D" w:rsidR="009E0BFA" w:rsidRPr="009E0BFA" w:rsidRDefault="007E232D" w:rsidP="00C37B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FF"/>
          <w:sz w:val="28"/>
          <w:szCs w:val="28"/>
        </w:rPr>
        <w:t>3.2.</w:t>
      </w:r>
      <w:r w:rsidR="000D0DF9" w:rsidRPr="00457022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FF"/>
          <w:sz w:val="28"/>
          <w:szCs w:val="28"/>
        </w:rPr>
        <w:t>В</w:t>
      </w:r>
      <w:r w:rsidR="006A1706" w:rsidRPr="009E0B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наименовании таблицы второй </w:t>
      </w:r>
      <w:r w:rsidR="001F5A57">
        <w:rPr>
          <w:rFonts w:ascii="Times New Roman" w:hAnsi="Times New Roman" w:cs="Times New Roman"/>
          <w:bCs/>
          <w:sz w:val="28"/>
          <w:szCs w:val="28"/>
        </w:rPr>
        <w:t xml:space="preserve">слова </w:t>
      </w:r>
      <w:r w:rsidR="009E0BFA">
        <w:rPr>
          <w:rFonts w:ascii="Times New Roman" w:hAnsi="Times New Roman" w:cs="Times New Roman"/>
          <w:bCs/>
          <w:sz w:val="28"/>
          <w:szCs w:val="28"/>
        </w:rPr>
        <w:t xml:space="preserve">«местного значения» заменить словами </w:t>
      </w:r>
      <w:r w:rsidR="009E0BFA" w:rsidRPr="009E0BFA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«общего пользования местного значения </w:t>
      </w:r>
      <w:r w:rsidR="005D57B0" w:rsidRPr="009E0BFA">
        <w:rPr>
          <w:rFonts w:ascii="Times New Roman" w:hAnsi="Times New Roman" w:cs="Times New Roman"/>
          <w:bCs/>
          <w:color w:val="0000FF"/>
          <w:sz w:val="28"/>
          <w:szCs w:val="28"/>
        </w:rPr>
        <w:t>городского округа Тольятти»</w:t>
      </w:r>
      <w:r w:rsidR="009E0BFA">
        <w:rPr>
          <w:rFonts w:ascii="Times New Roman" w:hAnsi="Times New Roman" w:cs="Times New Roman"/>
          <w:bCs/>
          <w:color w:val="0000FF"/>
          <w:sz w:val="28"/>
          <w:szCs w:val="28"/>
        </w:rPr>
        <w:t>;</w:t>
      </w:r>
    </w:p>
    <w:p w14:paraId="093D1E44" w14:textId="1A0CF4BF" w:rsidR="002D3961" w:rsidRPr="00D0460B" w:rsidRDefault="00C37B88" w:rsidP="00C37B88">
      <w:pPr>
        <w:pStyle w:val="ConsPlusNormal"/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FF"/>
          <w:sz w:val="28"/>
          <w:szCs w:val="28"/>
        </w:rPr>
        <w:t>В</w:t>
      </w:r>
      <w:r w:rsidR="009E0BFA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</w:t>
      </w:r>
      <w:r w:rsidR="00D0460B">
        <w:rPr>
          <w:rFonts w:ascii="Times New Roman" w:hAnsi="Times New Roman" w:cs="Times New Roman"/>
          <w:bCs/>
          <w:color w:val="0000FF"/>
          <w:sz w:val="28"/>
          <w:szCs w:val="28"/>
        </w:rPr>
        <w:t>пункте 1 таблицы второй цифры «2,91; 1,52; 1,46; 1,37; 1,0» заменить цифрами «9,84; 5,58; 3.58; 2,49; 1»;</w:t>
      </w:r>
    </w:p>
    <w:p w14:paraId="291DF20C" w14:textId="7E15FFDA" w:rsidR="00D0460B" w:rsidRPr="007401CB" w:rsidRDefault="00C37B88" w:rsidP="00C37B88">
      <w:pPr>
        <w:pStyle w:val="ConsPlusNormal"/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FF"/>
          <w:sz w:val="28"/>
          <w:szCs w:val="28"/>
        </w:rPr>
        <w:t>В</w:t>
      </w:r>
      <w:r w:rsidR="00D0460B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пункте 2 таблицы второй цифры «3,67; 1,82; 1,66; 1,46; 1» заменить цифрами «9,51; 5,54; 3,59; 2,6; 1».</w:t>
      </w:r>
    </w:p>
    <w:p w14:paraId="3B2AE4A4" w14:textId="69532BA9" w:rsidR="007401CB" w:rsidRPr="007401CB" w:rsidRDefault="007401CB" w:rsidP="000D0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1CB">
        <w:rPr>
          <w:rFonts w:ascii="Times New Roman" w:hAnsi="Times New Roman" w:cs="Times New Roman"/>
          <w:sz w:val="28"/>
          <w:szCs w:val="28"/>
        </w:rPr>
        <w:t xml:space="preserve">2. Организационному управлению администрации городского округа Тольятти (Власов В.А.) опубликовать 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401CB">
        <w:rPr>
          <w:rFonts w:ascii="Times New Roman" w:hAnsi="Times New Roman" w:cs="Times New Roman"/>
          <w:sz w:val="28"/>
          <w:szCs w:val="28"/>
        </w:rPr>
        <w:t xml:space="preserve">остановление в газете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401CB">
        <w:rPr>
          <w:rFonts w:ascii="Times New Roman" w:hAnsi="Times New Roman" w:cs="Times New Roman"/>
          <w:sz w:val="28"/>
          <w:szCs w:val="28"/>
        </w:rPr>
        <w:t>Городские ведомости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401CB">
        <w:rPr>
          <w:rFonts w:ascii="Times New Roman" w:hAnsi="Times New Roman" w:cs="Times New Roman"/>
          <w:sz w:val="28"/>
          <w:szCs w:val="28"/>
        </w:rPr>
        <w:t>.</w:t>
      </w:r>
    </w:p>
    <w:p w14:paraId="1A173B9E" w14:textId="22712067" w:rsidR="00EB75E9" w:rsidRPr="007401CB" w:rsidRDefault="007401CB" w:rsidP="000D0D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D3961" w:rsidRPr="007401CB">
        <w:rPr>
          <w:rFonts w:ascii="Times New Roman" w:hAnsi="Times New Roman" w:cs="Times New Roman"/>
          <w:sz w:val="28"/>
          <w:szCs w:val="28"/>
        </w:rPr>
        <w:t>Настоящее п</w:t>
      </w:r>
      <w:r w:rsidR="00EB75E9" w:rsidRPr="007401CB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 дня</w:t>
      </w:r>
      <w:r w:rsidR="00EB75E9" w:rsidRPr="007401CB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0D143C" w:rsidRPr="007401CB">
        <w:rPr>
          <w:rFonts w:ascii="Times New Roman" w:hAnsi="Times New Roman" w:cs="Times New Roman"/>
          <w:sz w:val="28"/>
          <w:szCs w:val="28"/>
        </w:rPr>
        <w:t>.</w:t>
      </w:r>
    </w:p>
    <w:p w14:paraId="0856E9BA" w14:textId="63C7C04E" w:rsidR="00033ABA" w:rsidRDefault="007401CB" w:rsidP="000D0D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B75E9" w:rsidRPr="007401CB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главы городского округа</w:t>
      </w:r>
      <w:r w:rsidRPr="007401CB">
        <w:rPr>
          <w:rFonts w:ascii="Times New Roman" w:hAnsi="Times New Roman" w:cs="Times New Roman"/>
          <w:sz w:val="28"/>
          <w:szCs w:val="28"/>
        </w:rPr>
        <w:t xml:space="preserve"> Тольятти</w:t>
      </w:r>
      <w:r w:rsidR="00EB75E9" w:rsidRPr="007401CB">
        <w:rPr>
          <w:rFonts w:ascii="Times New Roman" w:hAnsi="Times New Roman" w:cs="Times New Roman"/>
          <w:sz w:val="28"/>
          <w:szCs w:val="28"/>
        </w:rPr>
        <w:t>.</w:t>
      </w:r>
    </w:p>
    <w:p w14:paraId="4BE73507" w14:textId="7FEA2BE0" w:rsidR="007401CB" w:rsidRDefault="007401CB" w:rsidP="007401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A22483" w14:textId="485FA469" w:rsidR="007401CB" w:rsidRDefault="007401CB" w:rsidP="007401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0AF7CE" w14:textId="77777777" w:rsidR="007401CB" w:rsidRDefault="007401CB" w:rsidP="007401CB">
      <w:pPr>
        <w:pStyle w:val="a4"/>
        <w:rPr>
          <w:rFonts w:asciiTheme="majorHAnsi" w:hAnsiTheme="majorHAnsi" w:cstheme="majorHAnsi"/>
          <w:b w:val="0"/>
          <w:sz w:val="28"/>
          <w:szCs w:val="28"/>
        </w:rPr>
      </w:pPr>
    </w:p>
    <w:p w14:paraId="1273121B" w14:textId="298C6416" w:rsidR="00136C1D" w:rsidRPr="007401CB" w:rsidRDefault="00447134" w:rsidP="007401CB">
      <w:pPr>
        <w:pStyle w:val="a4"/>
        <w:rPr>
          <w:rFonts w:asciiTheme="majorHAnsi" w:hAnsiTheme="majorHAnsi" w:cstheme="majorHAnsi"/>
          <w:sz w:val="28"/>
          <w:szCs w:val="28"/>
        </w:rPr>
      </w:pPr>
      <w:r w:rsidRPr="007401CB">
        <w:rPr>
          <w:rFonts w:asciiTheme="majorHAnsi" w:hAnsiTheme="majorHAnsi" w:cstheme="majorHAnsi"/>
          <w:b w:val="0"/>
          <w:sz w:val="28"/>
          <w:szCs w:val="28"/>
        </w:rPr>
        <w:t>Глава</w:t>
      </w:r>
      <w:r w:rsidR="001460F9" w:rsidRPr="007401CB">
        <w:rPr>
          <w:rFonts w:asciiTheme="majorHAnsi" w:hAnsiTheme="majorHAnsi" w:cstheme="majorHAnsi"/>
          <w:b w:val="0"/>
          <w:sz w:val="28"/>
          <w:szCs w:val="28"/>
        </w:rPr>
        <w:t xml:space="preserve"> городского округа Тольятти</w:t>
      </w:r>
      <w:r w:rsidR="008F7E4B" w:rsidRPr="007401CB">
        <w:rPr>
          <w:rFonts w:asciiTheme="majorHAnsi" w:hAnsiTheme="majorHAnsi" w:cstheme="majorHAnsi"/>
          <w:b w:val="0"/>
          <w:sz w:val="28"/>
          <w:szCs w:val="28"/>
        </w:rPr>
        <w:t xml:space="preserve">         </w:t>
      </w:r>
      <w:r w:rsidR="001460F9" w:rsidRPr="007401CB">
        <w:rPr>
          <w:rFonts w:asciiTheme="majorHAnsi" w:hAnsiTheme="majorHAnsi" w:cstheme="majorHAnsi"/>
          <w:b w:val="0"/>
          <w:sz w:val="28"/>
          <w:szCs w:val="28"/>
        </w:rPr>
        <w:t xml:space="preserve">               </w:t>
      </w:r>
      <w:r w:rsidR="00AF2142" w:rsidRPr="007401CB">
        <w:rPr>
          <w:rFonts w:asciiTheme="majorHAnsi" w:hAnsiTheme="majorHAnsi" w:cstheme="majorHAnsi"/>
          <w:b w:val="0"/>
          <w:sz w:val="28"/>
          <w:szCs w:val="28"/>
        </w:rPr>
        <w:t xml:space="preserve"> </w:t>
      </w:r>
      <w:r w:rsidR="001460F9" w:rsidRPr="007401CB">
        <w:rPr>
          <w:rFonts w:asciiTheme="majorHAnsi" w:hAnsiTheme="majorHAnsi" w:cstheme="majorHAnsi"/>
          <w:b w:val="0"/>
          <w:sz w:val="28"/>
          <w:szCs w:val="28"/>
        </w:rPr>
        <w:t xml:space="preserve"> </w:t>
      </w:r>
      <w:r w:rsidR="00765A3B" w:rsidRPr="007401CB">
        <w:rPr>
          <w:rFonts w:asciiTheme="majorHAnsi" w:hAnsiTheme="majorHAnsi" w:cstheme="majorHAnsi"/>
          <w:b w:val="0"/>
          <w:sz w:val="28"/>
          <w:szCs w:val="28"/>
        </w:rPr>
        <w:t xml:space="preserve">                             </w:t>
      </w:r>
      <w:r w:rsidR="00457022">
        <w:rPr>
          <w:rFonts w:asciiTheme="majorHAnsi" w:hAnsiTheme="majorHAnsi" w:cstheme="majorHAnsi"/>
          <w:b w:val="0"/>
          <w:sz w:val="28"/>
          <w:szCs w:val="28"/>
        </w:rPr>
        <w:t>И</w:t>
      </w:r>
      <w:r w:rsidRPr="007401CB">
        <w:rPr>
          <w:rFonts w:asciiTheme="majorHAnsi" w:hAnsiTheme="majorHAnsi" w:cstheme="majorHAnsi"/>
          <w:b w:val="0"/>
          <w:sz w:val="28"/>
          <w:szCs w:val="28"/>
        </w:rPr>
        <w:t>.</w:t>
      </w:r>
      <w:r w:rsidR="00457022">
        <w:rPr>
          <w:rFonts w:asciiTheme="majorHAnsi" w:hAnsiTheme="majorHAnsi" w:cstheme="majorHAnsi"/>
          <w:b w:val="0"/>
          <w:sz w:val="28"/>
          <w:szCs w:val="28"/>
        </w:rPr>
        <w:t>Г</w:t>
      </w:r>
      <w:r w:rsidRPr="007401CB">
        <w:rPr>
          <w:rFonts w:asciiTheme="majorHAnsi" w:hAnsiTheme="majorHAnsi" w:cstheme="majorHAnsi"/>
          <w:b w:val="0"/>
          <w:sz w:val="28"/>
          <w:szCs w:val="28"/>
        </w:rPr>
        <w:t xml:space="preserve">. </w:t>
      </w:r>
      <w:r w:rsidR="00457022">
        <w:rPr>
          <w:rFonts w:asciiTheme="majorHAnsi" w:hAnsiTheme="majorHAnsi" w:cstheme="majorHAnsi"/>
          <w:b w:val="0"/>
          <w:sz w:val="28"/>
          <w:szCs w:val="28"/>
        </w:rPr>
        <w:t>Сухих</w:t>
      </w:r>
    </w:p>
    <w:p w14:paraId="638A4A68" w14:textId="14AA4302" w:rsidR="00E96E3E" w:rsidRDefault="00E96E3E" w:rsidP="00111D42">
      <w:pPr>
        <w:spacing w:after="0"/>
        <w:contextualSpacing/>
        <w:rPr>
          <w:sz w:val="28"/>
          <w:szCs w:val="28"/>
        </w:rPr>
      </w:pPr>
    </w:p>
    <w:p w14:paraId="62D967FC" w14:textId="49771A98" w:rsidR="007401CB" w:rsidRDefault="007401CB" w:rsidP="00111D42">
      <w:pPr>
        <w:spacing w:after="0"/>
        <w:contextualSpacing/>
        <w:rPr>
          <w:sz w:val="28"/>
          <w:szCs w:val="28"/>
        </w:rPr>
      </w:pPr>
    </w:p>
    <w:p w14:paraId="79441035" w14:textId="432EBD09" w:rsidR="007401CB" w:rsidRDefault="007401CB" w:rsidP="00111D42">
      <w:pPr>
        <w:spacing w:after="0"/>
        <w:contextualSpacing/>
        <w:rPr>
          <w:sz w:val="28"/>
          <w:szCs w:val="28"/>
        </w:rPr>
      </w:pPr>
    </w:p>
    <w:p w14:paraId="2015B5A7" w14:textId="77777777" w:rsidR="004D547E" w:rsidRDefault="004D547E" w:rsidP="00033AB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ar215"/>
      <w:bookmarkStart w:id="3" w:name="_GoBack"/>
      <w:bookmarkEnd w:id="2"/>
      <w:bookmarkEnd w:id="3"/>
    </w:p>
    <w:p w14:paraId="539C1149" w14:textId="77777777" w:rsidR="004D547E" w:rsidRDefault="004D547E" w:rsidP="00033AB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97AC2F5" w14:textId="77777777" w:rsidR="004D547E" w:rsidRDefault="004D547E" w:rsidP="00033AB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2EF4E69" w14:textId="77777777" w:rsidR="004D547E" w:rsidRDefault="004D547E" w:rsidP="00033AB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9B23354" w14:textId="77777777" w:rsidR="004D547E" w:rsidRDefault="004D547E" w:rsidP="00033AB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5E4D4A5" w14:textId="77777777" w:rsidR="004D547E" w:rsidRDefault="004D547E" w:rsidP="00033AB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C555CDA" w14:textId="7899223D" w:rsidR="004D547E" w:rsidRPr="00DA7A07" w:rsidRDefault="00D0460B" w:rsidP="00D0460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DA7A07">
        <w:rPr>
          <w:rFonts w:ascii="Times New Roman" w:hAnsi="Times New Roman" w:cs="Times New Roman"/>
          <w:sz w:val="24"/>
          <w:szCs w:val="24"/>
        </w:rPr>
        <w:t>Востриков А.П.</w:t>
      </w:r>
    </w:p>
    <w:p w14:paraId="25C380C3" w14:textId="37829BE1" w:rsidR="00D0460B" w:rsidRPr="00DA7A07" w:rsidRDefault="00D0460B" w:rsidP="00D0460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DA7A07">
        <w:rPr>
          <w:rFonts w:ascii="Times New Roman" w:hAnsi="Times New Roman" w:cs="Times New Roman"/>
          <w:sz w:val="24"/>
          <w:szCs w:val="24"/>
        </w:rPr>
        <w:t>544-262</w:t>
      </w:r>
    </w:p>
    <w:sectPr w:rsidR="00D0460B" w:rsidRPr="00DA7A07" w:rsidSect="004D54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64C9"/>
    <w:multiLevelType w:val="hybridMultilevel"/>
    <w:tmpl w:val="7B061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83AE2"/>
    <w:multiLevelType w:val="multilevel"/>
    <w:tmpl w:val="6AE2CAC6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FE62AB2"/>
    <w:multiLevelType w:val="hybridMultilevel"/>
    <w:tmpl w:val="DD186F3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71F99"/>
    <w:multiLevelType w:val="hybridMultilevel"/>
    <w:tmpl w:val="B2A862AA"/>
    <w:lvl w:ilvl="0" w:tplc="105E45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A1D63"/>
    <w:multiLevelType w:val="multilevel"/>
    <w:tmpl w:val="283628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76" w:hanging="2160"/>
      </w:pPr>
      <w:rPr>
        <w:rFonts w:hint="default"/>
      </w:rPr>
    </w:lvl>
  </w:abstractNum>
  <w:abstractNum w:abstractNumId="5" w15:restartNumberingAfterBreak="0">
    <w:nsid w:val="24C4207A"/>
    <w:multiLevelType w:val="multilevel"/>
    <w:tmpl w:val="CE46F4A8"/>
    <w:lvl w:ilvl="0">
      <w:start w:val="1"/>
      <w:numFmt w:val="decimal"/>
      <w:lvlText w:val="%1"/>
      <w:lvlJc w:val="left"/>
      <w:pPr>
        <w:ind w:left="1230" w:hanging="1230"/>
      </w:pPr>
      <w:rPr>
        <w:rFonts w:cstheme="minorHAnsi" w:hint="default"/>
      </w:rPr>
    </w:lvl>
    <w:lvl w:ilvl="1">
      <w:start w:val="1"/>
      <w:numFmt w:val="decimal"/>
      <w:lvlText w:val="%2."/>
      <w:lvlJc w:val="left"/>
      <w:pPr>
        <w:ind w:left="2013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96" w:hanging="123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3579" w:hanging="123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4362" w:hanging="123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5355" w:hanging="144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6138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7281" w:hanging="180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8424" w:hanging="2160"/>
      </w:pPr>
      <w:rPr>
        <w:rFonts w:cstheme="minorHAnsi" w:hint="default"/>
      </w:rPr>
    </w:lvl>
  </w:abstractNum>
  <w:abstractNum w:abstractNumId="6" w15:restartNumberingAfterBreak="0">
    <w:nsid w:val="285921E0"/>
    <w:multiLevelType w:val="hybridMultilevel"/>
    <w:tmpl w:val="1F66D326"/>
    <w:lvl w:ilvl="0" w:tplc="437A1E3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EFD554C"/>
    <w:multiLevelType w:val="multilevel"/>
    <w:tmpl w:val="2C20114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1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8" w:hanging="2160"/>
      </w:pPr>
      <w:rPr>
        <w:rFonts w:hint="default"/>
      </w:rPr>
    </w:lvl>
  </w:abstractNum>
  <w:abstractNum w:abstractNumId="8" w15:restartNumberingAfterBreak="0">
    <w:nsid w:val="410D56AE"/>
    <w:multiLevelType w:val="multilevel"/>
    <w:tmpl w:val="EC4A5CB4"/>
    <w:lvl w:ilvl="0">
      <w:start w:val="1"/>
      <w:numFmt w:val="decimal"/>
      <w:lvlText w:val="%1."/>
      <w:lvlJc w:val="center"/>
      <w:pPr>
        <w:ind w:left="12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9" w15:restartNumberingAfterBreak="0">
    <w:nsid w:val="44227D3B"/>
    <w:multiLevelType w:val="hybridMultilevel"/>
    <w:tmpl w:val="9E0CC88C"/>
    <w:lvl w:ilvl="0" w:tplc="6BC6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4CF7FB3"/>
    <w:multiLevelType w:val="hybridMultilevel"/>
    <w:tmpl w:val="C094A290"/>
    <w:lvl w:ilvl="0" w:tplc="65AAC5E0">
      <w:start w:val="1"/>
      <w:numFmt w:val="decimal"/>
      <w:lvlText w:val="%1."/>
      <w:lvlJc w:val="left"/>
      <w:pPr>
        <w:ind w:left="1332" w:hanging="7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4051C26"/>
    <w:multiLevelType w:val="multilevel"/>
    <w:tmpl w:val="6D12C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9906D4"/>
    <w:multiLevelType w:val="hybridMultilevel"/>
    <w:tmpl w:val="8996CACE"/>
    <w:lvl w:ilvl="0" w:tplc="E46217F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67A90626"/>
    <w:multiLevelType w:val="multilevel"/>
    <w:tmpl w:val="429A97E0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  <w:color w:val="0000FF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F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FF"/>
      </w:rPr>
    </w:lvl>
  </w:abstractNum>
  <w:abstractNum w:abstractNumId="14" w15:restartNumberingAfterBreak="0">
    <w:nsid w:val="67F457F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1927"/>
        </w:tabs>
        <w:ind w:left="1927" w:hanging="432"/>
      </w:pPr>
    </w:lvl>
    <w:lvl w:ilvl="2">
      <w:start w:val="1"/>
      <w:numFmt w:val="decimal"/>
      <w:lvlText w:val="%1.%2.%3."/>
      <w:lvlJc w:val="left"/>
      <w:pPr>
        <w:tabs>
          <w:tab w:val="num" w:pos="2575"/>
        </w:tabs>
        <w:ind w:left="2359" w:hanging="504"/>
      </w:pPr>
    </w:lvl>
    <w:lvl w:ilvl="3">
      <w:start w:val="1"/>
      <w:numFmt w:val="decimal"/>
      <w:lvlText w:val="%1.%2.%3.%4."/>
      <w:lvlJc w:val="left"/>
      <w:pPr>
        <w:tabs>
          <w:tab w:val="num" w:pos="2935"/>
        </w:tabs>
        <w:ind w:left="2863" w:hanging="648"/>
      </w:pPr>
    </w:lvl>
    <w:lvl w:ilvl="4">
      <w:start w:val="1"/>
      <w:numFmt w:val="decimal"/>
      <w:lvlText w:val="%1.%2.%3.%4.%5."/>
      <w:lvlJc w:val="left"/>
      <w:pPr>
        <w:tabs>
          <w:tab w:val="num" w:pos="3655"/>
        </w:tabs>
        <w:ind w:left="3367" w:hanging="792"/>
      </w:pPr>
    </w:lvl>
    <w:lvl w:ilvl="5">
      <w:start w:val="1"/>
      <w:numFmt w:val="decimal"/>
      <w:lvlText w:val="%1.%2.%3.%4.%5.%6."/>
      <w:lvlJc w:val="left"/>
      <w:pPr>
        <w:tabs>
          <w:tab w:val="num" w:pos="4015"/>
        </w:tabs>
        <w:ind w:left="3871" w:hanging="936"/>
      </w:pPr>
    </w:lvl>
    <w:lvl w:ilvl="6">
      <w:start w:val="1"/>
      <w:numFmt w:val="decimal"/>
      <w:lvlText w:val="%1.%2.%3.%4.%5.%6.%7."/>
      <w:lvlJc w:val="left"/>
      <w:pPr>
        <w:tabs>
          <w:tab w:val="num" w:pos="4735"/>
        </w:tabs>
        <w:ind w:left="437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95"/>
        </w:tabs>
        <w:ind w:left="487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815"/>
        </w:tabs>
        <w:ind w:left="5455" w:hanging="1440"/>
      </w:pPr>
    </w:lvl>
  </w:abstractNum>
  <w:abstractNum w:abstractNumId="15" w15:restartNumberingAfterBreak="0">
    <w:nsid w:val="71173D98"/>
    <w:multiLevelType w:val="multilevel"/>
    <w:tmpl w:val="51AA7944"/>
    <w:lvl w:ilvl="0">
      <w:start w:val="3"/>
      <w:numFmt w:val="decimal"/>
      <w:lvlText w:val="%1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7" w:hanging="3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9"/>
  </w:num>
  <w:num w:numId="9">
    <w:abstractNumId w:val="8"/>
  </w:num>
  <w:num w:numId="10">
    <w:abstractNumId w:val="10"/>
  </w:num>
  <w:num w:numId="11">
    <w:abstractNumId w:val="6"/>
  </w:num>
  <w:num w:numId="12">
    <w:abstractNumId w:val="2"/>
  </w:num>
  <w:num w:numId="13">
    <w:abstractNumId w:val="11"/>
  </w:num>
  <w:num w:numId="14">
    <w:abstractNumId w:val="15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1D"/>
    <w:rsid w:val="00015880"/>
    <w:rsid w:val="00017034"/>
    <w:rsid w:val="00021018"/>
    <w:rsid w:val="00031E56"/>
    <w:rsid w:val="00033ABA"/>
    <w:rsid w:val="00036DF4"/>
    <w:rsid w:val="00050D18"/>
    <w:rsid w:val="00063209"/>
    <w:rsid w:val="0006695B"/>
    <w:rsid w:val="00072342"/>
    <w:rsid w:val="00074B00"/>
    <w:rsid w:val="00080E01"/>
    <w:rsid w:val="000A0FA4"/>
    <w:rsid w:val="000A147B"/>
    <w:rsid w:val="000A40F1"/>
    <w:rsid w:val="000B74BD"/>
    <w:rsid w:val="000C7A90"/>
    <w:rsid w:val="000D0DF9"/>
    <w:rsid w:val="000D143C"/>
    <w:rsid w:val="000E0138"/>
    <w:rsid w:val="00111D42"/>
    <w:rsid w:val="00115C45"/>
    <w:rsid w:val="00120BE7"/>
    <w:rsid w:val="00125304"/>
    <w:rsid w:val="001263D6"/>
    <w:rsid w:val="00135655"/>
    <w:rsid w:val="0013615C"/>
    <w:rsid w:val="00136C1D"/>
    <w:rsid w:val="00142910"/>
    <w:rsid w:val="001460F9"/>
    <w:rsid w:val="00147B64"/>
    <w:rsid w:val="00157706"/>
    <w:rsid w:val="00161685"/>
    <w:rsid w:val="0016493A"/>
    <w:rsid w:val="00166DD6"/>
    <w:rsid w:val="00170F00"/>
    <w:rsid w:val="00174248"/>
    <w:rsid w:val="00193F62"/>
    <w:rsid w:val="001A0F36"/>
    <w:rsid w:val="001A28EE"/>
    <w:rsid w:val="001A6D9F"/>
    <w:rsid w:val="001C524C"/>
    <w:rsid w:val="001D7F86"/>
    <w:rsid w:val="001F0274"/>
    <w:rsid w:val="001F5A57"/>
    <w:rsid w:val="002007D9"/>
    <w:rsid w:val="002058A6"/>
    <w:rsid w:val="002164A7"/>
    <w:rsid w:val="002231D9"/>
    <w:rsid w:val="00226D72"/>
    <w:rsid w:val="00234F46"/>
    <w:rsid w:val="00260A7C"/>
    <w:rsid w:val="002677A2"/>
    <w:rsid w:val="00284E37"/>
    <w:rsid w:val="00294002"/>
    <w:rsid w:val="00295725"/>
    <w:rsid w:val="00296309"/>
    <w:rsid w:val="002A3143"/>
    <w:rsid w:val="002B0E30"/>
    <w:rsid w:val="002B4C8B"/>
    <w:rsid w:val="002B5956"/>
    <w:rsid w:val="002B6F15"/>
    <w:rsid w:val="002C0889"/>
    <w:rsid w:val="002C36F8"/>
    <w:rsid w:val="002C3DFA"/>
    <w:rsid w:val="002C42E4"/>
    <w:rsid w:val="002D2A7B"/>
    <w:rsid w:val="002D3961"/>
    <w:rsid w:val="002F496E"/>
    <w:rsid w:val="002F7409"/>
    <w:rsid w:val="00306F08"/>
    <w:rsid w:val="00316C4D"/>
    <w:rsid w:val="003414BA"/>
    <w:rsid w:val="00344BE1"/>
    <w:rsid w:val="003559A8"/>
    <w:rsid w:val="00363A6C"/>
    <w:rsid w:val="00371335"/>
    <w:rsid w:val="00374AAD"/>
    <w:rsid w:val="00376E2A"/>
    <w:rsid w:val="00377921"/>
    <w:rsid w:val="003851FE"/>
    <w:rsid w:val="00394B6B"/>
    <w:rsid w:val="003A2D05"/>
    <w:rsid w:val="003A7C51"/>
    <w:rsid w:val="003B15E5"/>
    <w:rsid w:val="003B1694"/>
    <w:rsid w:val="003B621D"/>
    <w:rsid w:val="003D63BD"/>
    <w:rsid w:val="003E5FDC"/>
    <w:rsid w:val="003F7B2F"/>
    <w:rsid w:val="004068C3"/>
    <w:rsid w:val="00424E00"/>
    <w:rsid w:val="0043253A"/>
    <w:rsid w:val="004404D2"/>
    <w:rsid w:val="00447134"/>
    <w:rsid w:val="00457022"/>
    <w:rsid w:val="004657D7"/>
    <w:rsid w:val="004667F1"/>
    <w:rsid w:val="0046685E"/>
    <w:rsid w:val="00470118"/>
    <w:rsid w:val="0047287B"/>
    <w:rsid w:val="0048254E"/>
    <w:rsid w:val="00495C3A"/>
    <w:rsid w:val="004B04D2"/>
    <w:rsid w:val="004B1F73"/>
    <w:rsid w:val="004C71A4"/>
    <w:rsid w:val="004D1E23"/>
    <w:rsid w:val="004D37AB"/>
    <w:rsid w:val="004D547E"/>
    <w:rsid w:val="004E0733"/>
    <w:rsid w:val="004E26C5"/>
    <w:rsid w:val="004E3093"/>
    <w:rsid w:val="004E3ADD"/>
    <w:rsid w:val="004F0EBF"/>
    <w:rsid w:val="004F5104"/>
    <w:rsid w:val="004F77F6"/>
    <w:rsid w:val="005134EB"/>
    <w:rsid w:val="00534F23"/>
    <w:rsid w:val="00540B02"/>
    <w:rsid w:val="005707BD"/>
    <w:rsid w:val="00570AEF"/>
    <w:rsid w:val="00572E9C"/>
    <w:rsid w:val="00576CD1"/>
    <w:rsid w:val="00576FEB"/>
    <w:rsid w:val="005A5789"/>
    <w:rsid w:val="005B0C69"/>
    <w:rsid w:val="005C1BBA"/>
    <w:rsid w:val="005C2470"/>
    <w:rsid w:val="005D57B0"/>
    <w:rsid w:val="005E3598"/>
    <w:rsid w:val="005E7BC2"/>
    <w:rsid w:val="006067B2"/>
    <w:rsid w:val="0060751C"/>
    <w:rsid w:val="006146A1"/>
    <w:rsid w:val="00636FBC"/>
    <w:rsid w:val="006462A3"/>
    <w:rsid w:val="006623DE"/>
    <w:rsid w:val="00663B2B"/>
    <w:rsid w:val="0066746A"/>
    <w:rsid w:val="00671AE3"/>
    <w:rsid w:val="00674402"/>
    <w:rsid w:val="00686F3A"/>
    <w:rsid w:val="006931F8"/>
    <w:rsid w:val="00695AF0"/>
    <w:rsid w:val="006A1706"/>
    <w:rsid w:val="006A4AB6"/>
    <w:rsid w:val="006B75B3"/>
    <w:rsid w:val="006E0562"/>
    <w:rsid w:val="006E3090"/>
    <w:rsid w:val="006E68C9"/>
    <w:rsid w:val="006F3D1F"/>
    <w:rsid w:val="007041C0"/>
    <w:rsid w:val="007203AD"/>
    <w:rsid w:val="00722C3D"/>
    <w:rsid w:val="00723506"/>
    <w:rsid w:val="00727533"/>
    <w:rsid w:val="007321BA"/>
    <w:rsid w:val="007401CB"/>
    <w:rsid w:val="00742482"/>
    <w:rsid w:val="00742AB8"/>
    <w:rsid w:val="007462DA"/>
    <w:rsid w:val="00753EC9"/>
    <w:rsid w:val="00765A3B"/>
    <w:rsid w:val="00775F76"/>
    <w:rsid w:val="00793756"/>
    <w:rsid w:val="007A126F"/>
    <w:rsid w:val="007A1293"/>
    <w:rsid w:val="007A65FB"/>
    <w:rsid w:val="007B0784"/>
    <w:rsid w:val="007B17C5"/>
    <w:rsid w:val="007B50B4"/>
    <w:rsid w:val="007D5DCA"/>
    <w:rsid w:val="007E232D"/>
    <w:rsid w:val="007F0ED5"/>
    <w:rsid w:val="007F3255"/>
    <w:rsid w:val="007F6215"/>
    <w:rsid w:val="00800B25"/>
    <w:rsid w:val="0080787E"/>
    <w:rsid w:val="0081540A"/>
    <w:rsid w:val="00815A7C"/>
    <w:rsid w:val="00815B1E"/>
    <w:rsid w:val="00815C23"/>
    <w:rsid w:val="00831780"/>
    <w:rsid w:val="0083452C"/>
    <w:rsid w:val="00840451"/>
    <w:rsid w:val="00841959"/>
    <w:rsid w:val="00843C1C"/>
    <w:rsid w:val="00850637"/>
    <w:rsid w:val="00853F03"/>
    <w:rsid w:val="00857B48"/>
    <w:rsid w:val="008718E1"/>
    <w:rsid w:val="00876978"/>
    <w:rsid w:val="008858D9"/>
    <w:rsid w:val="00886146"/>
    <w:rsid w:val="008A540D"/>
    <w:rsid w:val="008B33C7"/>
    <w:rsid w:val="008C221E"/>
    <w:rsid w:val="008D6905"/>
    <w:rsid w:val="008F4544"/>
    <w:rsid w:val="008F69DB"/>
    <w:rsid w:val="008F7E4B"/>
    <w:rsid w:val="00912082"/>
    <w:rsid w:val="00922F24"/>
    <w:rsid w:val="00927F59"/>
    <w:rsid w:val="0093547C"/>
    <w:rsid w:val="00940483"/>
    <w:rsid w:val="00943587"/>
    <w:rsid w:val="009465AE"/>
    <w:rsid w:val="00960CD9"/>
    <w:rsid w:val="00971CF1"/>
    <w:rsid w:val="00971FC9"/>
    <w:rsid w:val="00975D4A"/>
    <w:rsid w:val="009861A3"/>
    <w:rsid w:val="0099343B"/>
    <w:rsid w:val="009964C7"/>
    <w:rsid w:val="009D2298"/>
    <w:rsid w:val="009E0BFA"/>
    <w:rsid w:val="00A031E3"/>
    <w:rsid w:val="00A265A5"/>
    <w:rsid w:val="00A27405"/>
    <w:rsid w:val="00A3165C"/>
    <w:rsid w:val="00A379A6"/>
    <w:rsid w:val="00A43EF5"/>
    <w:rsid w:val="00A51432"/>
    <w:rsid w:val="00A56B7B"/>
    <w:rsid w:val="00A60472"/>
    <w:rsid w:val="00A6068D"/>
    <w:rsid w:val="00A620E5"/>
    <w:rsid w:val="00A80F94"/>
    <w:rsid w:val="00A94EAA"/>
    <w:rsid w:val="00A96B94"/>
    <w:rsid w:val="00AA13B1"/>
    <w:rsid w:val="00AB211E"/>
    <w:rsid w:val="00AB2C01"/>
    <w:rsid w:val="00AB2C37"/>
    <w:rsid w:val="00AC40B7"/>
    <w:rsid w:val="00AF2142"/>
    <w:rsid w:val="00AF2512"/>
    <w:rsid w:val="00AF5916"/>
    <w:rsid w:val="00AF5E64"/>
    <w:rsid w:val="00B00D42"/>
    <w:rsid w:val="00B17023"/>
    <w:rsid w:val="00B31D10"/>
    <w:rsid w:val="00B33E61"/>
    <w:rsid w:val="00B35E42"/>
    <w:rsid w:val="00B4061D"/>
    <w:rsid w:val="00B61D2A"/>
    <w:rsid w:val="00B65D19"/>
    <w:rsid w:val="00B67D37"/>
    <w:rsid w:val="00B77106"/>
    <w:rsid w:val="00B90006"/>
    <w:rsid w:val="00B922CB"/>
    <w:rsid w:val="00B9661A"/>
    <w:rsid w:val="00B9764B"/>
    <w:rsid w:val="00BA00CB"/>
    <w:rsid w:val="00BA0FB7"/>
    <w:rsid w:val="00BA69BD"/>
    <w:rsid w:val="00BB40AB"/>
    <w:rsid w:val="00BB67ED"/>
    <w:rsid w:val="00BB757A"/>
    <w:rsid w:val="00BD120E"/>
    <w:rsid w:val="00BD1990"/>
    <w:rsid w:val="00BD7DD1"/>
    <w:rsid w:val="00BE1221"/>
    <w:rsid w:val="00BE23BB"/>
    <w:rsid w:val="00BE3F4C"/>
    <w:rsid w:val="00BE43CE"/>
    <w:rsid w:val="00BE729D"/>
    <w:rsid w:val="00C0767C"/>
    <w:rsid w:val="00C3287F"/>
    <w:rsid w:val="00C33943"/>
    <w:rsid w:val="00C37B88"/>
    <w:rsid w:val="00C41F6C"/>
    <w:rsid w:val="00C46907"/>
    <w:rsid w:val="00C516AA"/>
    <w:rsid w:val="00C53CA4"/>
    <w:rsid w:val="00C576AB"/>
    <w:rsid w:val="00C615DD"/>
    <w:rsid w:val="00C80312"/>
    <w:rsid w:val="00C855E2"/>
    <w:rsid w:val="00C868AA"/>
    <w:rsid w:val="00C87FDC"/>
    <w:rsid w:val="00C91C69"/>
    <w:rsid w:val="00C93EB4"/>
    <w:rsid w:val="00CB3C52"/>
    <w:rsid w:val="00CB7940"/>
    <w:rsid w:val="00CB7E09"/>
    <w:rsid w:val="00CF2127"/>
    <w:rsid w:val="00CF2987"/>
    <w:rsid w:val="00CF780A"/>
    <w:rsid w:val="00D03632"/>
    <w:rsid w:val="00D0460B"/>
    <w:rsid w:val="00D139FD"/>
    <w:rsid w:val="00D22933"/>
    <w:rsid w:val="00D230C3"/>
    <w:rsid w:val="00D258A1"/>
    <w:rsid w:val="00D25D6B"/>
    <w:rsid w:val="00D314D0"/>
    <w:rsid w:val="00D52063"/>
    <w:rsid w:val="00D550F6"/>
    <w:rsid w:val="00D56D43"/>
    <w:rsid w:val="00D56F96"/>
    <w:rsid w:val="00D6362A"/>
    <w:rsid w:val="00D64C70"/>
    <w:rsid w:val="00D77477"/>
    <w:rsid w:val="00D80ABE"/>
    <w:rsid w:val="00D8634A"/>
    <w:rsid w:val="00D93474"/>
    <w:rsid w:val="00DA3C2B"/>
    <w:rsid w:val="00DA532A"/>
    <w:rsid w:val="00DA70A8"/>
    <w:rsid w:val="00DA7A07"/>
    <w:rsid w:val="00DB492A"/>
    <w:rsid w:val="00DD11E2"/>
    <w:rsid w:val="00DD3076"/>
    <w:rsid w:val="00DD4824"/>
    <w:rsid w:val="00DE2092"/>
    <w:rsid w:val="00DE2E79"/>
    <w:rsid w:val="00DF384B"/>
    <w:rsid w:val="00E07F07"/>
    <w:rsid w:val="00E31142"/>
    <w:rsid w:val="00E312A4"/>
    <w:rsid w:val="00E3400C"/>
    <w:rsid w:val="00E35139"/>
    <w:rsid w:val="00E368FE"/>
    <w:rsid w:val="00E5051C"/>
    <w:rsid w:val="00E660F9"/>
    <w:rsid w:val="00E7274F"/>
    <w:rsid w:val="00E76E71"/>
    <w:rsid w:val="00E77C40"/>
    <w:rsid w:val="00E85337"/>
    <w:rsid w:val="00E8686A"/>
    <w:rsid w:val="00E90EE0"/>
    <w:rsid w:val="00E9551B"/>
    <w:rsid w:val="00E96E3E"/>
    <w:rsid w:val="00EB0226"/>
    <w:rsid w:val="00EB75E9"/>
    <w:rsid w:val="00EC2131"/>
    <w:rsid w:val="00EC4EB2"/>
    <w:rsid w:val="00EC79D7"/>
    <w:rsid w:val="00ED1823"/>
    <w:rsid w:val="00ED3121"/>
    <w:rsid w:val="00ED54F5"/>
    <w:rsid w:val="00EE562D"/>
    <w:rsid w:val="00F04421"/>
    <w:rsid w:val="00F2451A"/>
    <w:rsid w:val="00F34DA0"/>
    <w:rsid w:val="00F35091"/>
    <w:rsid w:val="00F41019"/>
    <w:rsid w:val="00F50F93"/>
    <w:rsid w:val="00F51597"/>
    <w:rsid w:val="00F6241B"/>
    <w:rsid w:val="00F7042F"/>
    <w:rsid w:val="00F74C32"/>
    <w:rsid w:val="00F76042"/>
    <w:rsid w:val="00F82E40"/>
    <w:rsid w:val="00F932C2"/>
    <w:rsid w:val="00F939F2"/>
    <w:rsid w:val="00FA72FC"/>
    <w:rsid w:val="00FB318F"/>
    <w:rsid w:val="00FC1CDA"/>
    <w:rsid w:val="00FC2C6C"/>
    <w:rsid w:val="00FD1613"/>
    <w:rsid w:val="00FD1FB6"/>
    <w:rsid w:val="00FD71D7"/>
    <w:rsid w:val="00FF4E26"/>
    <w:rsid w:val="00FF5C0A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599A6"/>
  <w15:docId w15:val="{A2296D46-735E-4B1E-8308-8554DD1E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B40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8F7E4B"/>
    <w:pPr>
      <w:suppressAutoHyphens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Body Text"/>
    <w:basedOn w:val="a"/>
    <w:link w:val="a5"/>
    <w:rsid w:val="008F7E4B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8F7E4B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3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6C1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00D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8">
    <w:name w:val="Table Grid"/>
    <w:basedOn w:val="a1"/>
    <w:uiPriority w:val="59"/>
    <w:rsid w:val="00EC79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0A147B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1A28E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A28E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A28E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A28E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A28EE"/>
    <w:rPr>
      <w:b/>
      <w:bCs/>
      <w:sz w:val="20"/>
      <w:szCs w:val="20"/>
    </w:rPr>
  </w:style>
  <w:style w:type="paragraph" w:styleId="af">
    <w:name w:val="No Spacing"/>
    <w:uiPriority w:val="1"/>
    <w:qFormat/>
    <w:rsid w:val="002C3DFA"/>
    <w:pPr>
      <w:spacing w:after="0" w:line="240" w:lineRule="auto"/>
    </w:pPr>
  </w:style>
  <w:style w:type="paragraph" w:customStyle="1" w:styleId="ConsPlusNormal">
    <w:name w:val="ConsPlusNormal"/>
    <w:rsid w:val="00033AB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ormattext">
    <w:name w:val="formattext"/>
    <w:basedOn w:val="a"/>
    <w:rsid w:val="00727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0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снов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531E0-4CF5-4179-B0B1-353DBCD83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Куклева Марина Михайловна</cp:lastModifiedBy>
  <cp:revision>2</cp:revision>
  <cp:lastPrinted>2022-10-18T09:44:00Z</cp:lastPrinted>
  <dcterms:created xsi:type="dcterms:W3CDTF">2025-06-30T11:33:00Z</dcterms:created>
  <dcterms:modified xsi:type="dcterms:W3CDTF">2025-06-30T11:33:00Z</dcterms:modified>
</cp:coreProperties>
</file>