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5E" w:rsidRDefault="006B055E" w:rsidP="006B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6C139A" w:rsidRDefault="006B055E" w:rsidP="002834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Pr="002E34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C11" w:rsidRPr="004066B2" w:rsidRDefault="006B055E" w:rsidP="00041E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3454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городского округа Тольятти </w:t>
      </w:r>
      <w:r w:rsidR="0011442D">
        <w:rPr>
          <w:rFonts w:ascii="Times New Roman" w:hAnsi="Times New Roman" w:cs="Times New Roman"/>
          <w:sz w:val="28"/>
          <w:szCs w:val="28"/>
        </w:rPr>
        <w:t xml:space="preserve">от </w:t>
      </w:r>
      <w:r w:rsidR="00D43739">
        <w:rPr>
          <w:rFonts w:ascii="Times New Roman" w:hAnsi="Times New Roman" w:cs="Times New Roman"/>
          <w:sz w:val="28"/>
          <w:szCs w:val="28"/>
        </w:rPr>
        <w:t>02.12</w:t>
      </w:r>
      <w:r w:rsidR="0011442D">
        <w:rPr>
          <w:rFonts w:ascii="Times New Roman" w:hAnsi="Times New Roman" w:cs="Times New Roman"/>
          <w:sz w:val="28"/>
          <w:szCs w:val="28"/>
        </w:rPr>
        <w:t>.202</w:t>
      </w:r>
      <w:r w:rsidR="00041EB7">
        <w:rPr>
          <w:rFonts w:ascii="Times New Roman" w:hAnsi="Times New Roman" w:cs="Times New Roman"/>
          <w:sz w:val="28"/>
          <w:szCs w:val="28"/>
        </w:rPr>
        <w:t>5</w:t>
      </w:r>
      <w:r w:rsidR="00E8551A">
        <w:rPr>
          <w:rFonts w:ascii="Times New Roman" w:hAnsi="Times New Roman" w:cs="Times New Roman"/>
          <w:sz w:val="28"/>
          <w:szCs w:val="28"/>
        </w:rPr>
        <w:t xml:space="preserve"> № </w:t>
      </w:r>
      <w:r w:rsidR="00D43739">
        <w:rPr>
          <w:rFonts w:ascii="Times New Roman" w:hAnsi="Times New Roman" w:cs="Times New Roman"/>
          <w:sz w:val="28"/>
          <w:szCs w:val="28"/>
        </w:rPr>
        <w:t>2632</w:t>
      </w:r>
      <w:r w:rsidR="00E8551A">
        <w:rPr>
          <w:rFonts w:ascii="Times New Roman" w:hAnsi="Times New Roman" w:cs="Times New Roman"/>
          <w:sz w:val="28"/>
          <w:szCs w:val="28"/>
        </w:rPr>
        <w:t>-</w:t>
      </w:r>
      <w:r w:rsidR="0011442D">
        <w:rPr>
          <w:rFonts w:ascii="Times New Roman" w:hAnsi="Times New Roman" w:cs="Times New Roman"/>
          <w:sz w:val="28"/>
          <w:szCs w:val="28"/>
        </w:rPr>
        <w:t xml:space="preserve">п/1.3/пр. </w:t>
      </w:r>
      <w:proofErr w:type="gramStart"/>
      <w:r w:rsidR="00D43739" w:rsidRPr="000850CC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городского округа Тольятти от 04.03.2020 № 675-п/1 «Об установлении расходного обязательства по предоставлению ежемесячной доплаты к страховой пенсии лицам, замещавшим должности депутатов, выборных должностных лиц местного самоуправления, осуществлявшим свои полномочия на постоянной основе в органах местного самоуправления городского округа Тольятти, и предоставлению пенсии за выслугу лет лицам, замещавшим должности муниципальной службы в органах местного</w:t>
      </w:r>
      <w:proofErr w:type="gramEnd"/>
      <w:r w:rsidR="00D43739" w:rsidRPr="000850CC">
        <w:rPr>
          <w:rFonts w:ascii="Times New Roman" w:hAnsi="Times New Roman"/>
          <w:sz w:val="28"/>
          <w:szCs w:val="28"/>
        </w:rPr>
        <w:t xml:space="preserve"> самоуправления городского округа Тольятти»</w:t>
      </w:r>
    </w:p>
    <w:p w:rsidR="006B055E" w:rsidRDefault="006B055E" w:rsidP="006B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055E" w:rsidRPr="00644122" w:rsidRDefault="006B055E" w:rsidP="00AF1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2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AF17BE" w:rsidRPr="00644122">
        <w:rPr>
          <w:rFonts w:ascii="Times New Roman" w:hAnsi="Times New Roman" w:cs="Times New Roman"/>
          <w:sz w:val="28"/>
          <w:szCs w:val="28"/>
        </w:rPr>
        <w:t>а</w:t>
      </w:r>
      <w:r w:rsidRPr="00644122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CC1C2E" w:rsidRPr="00644122">
        <w:rPr>
          <w:rFonts w:ascii="Times New Roman" w:hAnsi="Times New Roman" w:cs="Times New Roman"/>
          <w:sz w:val="28"/>
          <w:szCs w:val="28"/>
        </w:rPr>
        <w:t>п</w:t>
      </w:r>
      <w:r w:rsidRPr="00644122">
        <w:rPr>
          <w:rFonts w:ascii="Times New Roman" w:hAnsi="Times New Roman" w:cs="Times New Roman"/>
          <w:sz w:val="28"/>
          <w:szCs w:val="28"/>
        </w:rPr>
        <w:t>роект</w:t>
      </w:r>
      <w:r w:rsidR="00CC1C2E" w:rsidRPr="00644122">
        <w:rPr>
          <w:rFonts w:ascii="Times New Roman" w:hAnsi="Times New Roman" w:cs="Times New Roman"/>
          <w:sz w:val="28"/>
          <w:szCs w:val="28"/>
        </w:rPr>
        <w:t>а</w:t>
      </w:r>
      <w:r w:rsidRPr="00644122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 </w:t>
      </w:r>
      <w:r w:rsidR="00644122">
        <w:rPr>
          <w:rFonts w:ascii="Times New Roman" w:hAnsi="Times New Roman" w:cs="Times New Roman"/>
          <w:sz w:val="28"/>
          <w:szCs w:val="28"/>
        </w:rPr>
        <w:t xml:space="preserve">от </w:t>
      </w:r>
      <w:r w:rsidR="00D43739">
        <w:rPr>
          <w:rFonts w:ascii="Times New Roman" w:hAnsi="Times New Roman" w:cs="Times New Roman"/>
          <w:sz w:val="28"/>
          <w:szCs w:val="28"/>
        </w:rPr>
        <w:t xml:space="preserve">02.12.2025 № 2632-п/1.3/пр. </w:t>
      </w:r>
      <w:proofErr w:type="gramStart"/>
      <w:r w:rsidR="00D43739" w:rsidRPr="000850CC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городского округа Тольятти от 04.03.2020 № 675-п/1 «Об установлении расходного обязательства по предоставлению ежемесячной доплаты к страховой пенсии лицам, замещавшим должности депутатов, выборных должностных лиц местного самоуправления, осуществлявшим свои полномочия на постоянной основе в органах местного самоуправления городского округа Тольятти, и предоставлению пенсии за выслугу лет лицам, замещавшим должности муниципальной службы в органах местного</w:t>
      </w:r>
      <w:proofErr w:type="gramEnd"/>
      <w:r w:rsidR="00D43739" w:rsidRPr="000850CC">
        <w:rPr>
          <w:rFonts w:ascii="Times New Roman" w:hAnsi="Times New Roman"/>
          <w:sz w:val="28"/>
          <w:szCs w:val="28"/>
        </w:rPr>
        <w:t xml:space="preserve"> самоуправления городского округа Тольятти»</w:t>
      </w:r>
      <w:r w:rsidR="006441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055E" w:rsidRPr="00C0522A" w:rsidRDefault="006B055E" w:rsidP="006B0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Pr="00C0522A">
        <w:rPr>
          <w:rFonts w:ascii="Times New Roman" w:hAnsi="Times New Roman" w:cs="Times New Roman"/>
          <w:sz w:val="28"/>
          <w:szCs w:val="28"/>
        </w:rPr>
        <w:t>:</w:t>
      </w:r>
      <w:r w:rsidR="00C0522A" w:rsidRPr="00C0522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F0B7D" w:rsidRPr="00B323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bezlepkina</w:t>
        </w:r>
        <w:r w:rsidR="005F0B7D" w:rsidRPr="00B3238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F0B7D" w:rsidRPr="00B323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</w:t>
        </w:r>
        <w:r w:rsidR="005F0B7D" w:rsidRPr="00B32389">
          <w:rPr>
            <w:rStyle w:val="a3"/>
            <w:rFonts w:ascii="Times New Roman" w:hAnsi="Times New Roman" w:cs="Times New Roman"/>
            <w:sz w:val="28"/>
            <w:szCs w:val="28"/>
          </w:rPr>
          <w:t>@tgl.ru</w:t>
        </w:r>
      </w:hyperlink>
      <w:r w:rsidR="00C0522A" w:rsidRPr="00C0522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B055E" w:rsidRDefault="006B055E" w:rsidP="006B0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D43739">
        <w:rPr>
          <w:rFonts w:ascii="Times New Roman" w:hAnsi="Times New Roman" w:cs="Times New Roman"/>
          <w:sz w:val="28"/>
          <w:szCs w:val="28"/>
        </w:rPr>
        <w:t>17.12.</w:t>
      </w:r>
      <w:r w:rsidR="00CC1C2E">
        <w:rPr>
          <w:rFonts w:ascii="Times New Roman" w:hAnsi="Times New Roman" w:cs="Times New Roman"/>
          <w:sz w:val="28"/>
          <w:szCs w:val="28"/>
        </w:rPr>
        <w:t>202</w:t>
      </w:r>
      <w:r w:rsidR="0036042A">
        <w:rPr>
          <w:rFonts w:ascii="Times New Roman" w:hAnsi="Times New Roman" w:cs="Times New Roman"/>
          <w:sz w:val="28"/>
          <w:szCs w:val="28"/>
        </w:rPr>
        <w:t>5</w:t>
      </w:r>
      <w:r w:rsidR="00CC1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C1C2E">
        <w:rPr>
          <w:rFonts w:ascii="Times New Roman" w:hAnsi="Times New Roman" w:cs="Times New Roman"/>
          <w:sz w:val="28"/>
          <w:szCs w:val="28"/>
        </w:rPr>
        <w:t xml:space="preserve"> </w:t>
      </w:r>
      <w:r w:rsidR="00D43739">
        <w:rPr>
          <w:rFonts w:ascii="Times New Roman" w:hAnsi="Times New Roman" w:cs="Times New Roman"/>
          <w:sz w:val="28"/>
          <w:szCs w:val="28"/>
        </w:rPr>
        <w:t>21</w:t>
      </w:r>
      <w:r w:rsidR="00CC1C2E">
        <w:rPr>
          <w:rFonts w:ascii="Times New Roman" w:hAnsi="Times New Roman" w:cs="Times New Roman"/>
          <w:sz w:val="28"/>
          <w:szCs w:val="28"/>
        </w:rPr>
        <w:t>.</w:t>
      </w:r>
      <w:r w:rsidR="00D43739">
        <w:rPr>
          <w:rFonts w:ascii="Times New Roman" w:hAnsi="Times New Roman" w:cs="Times New Roman"/>
          <w:sz w:val="28"/>
          <w:szCs w:val="28"/>
        </w:rPr>
        <w:t>12</w:t>
      </w:r>
      <w:r w:rsidR="00CC1C2E">
        <w:rPr>
          <w:rFonts w:ascii="Times New Roman" w:hAnsi="Times New Roman" w:cs="Times New Roman"/>
          <w:sz w:val="28"/>
          <w:szCs w:val="28"/>
        </w:rPr>
        <w:t>.202</w:t>
      </w:r>
      <w:r w:rsidR="0036042A">
        <w:rPr>
          <w:rFonts w:ascii="Times New Roman" w:hAnsi="Times New Roman" w:cs="Times New Roman"/>
          <w:sz w:val="28"/>
          <w:szCs w:val="28"/>
        </w:rPr>
        <w:t>5</w:t>
      </w:r>
      <w:r w:rsidR="00CC1C2E">
        <w:rPr>
          <w:rFonts w:ascii="Times New Roman" w:hAnsi="Times New Roman" w:cs="Times New Roman"/>
          <w:sz w:val="28"/>
          <w:szCs w:val="28"/>
        </w:rPr>
        <w:t>.</w:t>
      </w:r>
    </w:p>
    <w:p w:rsidR="006B055E" w:rsidRDefault="006B055E" w:rsidP="006B0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644122" w:rsidRPr="00644122" w:rsidRDefault="00CC1C2E" w:rsidP="00644122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7BE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городского округа Тольятти </w:t>
      </w:r>
      <w:r w:rsidR="00644122">
        <w:rPr>
          <w:rFonts w:ascii="Times New Roman" w:hAnsi="Times New Roman" w:cs="Times New Roman"/>
          <w:sz w:val="28"/>
          <w:szCs w:val="28"/>
        </w:rPr>
        <w:t xml:space="preserve">от </w:t>
      </w:r>
      <w:r w:rsidR="00D43739">
        <w:rPr>
          <w:rFonts w:ascii="Times New Roman" w:hAnsi="Times New Roman" w:cs="Times New Roman"/>
          <w:sz w:val="28"/>
          <w:szCs w:val="28"/>
        </w:rPr>
        <w:t xml:space="preserve">02.12.2025 № 2632-п/1.3/пр. </w:t>
      </w:r>
      <w:proofErr w:type="gramStart"/>
      <w:r w:rsidR="00D43739" w:rsidRPr="000850CC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городского округа Тольятти от 04.03.2020 № 675-п/1 «Об установлении расходного обязательства по предоставлению ежемесячной доплаты к страховой пенсии лицам, замещавшим должности депутатов, выборных должностных лиц местного самоуправления, осуществлявшим свои полномочия на постоянной основе в органах местного самоуправления городского округа Тольятти, и предоставлению пенсии за выслугу лет лицам, замещавшим должности муниципальной службы в органах местного</w:t>
      </w:r>
      <w:proofErr w:type="gramEnd"/>
      <w:r w:rsidR="00D43739" w:rsidRPr="000850CC">
        <w:rPr>
          <w:rFonts w:ascii="Times New Roman" w:hAnsi="Times New Roman"/>
          <w:sz w:val="28"/>
          <w:szCs w:val="28"/>
        </w:rPr>
        <w:t xml:space="preserve"> самоуправления городского округа Тольятти»</w:t>
      </w:r>
      <w:bookmarkStart w:id="0" w:name="_GoBack"/>
      <w:bookmarkEnd w:id="0"/>
      <w:r w:rsidR="00644122">
        <w:rPr>
          <w:rFonts w:ascii="Times New Roman" w:hAnsi="Times New Roman" w:cs="Times New Roman"/>
          <w:sz w:val="28"/>
          <w:szCs w:val="28"/>
        </w:rPr>
        <w:t>.</w:t>
      </w:r>
    </w:p>
    <w:p w:rsidR="00CC1C2E" w:rsidRDefault="00CC1C2E" w:rsidP="0028344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:rsidR="00CC1C2E" w:rsidRDefault="00CC1C2E" w:rsidP="0028344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6C139A" w:rsidRDefault="006C139A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B7D" w:rsidRDefault="005F0B7D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Главный специалист отдела организационно-нормативного обеспечения работы с персоналом управления муниципальной службы и кадровой политики администрации городского округа Тольятти,</w:t>
      </w:r>
    </w:p>
    <w:p w:rsidR="006C139A" w:rsidRDefault="006C139A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7BE" w:rsidRDefault="005F0B7D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Безлепкина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Вячеславовна, </w:t>
      </w:r>
    </w:p>
    <w:p w:rsidR="00BD4FB7" w:rsidRDefault="005F0B7D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543224.</w:t>
      </w:r>
    </w:p>
    <w:sectPr w:rsidR="00BD4FB7" w:rsidSect="006C139A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676"/>
    <w:multiLevelType w:val="hybridMultilevel"/>
    <w:tmpl w:val="99B41444"/>
    <w:lvl w:ilvl="0" w:tplc="9D6A7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3A"/>
    <w:rsid w:val="00041EB7"/>
    <w:rsid w:val="00075523"/>
    <w:rsid w:val="0011442D"/>
    <w:rsid w:val="0028344B"/>
    <w:rsid w:val="002A7C9B"/>
    <w:rsid w:val="002E3454"/>
    <w:rsid w:val="002E738D"/>
    <w:rsid w:val="0036042A"/>
    <w:rsid w:val="003977C7"/>
    <w:rsid w:val="00445B85"/>
    <w:rsid w:val="00462D9D"/>
    <w:rsid w:val="0049750E"/>
    <w:rsid w:val="004C033B"/>
    <w:rsid w:val="005A16AE"/>
    <w:rsid w:val="005B1BA4"/>
    <w:rsid w:val="005F0B7D"/>
    <w:rsid w:val="0062364B"/>
    <w:rsid w:val="00644122"/>
    <w:rsid w:val="00645963"/>
    <w:rsid w:val="0064699E"/>
    <w:rsid w:val="006B055E"/>
    <w:rsid w:val="006C139A"/>
    <w:rsid w:val="006C1C11"/>
    <w:rsid w:val="006C453A"/>
    <w:rsid w:val="006D1AED"/>
    <w:rsid w:val="007D19AA"/>
    <w:rsid w:val="007D445B"/>
    <w:rsid w:val="007F37BE"/>
    <w:rsid w:val="008F0B2D"/>
    <w:rsid w:val="00945B35"/>
    <w:rsid w:val="009B399D"/>
    <w:rsid w:val="00AF17BE"/>
    <w:rsid w:val="00B1046D"/>
    <w:rsid w:val="00B6621F"/>
    <w:rsid w:val="00BD4FB7"/>
    <w:rsid w:val="00BF3D64"/>
    <w:rsid w:val="00C0522A"/>
    <w:rsid w:val="00C309FA"/>
    <w:rsid w:val="00C622B9"/>
    <w:rsid w:val="00CC1C2E"/>
    <w:rsid w:val="00D43739"/>
    <w:rsid w:val="00E163C9"/>
    <w:rsid w:val="00E8551A"/>
    <w:rsid w:val="00EC64B1"/>
    <w:rsid w:val="00EF4513"/>
    <w:rsid w:val="00F80572"/>
    <w:rsid w:val="00FA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5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052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5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052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zlepkina.ev@tg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31F9C-A38B-4BF4-9A3C-E5A8148B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Безлепкина Елена Вячеславовна</dc:creator>
  <cp:lastModifiedBy>Безлепкина Елена Вячеславовна</cp:lastModifiedBy>
  <cp:revision>3</cp:revision>
  <cp:lastPrinted>2023-06-01T12:20:00Z</cp:lastPrinted>
  <dcterms:created xsi:type="dcterms:W3CDTF">2025-12-16T06:03:00Z</dcterms:created>
  <dcterms:modified xsi:type="dcterms:W3CDTF">2025-12-16T06:06:00Z</dcterms:modified>
</cp:coreProperties>
</file>