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C1A3" w14:textId="77777777" w:rsidR="00436373" w:rsidRPr="005227D8" w:rsidRDefault="00436373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27D8">
        <w:rPr>
          <w:rFonts w:ascii="Times New Roman" w:hAnsi="Times New Roman"/>
          <w:sz w:val="28"/>
          <w:szCs w:val="28"/>
        </w:rPr>
        <w:t>ПОЯСНИТЕЛЬНАЯ ЗАПИСКА</w:t>
      </w:r>
    </w:p>
    <w:p w14:paraId="15EE4184" w14:textId="77777777" w:rsidR="00436373" w:rsidRPr="005227D8" w:rsidRDefault="00436373" w:rsidP="0023476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27D8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083BDF" w:rsidRPr="005227D8">
        <w:rPr>
          <w:rFonts w:ascii="Times New Roman" w:hAnsi="Times New Roman"/>
          <w:sz w:val="28"/>
          <w:szCs w:val="28"/>
        </w:rPr>
        <w:t>администрации</w:t>
      </w:r>
      <w:r w:rsidRPr="005227D8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14:paraId="6584C245" w14:textId="34A4E4DF" w:rsidR="00436373" w:rsidRPr="005227D8" w:rsidRDefault="00A240A6" w:rsidP="0023476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27D8">
        <w:rPr>
          <w:rFonts w:ascii="Times New Roman" w:hAnsi="Times New Roman"/>
          <w:sz w:val="28"/>
          <w:szCs w:val="28"/>
        </w:rPr>
        <w:t xml:space="preserve">О внесении изменений в </w:t>
      </w:r>
      <w:hyperlink r:id="rId5" w:history="1">
        <w:r w:rsidRPr="005227D8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5227D8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от 05.05.2021 № 1753-п/1 "Об утверждении Порядка учета бюджетных обязательств, принятых получателями средств бюджета </w:t>
      </w:r>
      <w:r w:rsidR="005227D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227D8">
        <w:rPr>
          <w:rFonts w:ascii="Times New Roman" w:hAnsi="Times New Roman"/>
          <w:sz w:val="28"/>
          <w:szCs w:val="28"/>
        </w:rPr>
        <w:t>городского округа Тольятти"</w:t>
      </w:r>
    </w:p>
    <w:p w14:paraId="5B51CB05" w14:textId="77777777" w:rsidR="00E82AB5" w:rsidRPr="005227D8" w:rsidRDefault="00E82AB5" w:rsidP="00E82AB5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5911A70" w14:textId="77777777" w:rsidR="00E87375" w:rsidRPr="00087D06" w:rsidRDefault="00E87375" w:rsidP="00077D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D06">
        <w:rPr>
          <w:rFonts w:ascii="Times New Roman" w:hAnsi="Times New Roman"/>
          <w:sz w:val="28"/>
          <w:szCs w:val="28"/>
        </w:rPr>
        <w:t>Действующим з</w:t>
      </w:r>
      <w:r w:rsidR="005227D8" w:rsidRPr="00087D06">
        <w:rPr>
          <w:rFonts w:ascii="Times New Roman" w:hAnsi="Times New Roman"/>
          <w:sz w:val="28"/>
          <w:szCs w:val="28"/>
        </w:rPr>
        <w:t xml:space="preserve">аконодательством РФ </w:t>
      </w:r>
      <w:r w:rsidRPr="00087D06">
        <w:rPr>
          <w:rFonts w:ascii="Times New Roman" w:hAnsi="Times New Roman"/>
          <w:sz w:val="28"/>
          <w:szCs w:val="28"/>
        </w:rPr>
        <w:t>обязательность установления с</w:t>
      </w:r>
      <w:r w:rsidR="005227D8" w:rsidRPr="00087D06">
        <w:rPr>
          <w:rFonts w:ascii="Times New Roman" w:hAnsi="Times New Roman"/>
          <w:sz w:val="28"/>
          <w:szCs w:val="28"/>
        </w:rPr>
        <w:t>рок</w:t>
      </w:r>
      <w:r w:rsidRPr="00087D06">
        <w:rPr>
          <w:rFonts w:ascii="Times New Roman" w:hAnsi="Times New Roman"/>
          <w:sz w:val="28"/>
          <w:szCs w:val="28"/>
        </w:rPr>
        <w:t>ов</w:t>
      </w:r>
      <w:r w:rsidR="005227D8" w:rsidRPr="00087D06">
        <w:rPr>
          <w:rFonts w:ascii="Times New Roman" w:hAnsi="Times New Roman"/>
          <w:sz w:val="28"/>
          <w:szCs w:val="28"/>
        </w:rPr>
        <w:t xml:space="preserve"> постановки на учет бюджетных обязательств, возникших из муниципальных контрактов (договоров, соглашений)</w:t>
      </w:r>
      <w:r w:rsidRPr="00087D06">
        <w:rPr>
          <w:rFonts w:ascii="Times New Roman" w:hAnsi="Times New Roman"/>
          <w:sz w:val="28"/>
          <w:szCs w:val="28"/>
        </w:rPr>
        <w:t xml:space="preserve"> не предусмотрена.</w:t>
      </w:r>
    </w:p>
    <w:p w14:paraId="36999DB8" w14:textId="3D28EDDD" w:rsidR="00E87375" w:rsidRPr="00087D06" w:rsidRDefault="00E87375" w:rsidP="00077D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D06">
        <w:rPr>
          <w:rFonts w:ascii="Times New Roman" w:hAnsi="Times New Roman"/>
          <w:sz w:val="28"/>
          <w:szCs w:val="28"/>
        </w:rPr>
        <w:t xml:space="preserve">Вместе с тем, </w:t>
      </w:r>
      <w:r w:rsidR="006C1291">
        <w:rPr>
          <w:rFonts w:ascii="Times New Roman" w:hAnsi="Times New Roman"/>
          <w:sz w:val="28"/>
          <w:szCs w:val="28"/>
        </w:rPr>
        <w:t>п</w:t>
      </w:r>
      <w:r w:rsidRPr="00087D06">
        <w:rPr>
          <w:rFonts w:ascii="Times New Roman" w:hAnsi="Times New Roman"/>
          <w:sz w:val="28"/>
          <w:szCs w:val="28"/>
        </w:rPr>
        <w:t>орядк</w:t>
      </w:r>
      <w:r w:rsidR="006C1291">
        <w:rPr>
          <w:rFonts w:ascii="Times New Roman" w:hAnsi="Times New Roman"/>
          <w:sz w:val="28"/>
          <w:szCs w:val="28"/>
        </w:rPr>
        <w:t>ами</w:t>
      </w:r>
      <w:r w:rsidRPr="00087D06">
        <w:rPr>
          <w:rFonts w:ascii="Times New Roman" w:hAnsi="Times New Roman"/>
          <w:sz w:val="28"/>
          <w:szCs w:val="28"/>
        </w:rPr>
        <w:t xml:space="preserve"> учета бюджетных обязательств, принятыми на федеральном уровне и на уровне субъекта РФ такие сроки установлены. </w:t>
      </w:r>
    </w:p>
    <w:p w14:paraId="223752B0" w14:textId="39896313" w:rsidR="00077D4B" w:rsidRPr="00087D06" w:rsidRDefault="00E87375" w:rsidP="00077D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D06">
        <w:rPr>
          <w:rFonts w:ascii="Times New Roman" w:hAnsi="Times New Roman"/>
          <w:sz w:val="28"/>
          <w:szCs w:val="28"/>
        </w:rPr>
        <w:t xml:space="preserve">Кроме того, </w:t>
      </w:r>
      <w:r w:rsidR="00556544" w:rsidRPr="00087D06">
        <w:rPr>
          <w:rFonts w:ascii="Times New Roman" w:hAnsi="Times New Roman"/>
          <w:sz w:val="28"/>
          <w:szCs w:val="28"/>
        </w:rPr>
        <w:t>ст. 15.15.7</w:t>
      </w:r>
      <w:r w:rsidR="00274F41" w:rsidRPr="00087D06">
        <w:rPr>
          <w:rFonts w:ascii="Times New Roman" w:hAnsi="Times New Roman"/>
          <w:sz w:val="28"/>
          <w:szCs w:val="28"/>
        </w:rPr>
        <w:t xml:space="preserve"> </w:t>
      </w:r>
      <w:r w:rsidR="00556544" w:rsidRPr="00087D06">
        <w:rPr>
          <w:rFonts w:ascii="Times New Roman" w:hAnsi="Times New Roman"/>
          <w:sz w:val="28"/>
          <w:szCs w:val="28"/>
        </w:rPr>
        <w:t>КоАП</w:t>
      </w:r>
      <w:r w:rsidR="00274F41" w:rsidRPr="00087D06">
        <w:rPr>
          <w:rFonts w:ascii="Times New Roman" w:hAnsi="Times New Roman"/>
          <w:sz w:val="28"/>
          <w:szCs w:val="28"/>
        </w:rPr>
        <w:t xml:space="preserve"> РФ установлена ответственность получателей бюджетных средств за нарушение установленных сроков постановки на учет бюджетных и (или) </w:t>
      </w:r>
      <w:r w:rsidR="00077D4B" w:rsidRPr="00087D06">
        <w:rPr>
          <w:rFonts w:ascii="Times New Roman" w:hAnsi="Times New Roman"/>
          <w:sz w:val="28"/>
          <w:szCs w:val="28"/>
        </w:rPr>
        <w:t>денежных обязательств. Поэтому считаю необходимым установление сроков постановки на учет бюджетных обязательств.</w:t>
      </w:r>
    </w:p>
    <w:p w14:paraId="72A6B865" w14:textId="724C2311" w:rsidR="00087D06" w:rsidRPr="00087D06" w:rsidRDefault="00B954D2" w:rsidP="00087D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D06">
        <w:rPr>
          <w:rFonts w:ascii="Times New Roman" w:hAnsi="Times New Roman"/>
          <w:sz w:val="28"/>
          <w:szCs w:val="28"/>
        </w:rPr>
        <w:t xml:space="preserve">Поскольку данный проект не содержит расходных обязательств муниципального образования и не ведет к изменению доходов бюджета городского округа, направление </w:t>
      </w:r>
      <w:r w:rsidR="006C1291">
        <w:rPr>
          <w:rFonts w:ascii="Times New Roman" w:hAnsi="Times New Roman"/>
          <w:sz w:val="28"/>
          <w:szCs w:val="28"/>
        </w:rPr>
        <w:t xml:space="preserve">его </w:t>
      </w:r>
      <w:r w:rsidRPr="00087D06">
        <w:rPr>
          <w:rFonts w:ascii="Times New Roman" w:hAnsi="Times New Roman"/>
          <w:sz w:val="28"/>
          <w:szCs w:val="28"/>
        </w:rPr>
        <w:t>в КСП для проведения</w:t>
      </w:r>
      <w:r w:rsidR="00087D06" w:rsidRPr="00087D06">
        <w:rPr>
          <w:rFonts w:ascii="Times New Roman" w:hAnsi="Times New Roman"/>
          <w:sz w:val="28"/>
          <w:szCs w:val="28"/>
        </w:rPr>
        <w:t xml:space="preserve"> экспертизы не требуется.</w:t>
      </w:r>
    </w:p>
    <w:p w14:paraId="6EFBB2DA" w14:textId="6A5EB11B" w:rsidR="00077D4B" w:rsidRPr="00087D06" w:rsidRDefault="00B954D2" w:rsidP="00087D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D06">
        <w:rPr>
          <w:rFonts w:ascii="Times New Roman" w:hAnsi="Times New Roman"/>
          <w:sz w:val="28"/>
          <w:szCs w:val="28"/>
        </w:rPr>
        <w:t xml:space="preserve"> </w:t>
      </w:r>
      <w:r w:rsidR="00077D4B" w:rsidRPr="00087D06">
        <w:rPr>
          <w:rFonts w:ascii="Times New Roman" w:hAnsi="Times New Roman"/>
          <w:sz w:val="28"/>
          <w:szCs w:val="28"/>
        </w:rPr>
        <w:t>Издание Проекта не связано с введением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14:paraId="49094164" w14:textId="77777777" w:rsidR="00077D4B" w:rsidRPr="00087D06" w:rsidRDefault="00077D4B" w:rsidP="00077D4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87D06">
        <w:rPr>
          <w:sz w:val="28"/>
          <w:szCs w:val="28"/>
        </w:rPr>
        <w:t>Также данный Проект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242AF287" w14:textId="1B2BBD58" w:rsidR="00077D4B" w:rsidRDefault="00077D4B" w:rsidP="00077D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0B96B5" w14:textId="77777777" w:rsidR="00E402F4" w:rsidRDefault="00E402F4" w:rsidP="00077D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9643DFD" w14:textId="77777777" w:rsidR="00E82AB5" w:rsidRPr="005227D8" w:rsidRDefault="00E82AB5" w:rsidP="00E82A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7D8">
        <w:rPr>
          <w:rFonts w:ascii="Times New Roman" w:hAnsi="Times New Roman"/>
          <w:sz w:val="28"/>
          <w:szCs w:val="28"/>
        </w:rPr>
        <w:t>Руководитель департамента финансов</w:t>
      </w:r>
      <w:r w:rsidRPr="005227D8">
        <w:rPr>
          <w:rFonts w:ascii="Times New Roman" w:hAnsi="Times New Roman"/>
          <w:sz w:val="28"/>
          <w:szCs w:val="28"/>
        </w:rPr>
        <w:tab/>
      </w:r>
      <w:r w:rsidRPr="005227D8">
        <w:rPr>
          <w:rFonts w:ascii="Times New Roman" w:hAnsi="Times New Roman"/>
          <w:sz w:val="28"/>
          <w:szCs w:val="28"/>
        </w:rPr>
        <w:tab/>
      </w:r>
      <w:r w:rsidRPr="005227D8">
        <w:rPr>
          <w:rFonts w:ascii="Times New Roman" w:hAnsi="Times New Roman"/>
          <w:sz w:val="28"/>
          <w:szCs w:val="28"/>
        </w:rPr>
        <w:tab/>
      </w:r>
      <w:r w:rsidRPr="005227D8">
        <w:rPr>
          <w:rFonts w:ascii="Times New Roman" w:hAnsi="Times New Roman"/>
          <w:sz w:val="28"/>
          <w:szCs w:val="28"/>
        </w:rPr>
        <w:tab/>
        <w:t>Л.А. Миронова</w:t>
      </w:r>
    </w:p>
    <w:p w14:paraId="15AB0EFF" w14:textId="77777777" w:rsidR="00E82AB5" w:rsidRPr="005227D8" w:rsidRDefault="00E82AB5" w:rsidP="00E82A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E6AF852" w14:textId="77777777" w:rsidR="00E82AB5" w:rsidRPr="005227D8" w:rsidRDefault="00E82AB5" w:rsidP="00E82A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3414F14" w14:textId="31445B60" w:rsidR="00B03537" w:rsidRPr="005227D8" w:rsidRDefault="00A240A6" w:rsidP="00E82A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7D8">
        <w:rPr>
          <w:rFonts w:ascii="Times New Roman" w:hAnsi="Times New Roman"/>
          <w:sz w:val="28"/>
          <w:szCs w:val="28"/>
        </w:rPr>
        <w:t>Скареднова</w:t>
      </w:r>
      <w:r w:rsidR="00E82AB5" w:rsidRPr="005227D8">
        <w:rPr>
          <w:rFonts w:ascii="Times New Roman" w:hAnsi="Times New Roman"/>
          <w:sz w:val="28"/>
          <w:szCs w:val="28"/>
        </w:rPr>
        <w:t xml:space="preserve"> 544083</w:t>
      </w:r>
    </w:p>
    <w:sectPr w:rsidR="00B03537" w:rsidRPr="005227D8" w:rsidSect="00435636">
      <w:pgSz w:w="12240" w:h="15840"/>
      <w:pgMar w:top="851" w:right="851" w:bottom="28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73"/>
    <w:rsid w:val="00006387"/>
    <w:rsid w:val="00047F76"/>
    <w:rsid w:val="00077D4B"/>
    <w:rsid w:val="00083BDF"/>
    <w:rsid w:val="00087D06"/>
    <w:rsid w:val="0023476D"/>
    <w:rsid w:val="00274F41"/>
    <w:rsid w:val="003140C4"/>
    <w:rsid w:val="003E3453"/>
    <w:rsid w:val="00435636"/>
    <w:rsid w:val="00436373"/>
    <w:rsid w:val="005022B8"/>
    <w:rsid w:val="00504328"/>
    <w:rsid w:val="005227D8"/>
    <w:rsid w:val="00556544"/>
    <w:rsid w:val="00566881"/>
    <w:rsid w:val="0060373C"/>
    <w:rsid w:val="0062001C"/>
    <w:rsid w:val="00644AB7"/>
    <w:rsid w:val="006C1291"/>
    <w:rsid w:val="00703B00"/>
    <w:rsid w:val="00746803"/>
    <w:rsid w:val="007F62BD"/>
    <w:rsid w:val="00962972"/>
    <w:rsid w:val="00972550"/>
    <w:rsid w:val="009B1976"/>
    <w:rsid w:val="009F7888"/>
    <w:rsid w:val="00A240A6"/>
    <w:rsid w:val="00B03537"/>
    <w:rsid w:val="00B0721E"/>
    <w:rsid w:val="00B2201A"/>
    <w:rsid w:val="00B80A27"/>
    <w:rsid w:val="00B954D2"/>
    <w:rsid w:val="00C325C3"/>
    <w:rsid w:val="00D95A6E"/>
    <w:rsid w:val="00E402F4"/>
    <w:rsid w:val="00E70213"/>
    <w:rsid w:val="00E82AB5"/>
    <w:rsid w:val="00E8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2D95"/>
  <w15:docId w15:val="{FE59B2E6-A207-4862-B29C-0F40C709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3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6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363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7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7D8C1028FCB673C211CA51414AF53A94292A1709A3177CEADF1820FD440282DAD4E4B449A9FAAE74094EA2C4ED88FEC3c9N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9D0D6-58B7-41D5-9DC1-C4739C06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Пудовкина Светлана Михайловна</dc:creator>
  <cp:keywords/>
  <dc:description/>
  <cp:lastModifiedBy>Светлана Викторовна Скареднова</cp:lastModifiedBy>
  <cp:revision>2</cp:revision>
  <cp:lastPrinted>2022-10-10T07:20:00Z</cp:lastPrinted>
  <dcterms:created xsi:type="dcterms:W3CDTF">2022-10-18T06:58:00Z</dcterms:created>
  <dcterms:modified xsi:type="dcterms:W3CDTF">2022-10-18T06:58:00Z</dcterms:modified>
</cp:coreProperties>
</file>