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8A7" w:rsidRPr="00FB7BA0" w:rsidRDefault="00C818A7" w:rsidP="002B7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B7BA0">
        <w:rPr>
          <w:rFonts w:ascii="Times New Roman" w:hAnsi="Times New Roman" w:cs="Times New Roman"/>
          <w:bCs/>
          <w:sz w:val="26"/>
          <w:szCs w:val="26"/>
        </w:rPr>
        <w:t>Уведомление</w:t>
      </w:r>
    </w:p>
    <w:p w:rsidR="00C818A7" w:rsidRPr="00FB7BA0" w:rsidRDefault="00C818A7" w:rsidP="002B73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B7BA0">
        <w:rPr>
          <w:rFonts w:ascii="Times New Roman" w:hAnsi="Times New Roman" w:cs="Times New Roman"/>
          <w:bCs/>
          <w:sz w:val="26"/>
          <w:szCs w:val="26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:rsidR="00C3069F" w:rsidRPr="00FB7BA0" w:rsidRDefault="00C3069F" w:rsidP="00C3069F">
      <w:pPr>
        <w:pStyle w:val="a5"/>
        <w:rPr>
          <w:b w:val="0"/>
          <w:sz w:val="26"/>
          <w:szCs w:val="26"/>
        </w:rPr>
      </w:pPr>
      <w:r w:rsidRPr="00FB7BA0">
        <w:rPr>
          <w:b w:val="0"/>
          <w:sz w:val="26"/>
          <w:szCs w:val="26"/>
        </w:rPr>
        <w:t>проекта постановления администрации городского округа Тольятти</w:t>
      </w:r>
    </w:p>
    <w:p w:rsidR="00CA037B" w:rsidRDefault="00CA037B" w:rsidP="00CA037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CA037B">
        <w:rPr>
          <w:rFonts w:ascii="Times New Roman" w:hAnsi="Times New Roman"/>
          <w:sz w:val="26"/>
          <w:szCs w:val="26"/>
        </w:rPr>
        <w:t>О</w:t>
      </w:r>
      <w:r w:rsidRPr="006B4697">
        <w:rPr>
          <w:rFonts w:ascii="Times New Roman" w:hAnsi="Times New Roman"/>
          <w:sz w:val="26"/>
          <w:szCs w:val="26"/>
        </w:rPr>
        <w:t xml:space="preserve"> внесении изменений в </w:t>
      </w:r>
      <w:r>
        <w:rPr>
          <w:rFonts w:ascii="Times New Roman" w:hAnsi="Times New Roman"/>
          <w:sz w:val="26"/>
          <w:szCs w:val="26"/>
        </w:rPr>
        <w:t>п</w:t>
      </w:r>
      <w:r w:rsidRPr="006B4697">
        <w:rPr>
          <w:rFonts w:ascii="Times New Roman" w:hAnsi="Times New Roman"/>
          <w:sz w:val="26"/>
          <w:szCs w:val="26"/>
        </w:rPr>
        <w:t>остановление</w:t>
      </w:r>
      <w:r>
        <w:rPr>
          <w:rFonts w:ascii="Times New Roman" w:hAnsi="Times New Roman"/>
          <w:sz w:val="26"/>
          <w:szCs w:val="26"/>
        </w:rPr>
        <w:t xml:space="preserve"> администрации</w:t>
      </w:r>
      <w:r w:rsidRPr="006B4697">
        <w:rPr>
          <w:rFonts w:ascii="Times New Roman" w:hAnsi="Times New Roman"/>
          <w:sz w:val="26"/>
          <w:szCs w:val="26"/>
        </w:rPr>
        <w:t xml:space="preserve"> </w:t>
      </w:r>
    </w:p>
    <w:p w:rsidR="00CA037B" w:rsidRPr="006B4697" w:rsidRDefault="00CA037B" w:rsidP="00CA037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6"/>
          <w:szCs w:val="26"/>
        </w:rPr>
      </w:pPr>
      <w:r w:rsidRPr="006B4697">
        <w:rPr>
          <w:rFonts w:ascii="Times New Roman" w:hAnsi="Times New Roman"/>
          <w:sz w:val="26"/>
          <w:szCs w:val="26"/>
        </w:rPr>
        <w:t xml:space="preserve">городского округа Тольятти </w:t>
      </w:r>
    </w:p>
    <w:p w:rsidR="00CA037B" w:rsidRDefault="00CA037B" w:rsidP="00CA037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B4697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25</w:t>
      </w:r>
      <w:r w:rsidRPr="006B469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09</w:t>
      </w:r>
      <w:r w:rsidRPr="006B4697">
        <w:rPr>
          <w:rFonts w:ascii="Times New Roman" w:hAnsi="Times New Roman"/>
          <w:sz w:val="26"/>
          <w:szCs w:val="26"/>
        </w:rPr>
        <w:t>.20</w:t>
      </w:r>
      <w:r>
        <w:rPr>
          <w:rFonts w:ascii="Times New Roman" w:hAnsi="Times New Roman"/>
          <w:sz w:val="26"/>
          <w:szCs w:val="26"/>
        </w:rPr>
        <w:t>20</w:t>
      </w:r>
      <w:r w:rsidRPr="006B4697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2901</w:t>
      </w:r>
      <w:r w:rsidRPr="006B4697">
        <w:rPr>
          <w:rFonts w:ascii="Times New Roman" w:hAnsi="Times New Roman"/>
          <w:sz w:val="26"/>
          <w:szCs w:val="26"/>
        </w:rPr>
        <w:t xml:space="preserve">-п/1 </w:t>
      </w:r>
    </w:p>
    <w:p w:rsidR="00CA037B" w:rsidRPr="006B4697" w:rsidRDefault="00CA037B" w:rsidP="00CA037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B4697">
        <w:rPr>
          <w:rFonts w:ascii="Times New Roman" w:hAnsi="Times New Roman"/>
          <w:sz w:val="26"/>
          <w:szCs w:val="26"/>
        </w:rPr>
        <w:t>«Об утверждении муниципальной программы «Создание условий для развития туризма на территории городского округа Тольятти на 20</w:t>
      </w:r>
      <w:r>
        <w:rPr>
          <w:rFonts w:ascii="Times New Roman" w:hAnsi="Times New Roman"/>
          <w:sz w:val="26"/>
          <w:szCs w:val="26"/>
        </w:rPr>
        <w:t>2</w:t>
      </w:r>
      <w:r w:rsidRPr="006B4697">
        <w:rPr>
          <w:rFonts w:ascii="Times New Roman" w:hAnsi="Times New Roman"/>
          <w:sz w:val="26"/>
          <w:szCs w:val="26"/>
        </w:rPr>
        <w:t>1-20</w:t>
      </w:r>
      <w:r>
        <w:rPr>
          <w:rFonts w:ascii="Times New Roman" w:hAnsi="Times New Roman"/>
          <w:sz w:val="26"/>
          <w:szCs w:val="26"/>
        </w:rPr>
        <w:t>3</w:t>
      </w:r>
      <w:r w:rsidRPr="006B4697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 xml:space="preserve"> годы</w:t>
      </w:r>
      <w:r w:rsidRPr="006B4697">
        <w:rPr>
          <w:rFonts w:ascii="Times New Roman" w:hAnsi="Times New Roman"/>
          <w:sz w:val="26"/>
          <w:szCs w:val="26"/>
        </w:rPr>
        <w:t>»</w:t>
      </w:r>
    </w:p>
    <w:p w:rsidR="00CA037B" w:rsidRPr="006B4697" w:rsidRDefault="00CA037B" w:rsidP="00CA037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16"/>
          <w:szCs w:val="16"/>
        </w:rPr>
      </w:pPr>
    </w:p>
    <w:p w:rsidR="007328C2" w:rsidRDefault="007328C2" w:rsidP="007328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7328C2" w:rsidRPr="006B4697" w:rsidRDefault="007328C2" w:rsidP="007328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818A7" w:rsidRPr="007328C2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="00E501BD" w:rsidRPr="007328C2">
        <w:rPr>
          <w:rFonts w:ascii="Times New Roman" w:hAnsi="Times New Roman" w:cs="Times New Roman"/>
          <w:sz w:val="26"/>
          <w:szCs w:val="26"/>
        </w:rPr>
        <w:t>а</w:t>
      </w:r>
      <w:r w:rsidR="00C818A7" w:rsidRPr="007328C2">
        <w:rPr>
          <w:rFonts w:ascii="Times New Roman" w:hAnsi="Times New Roman" w:cs="Times New Roman"/>
          <w:sz w:val="26"/>
          <w:szCs w:val="26"/>
        </w:rPr>
        <w:t xml:space="preserve">дминистрация городского округа Тольятти уведомляет о проведении сбора предложений и замечаний организаций и граждан </w:t>
      </w:r>
      <w:r w:rsidR="003036DB" w:rsidRPr="007328C2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CA037B" w:rsidRPr="007328C2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3036DB" w:rsidRPr="007328C2">
        <w:rPr>
          <w:rFonts w:ascii="Times New Roman" w:hAnsi="Times New Roman" w:cs="Times New Roman"/>
          <w:sz w:val="26"/>
          <w:szCs w:val="26"/>
        </w:rPr>
        <w:t>постановлени</w:t>
      </w:r>
      <w:r w:rsidR="00CA037B" w:rsidRPr="007328C2">
        <w:rPr>
          <w:rFonts w:ascii="Times New Roman" w:hAnsi="Times New Roman" w:cs="Times New Roman"/>
          <w:sz w:val="26"/>
          <w:szCs w:val="26"/>
        </w:rPr>
        <w:t>я</w:t>
      </w:r>
      <w:r w:rsidR="003036DB" w:rsidRPr="007328C2">
        <w:rPr>
          <w:rFonts w:ascii="Times New Roman" w:hAnsi="Times New Roman" w:cs="Times New Roman"/>
          <w:sz w:val="26"/>
          <w:szCs w:val="26"/>
        </w:rPr>
        <w:t xml:space="preserve"> администрации городского округа Тольятти </w:t>
      </w:r>
      <w:r>
        <w:rPr>
          <w:rFonts w:ascii="Times New Roman" w:hAnsi="Times New Roman"/>
          <w:sz w:val="26"/>
          <w:szCs w:val="26"/>
        </w:rPr>
        <w:t>«</w:t>
      </w:r>
      <w:r w:rsidRPr="00CA037B">
        <w:rPr>
          <w:rFonts w:ascii="Times New Roman" w:hAnsi="Times New Roman"/>
          <w:sz w:val="26"/>
          <w:szCs w:val="26"/>
        </w:rPr>
        <w:t>О</w:t>
      </w:r>
      <w:r w:rsidRPr="006B4697">
        <w:rPr>
          <w:rFonts w:ascii="Times New Roman" w:hAnsi="Times New Roman"/>
          <w:sz w:val="26"/>
          <w:szCs w:val="26"/>
        </w:rPr>
        <w:t xml:space="preserve"> внесении изменений в </w:t>
      </w:r>
      <w:r>
        <w:rPr>
          <w:rFonts w:ascii="Times New Roman" w:hAnsi="Times New Roman"/>
          <w:sz w:val="26"/>
          <w:szCs w:val="26"/>
        </w:rPr>
        <w:t>п</w:t>
      </w:r>
      <w:r w:rsidRPr="006B4697">
        <w:rPr>
          <w:rFonts w:ascii="Times New Roman" w:hAnsi="Times New Roman"/>
          <w:sz w:val="26"/>
          <w:szCs w:val="26"/>
        </w:rPr>
        <w:t>остановление</w:t>
      </w:r>
      <w:r>
        <w:rPr>
          <w:rFonts w:ascii="Times New Roman" w:hAnsi="Times New Roman"/>
          <w:sz w:val="26"/>
          <w:szCs w:val="26"/>
        </w:rPr>
        <w:t xml:space="preserve"> администрации</w:t>
      </w:r>
      <w:r w:rsidRPr="006B4697">
        <w:rPr>
          <w:rFonts w:ascii="Times New Roman" w:hAnsi="Times New Roman"/>
          <w:sz w:val="26"/>
          <w:szCs w:val="26"/>
        </w:rPr>
        <w:t xml:space="preserve"> городского округа Тольятти </w:t>
      </w:r>
    </w:p>
    <w:p w:rsidR="007328C2" w:rsidRPr="007328C2" w:rsidRDefault="007328C2" w:rsidP="007328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B4697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25</w:t>
      </w:r>
      <w:r w:rsidRPr="006B469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09</w:t>
      </w:r>
      <w:r w:rsidRPr="006B4697">
        <w:rPr>
          <w:rFonts w:ascii="Times New Roman" w:hAnsi="Times New Roman"/>
          <w:sz w:val="26"/>
          <w:szCs w:val="26"/>
        </w:rPr>
        <w:t>.20</w:t>
      </w:r>
      <w:r>
        <w:rPr>
          <w:rFonts w:ascii="Times New Roman" w:hAnsi="Times New Roman"/>
          <w:sz w:val="26"/>
          <w:szCs w:val="26"/>
        </w:rPr>
        <w:t>20</w:t>
      </w:r>
      <w:r w:rsidRPr="006B4697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2901</w:t>
      </w:r>
      <w:r w:rsidRPr="006B4697">
        <w:rPr>
          <w:rFonts w:ascii="Times New Roman" w:hAnsi="Times New Roman"/>
          <w:sz w:val="26"/>
          <w:szCs w:val="26"/>
        </w:rPr>
        <w:t xml:space="preserve">-п/1 </w:t>
      </w:r>
      <w:r w:rsidRPr="007328C2"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 «Создание условий для развития туризма на территории городского округа Тольятти на 2021-2030 годы»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036DB" w:rsidRPr="00FB7BA0" w:rsidRDefault="003036DB" w:rsidP="003036DB">
      <w:pPr>
        <w:pStyle w:val="a5"/>
        <w:jc w:val="both"/>
        <w:rPr>
          <w:sz w:val="26"/>
          <w:szCs w:val="26"/>
        </w:rPr>
      </w:pPr>
      <w:r w:rsidRPr="00FB7BA0">
        <w:rPr>
          <w:b w:val="0"/>
          <w:sz w:val="26"/>
          <w:szCs w:val="26"/>
        </w:rPr>
        <w:t xml:space="preserve"> </w:t>
      </w:r>
    </w:p>
    <w:p w:rsidR="00C3069F" w:rsidRPr="005C048B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7BA0">
        <w:rPr>
          <w:rFonts w:ascii="Times New Roman" w:hAnsi="Times New Roman" w:cs="Times New Roman"/>
          <w:sz w:val="26"/>
          <w:szCs w:val="26"/>
        </w:rPr>
        <w:t xml:space="preserve">Все заинтересованные лица могут направить свои предложения и замечания на электронную почту: </w:t>
      </w:r>
      <w:r w:rsidR="005C048B" w:rsidRPr="005C048B">
        <w:rPr>
          <w:rFonts w:ascii="Times New Roman" w:hAnsi="Times New Roman" w:cs="Times New Roman"/>
          <w:sz w:val="26"/>
          <w:szCs w:val="26"/>
          <w:lang w:val="en-US"/>
        </w:rPr>
        <w:t>znam</w:t>
      </w:r>
      <w:r w:rsidR="005C048B" w:rsidRPr="005C048B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5C048B" w:rsidRPr="005C048B">
        <w:rPr>
          <w:rFonts w:ascii="Times New Roman" w:hAnsi="Times New Roman" w:cs="Times New Roman"/>
          <w:sz w:val="26"/>
          <w:szCs w:val="26"/>
          <w:lang w:val="en-US"/>
        </w:rPr>
        <w:t>tgl</w:t>
      </w:r>
      <w:proofErr w:type="spellEnd"/>
      <w:r w:rsidR="005C048B" w:rsidRPr="005C048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5C048B" w:rsidRPr="005C048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5C048B" w:rsidRPr="005C048B">
        <w:rPr>
          <w:rFonts w:ascii="Times New Roman" w:hAnsi="Times New Roman" w:cs="Times New Roman"/>
          <w:sz w:val="26"/>
          <w:szCs w:val="26"/>
        </w:rPr>
        <w:tab/>
      </w:r>
      <w:r w:rsidR="005C04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18A7" w:rsidRPr="00FB7BA0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7BA0">
        <w:rPr>
          <w:rFonts w:ascii="Times New Roman" w:hAnsi="Times New Roman" w:cs="Times New Roman"/>
          <w:sz w:val="26"/>
          <w:szCs w:val="26"/>
        </w:rPr>
        <w:t xml:space="preserve">Сроки приема предложений и замечаний: с </w:t>
      </w:r>
      <w:r w:rsidR="005C048B">
        <w:rPr>
          <w:rFonts w:ascii="Times New Roman" w:hAnsi="Times New Roman" w:cs="Times New Roman"/>
          <w:sz w:val="26"/>
          <w:szCs w:val="26"/>
        </w:rPr>
        <w:t>22</w:t>
      </w:r>
      <w:r w:rsidR="007328C2" w:rsidRPr="007328C2">
        <w:rPr>
          <w:rFonts w:ascii="Times New Roman" w:hAnsi="Times New Roman" w:cs="Times New Roman"/>
          <w:sz w:val="26"/>
          <w:szCs w:val="26"/>
        </w:rPr>
        <w:t xml:space="preserve"> </w:t>
      </w:r>
      <w:r w:rsidR="007328C2">
        <w:rPr>
          <w:rFonts w:ascii="Times New Roman" w:hAnsi="Times New Roman" w:cs="Times New Roman"/>
          <w:sz w:val="26"/>
          <w:szCs w:val="26"/>
        </w:rPr>
        <w:t>по</w:t>
      </w:r>
      <w:r w:rsidR="007328C2" w:rsidRPr="007328C2">
        <w:rPr>
          <w:rFonts w:ascii="Times New Roman" w:hAnsi="Times New Roman" w:cs="Times New Roman"/>
          <w:sz w:val="26"/>
          <w:szCs w:val="26"/>
        </w:rPr>
        <w:t xml:space="preserve"> </w:t>
      </w:r>
      <w:r w:rsidR="001A353B">
        <w:rPr>
          <w:rFonts w:ascii="Times New Roman" w:hAnsi="Times New Roman" w:cs="Times New Roman"/>
          <w:sz w:val="26"/>
          <w:szCs w:val="26"/>
        </w:rPr>
        <w:t>28</w:t>
      </w:r>
      <w:r w:rsidR="007328C2" w:rsidRPr="007328C2">
        <w:rPr>
          <w:rFonts w:ascii="Times New Roman" w:hAnsi="Times New Roman" w:cs="Times New Roman"/>
          <w:sz w:val="26"/>
          <w:szCs w:val="26"/>
        </w:rPr>
        <w:t xml:space="preserve"> </w:t>
      </w:r>
      <w:r w:rsidR="005C048B">
        <w:rPr>
          <w:rFonts w:ascii="Times New Roman" w:hAnsi="Times New Roman" w:cs="Times New Roman"/>
          <w:sz w:val="26"/>
          <w:szCs w:val="26"/>
        </w:rPr>
        <w:t>июля</w:t>
      </w:r>
      <w:r w:rsidR="007328C2">
        <w:rPr>
          <w:rFonts w:ascii="Times New Roman" w:hAnsi="Times New Roman" w:cs="Times New Roman"/>
          <w:sz w:val="26"/>
          <w:szCs w:val="26"/>
        </w:rPr>
        <w:t xml:space="preserve"> </w:t>
      </w:r>
      <w:r w:rsidR="00E501BD" w:rsidRPr="00FB7BA0">
        <w:rPr>
          <w:rFonts w:ascii="Times New Roman" w:hAnsi="Times New Roman" w:cs="Times New Roman"/>
          <w:sz w:val="26"/>
          <w:szCs w:val="26"/>
        </w:rPr>
        <w:t>202</w:t>
      </w:r>
      <w:r w:rsidR="005C048B">
        <w:rPr>
          <w:rFonts w:ascii="Times New Roman" w:hAnsi="Times New Roman" w:cs="Times New Roman"/>
          <w:sz w:val="26"/>
          <w:szCs w:val="26"/>
        </w:rPr>
        <w:t>6</w:t>
      </w:r>
      <w:r w:rsidR="00E501BD" w:rsidRPr="00FB7BA0">
        <w:rPr>
          <w:rFonts w:ascii="Times New Roman" w:hAnsi="Times New Roman" w:cs="Times New Roman"/>
          <w:sz w:val="26"/>
          <w:szCs w:val="26"/>
        </w:rPr>
        <w:t xml:space="preserve"> г</w:t>
      </w:r>
      <w:r w:rsidRPr="00FB7BA0">
        <w:rPr>
          <w:rFonts w:ascii="Times New Roman" w:hAnsi="Times New Roman" w:cs="Times New Roman"/>
          <w:sz w:val="26"/>
          <w:szCs w:val="26"/>
        </w:rPr>
        <w:t>.</w:t>
      </w:r>
    </w:p>
    <w:p w:rsidR="006836DA" w:rsidRPr="00FB7BA0" w:rsidRDefault="006836DA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18A7" w:rsidRPr="00FB7BA0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7BA0">
        <w:rPr>
          <w:rFonts w:ascii="Times New Roman" w:hAnsi="Times New Roman" w:cs="Times New Roman"/>
          <w:sz w:val="26"/>
          <w:szCs w:val="26"/>
        </w:rPr>
        <w:t>Приложения:</w:t>
      </w:r>
    </w:p>
    <w:p w:rsidR="007328C2" w:rsidRPr="007328C2" w:rsidRDefault="003036DB" w:rsidP="007328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7328C2">
        <w:rPr>
          <w:rFonts w:ascii="Times New Roman" w:hAnsi="Times New Roman" w:cs="Times New Roman"/>
          <w:sz w:val="26"/>
          <w:szCs w:val="26"/>
        </w:rPr>
        <w:t xml:space="preserve">Проект постановления администрации городского округа Тольятти </w:t>
      </w:r>
      <w:r w:rsidR="007328C2" w:rsidRPr="007328C2">
        <w:rPr>
          <w:rFonts w:ascii="Times New Roman" w:hAnsi="Times New Roman" w:cs="Times New Roman"/>
          <w:sz w:val="26"/>
          <w:szCs w:val="26"/>
        </w:rPr>
        <w:t>«О внесении изменений в постановление администрации городского округа Тольятти от 25.09.2020 № 2901-п/1 «Об утверждении муниципальной программы «Создание условий для развития туризма на территории городского округа Тольятти на 2021-2030 годы»</w:t>
      </w:r>
      <w:r w:rsidR="007328C2">
        <w:rPr>
          <w:rFonts w:ascii="Times New Roman" w:hAnsi="Times New Roman" w:cs="Times New Roman"/>
          <w:sz w:val="26"/>
          <w:szCs w:val="26"/>
        </w:rPr>
        <w:t>.</w:t>
      </w:r>
    </w:p>
    <w:p w:rsidR="00C818A7" w:rsidRPr="007328C2" w:rsidRDefault="00C818A7" w:rsidP="007328C2">
      <w:pPr>
        <w:pStyle w:val="a5"/>
        <w:numPr>
          <w:ilvl w:val="0"/>
          <w:numId w:val="2"/>
        </w:numPr>
        <w:autoSpaceDE w:val="0"/>
        <w:autoSpaceDN w:val="0"/>
        <w:adjustRightInd w:val="0"/>
        <w:jc w:val="both"/>
        <w:rPr>
          <w:b w:val="0"/>
          <w:sz w:val="26"/>
          <w:szCs w:val="26"/>
        </w:rPr>
      </w:pPr>
      <w:r w:rsidRPr="007328C2">
        <w:rPr>
          <w:b w:val="0"/>
          <w:sz w:val="26"/>
          <w:szCs w:val="26"/>
        </w:rPr>
        <w:t xml:space="preserve">Пояснительная записка к проекту постановления </w:t>
      </w:r>
      <w:r w:rsidR="007328C2">
        <w:rPr>
          <w:b w:val="0"/>
          <w:sz w:val="26"/>
          <w:szCs w:val="26"/>
        </w:rPr>
        <w:t>а</w:t>
      </w:r>
      <w:r w:rsidRPr="007328C2">
        <w:rPr>
          <w:b w:val="0"/>
          <w:sz w:val="26"/>
          <w:szCs w:val="26"/>
        </w:rPr>
        <w:t>дминистрации</w:t>
      </w:r>
      <w:r w:rsidR="00B8651B" w:rsidRPr="007328C2">
        <w:rPr>
          <w:b w:val="0"/>
          <w:sz w:val="26"/>
          <w:szCs w:val="26"/>
        </w:rPr>
        <w:t>.</w:t>
      </w:r>
    </w:p>
    <w:p w:rsidR="00C818A7" w:rsidRPr="00FB7BA0" w:rsidRDefault="00C818A7" w:rsidP="007328C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7BA0">
        <w:rPr>
          <w:rFonts w:ascii="Times New Roman" w:hAnsi="Times New Roman" w:cs="Times New Roman"/>
          <w:sz w:val="26"/>
          <w:szCs w:val="26"/>
        </w:rPr>
        <w:t>Форма предложений и замечаний.</w:t>
      </w:r>
    </w:p>
    <w:p w:rsidR="004B67E0" w:rsidRPr="00FB7BA0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7782" w:rsidRPr="00FB7BA0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7BA0">
        <w:rPr>
          <w:rFonts w:ascii="Times New Roman" w:hAnsi="Times New Roman" w:cs="Times New Roman"/>
          <w:sz w:val="26"/>
          <w:szCs w:val="26"/>
        </w:rPr>
        <w:t>ФИО, должность</w:t>
      </w:r>
      <w:r w:rsidR="00F64D71" w:rsidRPr="00FB7BA0">
        <w:rPr>
          <w:rFonts w:ascii="Times New Roman" w:hAnsi="Times New Roman" w:cs="Times New Roman"/>
          <w:sz w:val="26"/>
          <w:szCs w:val="26"/>
        </w:rPr>
        <w:t>:</w:t>
      </w:r>
      <w:r w:rsidR="003036DB" w:rsidRPr="00FB7BA0">
        <w:rPr>
          <w:rFonts w:ascii="Times New Roman" w:hAnsi="Times New Roman" w:cs="Times New Roman"/>
          <w:sz w:val="26"/>
          <w:szCs w:val="26"/>
        </w:rPr>
        <w:t xml:space="preserve"> </w:t>
      </w:r>
      <w:r w:rsidR="007328C2">
        <w:rPr>
          <w:rFonts w:ascii="Times New Roman" w:hAnsi="Times New Roman" w:cs="Times New Roman"/>
          <w:sz w:val="26"/>
          <w:szCs w:val="26"/>
        </w:rPr>
        <w:t>Заволокина Наталья Михайловна</w:t>
      </w:r>
      <w:r w:rsidR="006954F2" w:rsidRPr="00FB7BA0">
        <w:rPr>
          <w:rFonts w:ascii="Times New Roman" w:hAnsi="Times New Roman" w:cs="Times New Roman"/>
          <w:sz w:val="26"/>
          <w:szCs w:val="26"/>
        </w:rPr>
        <w:t xml:space="preserve">, </w:t>
      </w:r>
      <w:r w:rsidR="005C048B">
        <w:rPr>
          <w:rFonts w:ascii="Times New Roman" w:hAnsi="Times New Roman" w:cs="Times New Roman"/>
          <w:sz w:val="26"/>
          <w:szCs w:val="26"/>
        </w:rPr>
        <w:t>главный</w:t>
      </w:r>
      <w:r w:rsidR="001A353B">
        <w:rPr>
          <w:rFonts w:ascii="Times New Roman" w:hAnsi="Times New Roman" w:cs="Times New Roman"/>
          <w:sz w:val="26"/>
          <w:szCs w:val="26"/>
        </w:rPr>
        <w:t xml:space="preserve"> </w:t>
      </w:r>
      <w:r w:rsidR="006836DA" w:rsidRPr="00FB7BA0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FB7BA0" w:rsidRPr="00FB7BA0">
        <w:rPr>
          <w:rFonts w:ascii="Times New Roman" w:hAnsi="Times New Roman" w:cs="Times New Roman"/>
          <w:sz w:val="26"/>
          <w:szCs w:val="26"/>
        </w:rPr>
        <w:t>управлени</w:t>
      </w:r>
      <w:r w:rsidR="007328C2">
        <w:rPr>
          <w:rFonts w:ascii="Times New Roman" w:hAnsi="Times New Roman" w:cs="Times New Roman"/>
          <w:sz w:val="26"/>
          <w:szCs w:val="26"/>
        </w:rPr>
        <w:t>я</w:t>
      </w:r>
      <w:r w:rsidR="005C048B">
        <w:rPr>
          <w:rFonts w:ascii="Times New Roman" w:hAnsi="Times New Roman" w:cs="Times New Roman"/>
          <w:sz w:val="26"/>
          <w:szCs w:val="26"/>
        </w:rPr>
        <w:t xml:space="preserve"> туризма</w:t>
      </w:r>
      <w:bookmarkStart w:id="0" w:name="_GoBack"/>
      <w:bookmarkEnd w:id="0"/>
      <w:r w:rsidR="001A353B">
        <w:rPr>
          <w:rFonts w:ascii="Times New Roman" w:hAnsi="Times New Roman" w:cs="Times New Roman"/>
          <w:sz w:val="26"/>
          <w:szCs w:val="26"/>
        </w:rPr>
        <w:t xml:space="preserve"> </w:t>
      </w:r>
      <w:r w:rsidR="007328C2">
        <w:rPr>
          <w:rFonts w:ascii="Times New Roman" w:hAnsi="Times New Roman" w:cs="Times New Roman"/>
          <w:sz w:val="26"/>
          <w:szCs w:val="26"/>
        </w:rPr>
        <w:t xml:space="preserve"> </w:t>
      </w:r>
      <w:r w:rsidR="00CD6E24" w:rsidRPr="00FB7BA0">
        <w:rPr>
          <w:rFonts w:ascii="Times New Roman" w:hAnsi="Times New Roman" w:cs="Times New Roman"/>
          <w:sz w:val="26"/>
          <w:szCs w:val="26"/>
        </w:rPr>
        <w:t>администрации городского округа Тольятти</w:t>
      </w:r>
    </w:p>
    <w:p w:rsidR="00C818A7" w:rsidRPr="00FB7BA0" w:rsidRDefault="00435125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7BA0">
        <w:rPr>
          <w:rFonts w:ascii="Times New Roman" w:hAnsi="Times New Roman" w:cs="Times New Roman"/>
          <w:sz w:val="26"/>
          <w:szCs w:val="26"/>
        </w:rPr>
        <w:t>т</w:t>
      </w:r>
      <w:r w:rsidR="00C818A7" w:rsidRPr="00FB7BA0">
        <w:rPr>
          <w:rFonts w:ascii="Times New Roman" w:hAnsi="Times New Roman" w:cs="Times New Roman"/>
          <w:sz w:val="26"/>
          <w:szCs w:val="26"/>
        </w:rPr>
        <w:t xml:space="preserve">ел.: </w:t>
      </w:r>
      <w:r w:rsidR="00FF7782" w:rsidRPr="00FB7BA0">
        <w:rPr>
          <w:rFonts w:ascii="Times New Roman" w:hAnsi="Times New Roman" w:cs="Times New Roman"/>
          <w:sz w:val="26"/>
          <w:szCs w:val="26"/>
        </w:rPr>
        <w:t xml:space="preserve">(8482) </w:t>
      </w:r>
      <w:r w:rsidR="006836DA" w:rsidRPr="00FB7BA0">
        <w:rPr>
          <w:rFonts w:ascii="Times New Roman" w:hAnsi="Times New Roman" w:cs="Times New Roman"/>
          <w:sz w:val="26"/>
          <w:szCs w:val="26"/>
        </w:rPr>
        <w:t>54-</w:t>
      </w:r>
      <w:r w:rsidR="007328C2">
        <w:rPr>
          <w:rFonts w:ascii="Times New Roman" w:hAnsi="Times New Roman" w:cs="Times New Roman"/>
          <w:sz w:val="26"/>
          <w:szCs w:val="26"/>
        </w:rPr>
        <w:t>3</w:t>
      </w:r>
      <w:r w:rsidR="001A353B">
        <w:rPr>
          <w:rFonts w:ascii="Times New Roman" w:hAnsi="Times New Roman" w:cs="Times New Roman"/>
          <w:sz w:val="26"/>
          <w:szCs w:val="26"/>
        </w:rPr>
        <w:t>3</w:t>
      </w:r>
      <w:r w:rsidR="00F86EB9" w:rsidRPr="00FB7BA0">
        <w:rPr>
          <w:rFonts w:ascii="Times New Roman" w:hAnsi="Times New Roman" w:cs="Times New Roman"/>
          <w:sz w:val="26"/>
          <w:szCs w:val="26"/>
        </w:rPr>
        <w:t>-</w:t>
      </w:r>
      <w:r w:rsidR="001A353B">
        <w:rPr>
          <w:rFonts w:ascii="Times New Roman" w:hAnsi="Times New Roman" w:cs="Times New Roman"/>
          <w:sz w:val="26"/>
          <w:szCs w:val="26"/>
        </w:rPr>
        <w:t>18</w:t>
      </w:r>
      <w:r w:rsidR="006836DA" w:rsidRPr="00FB7BA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6836DA" w:rsidRPr="00FB7BA0">
        <w:rPr>
          <w:rFonts w:ascii="Times New Roman" w:hAnsi="Times New Roman" w:cs="Times New Roman"/>
          <w:sz w:val="26"/>
          <w:szCs w:val="26"/>
        </w:rPr>
        <w:t>внутр</w:t>
      </w:r>
      <w:proofErr w:type="spellEnd"/>
      <w:r w:rsidR="006836DA" w:rsidRPr="00FB7BA0">
        <w:rPr>
          <w:rFonts w:ascii="Times New Roman" w:hAnsi="Times New Roman" w:cs="Times New Roman"/>
          <w:sz w:val="26"/>
          <w:szCs w:val="26"/>
        </w:rPr>
        <w:t xml:space="preserve">. </w:t>
      </w:r>
      <w:r w:rsidR="007328C2">
        <w:rPr>
          <w:rFonts w:ascii="Times New Roman" w:hAnsi="Times New Roman" w:cs="Times New Roman"/>
          <w:sz w:val="26"/>
          <w:szCs w:val="26"/>
        </w:rPr>
        <w:t>3</w:t>
      </w:r>
      <w:r w:rsidR="001A353B">
        <w:rPr>
          <w:rFonts w:ascii="Times New Roman" w:hAnsi="Times New Roman" w:cs="Times New Roman"/>
          <w:sz w:val="26"/>
          <w:szCs w:val="26"/>
        </w:rPr>
        <w:t>318</w:t>
      </w:r>
      <w:r w:rsidR="006836DA" w:rsidRPr="00FB7BA0">
        <w:rPr>
          <w:rFonts w:ascii="Times New Roman" w:hAnsi="Times New Roman" w:cs="Times New Roman"/>
          <w:sz w:val="26"/>
          <w:szCs w:val="26"/>
        </w:rPr>
        <w:t>)</w:t>
      </w:r>
    </w:p>
    <w:p w:rsidR="00FF7782" w:rsidRPr="00FB7BA0" w:rsidRDefault="00FF7782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F7782" w:rsidRPr="00FB7BA0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E0286"/>
    <w:multiLevelType w:val="hybridMultilevel"/>
    <w:tmpl w:val="D140FBA0"/>
    <w:lvl w:ilvl="0" w:tplc="C5EA48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77"/>
    <w:rsid w:val="00007DD4"/>
    <w:rsid w:val="000503EB"/>
    <w:rsid w:val="000B5761"/>
    <w:rsid w:val="001A353B"/>
    <w:rsid w:val="002B7373"/>
    <w:rsid w:val="002E0518"/>
    <w:rsid w:val="003036DB"/>
    <w:rsid w:val="003C12FB"/>
    <w:rsid w:val="003E36B6"/>
    <w:rsid w:val="003E3809"/>
    <w:rsid w:val="00424F18"/>
    <w:rsid w:val="004267A6"/>
    <w:rsid w:val="00435125"/>
    <w:rsid w:val="00460CC5"/>
    <w:rsid w:val="004B67E0"/>
    <w:rsid w:val="004F4AF4"/>
    <w:rsid w:val="005142AF"/>
    <w:rsid w:val="0052027C"/>
    <w:rsid w:val="00522BEA"/>
    <w:rsid w:val="005A5A72"/>
    <w:rsid w:val="005C048B"/>
    <w:rsid w:val="005E71CA"/>
    <w:rsid w:val="00601274"/>
    <w:rsid w:val="006836DA"/>
    <w:rsid w:val="006954F2"/>
    <w:rsid w:val="00717032"/>
    <w:rsid w:val="007328C2"/>
    <w:rsid w:val="00783443"/>
    <w:rsid w:val="007A5542"/>
    <w:rsid w:val="0087207F"/>
    <w:rsid w:val="008914E9"/>
    <w:rsid w:val="008C3571"/>
    <w:rsid w:val="00993C6A"/>
    <w:rsid w:val="009A1A08"/>
    <w:rsid w:val="009F589E"/>
    <w:rsid w:val="00A30FAA"/>
    <w:rsid w:val="00A54ED9"/>
    <w:rsid w:val="00B5793A"/>
    <w:rsid w:val="00B74EB9"/>
    <w:rsid w:val="00B8651B"/>
    <w:rsid w:val="00C3069F"/>
    <w:rsid w:val="00C818A7"/>
    <w:rsid w:val="00CA037B"/>
    <w:rsid w:val="00CA7077"/>
    <w:rsid w:val="00CC23C5"/>
    <w:rsid w:val="00CD6E24"/>
    <w:rsid w:val="00D02521"/>
    <w:rsid w:val="00DE7933"/>
    <w:rsid w:val="00E501BD"/>
    <w:rsid w:val="00E67569"/>
    <w:rsid w:val="00EC412D"/>
    <w:rsid w:val="00EF4705"/>
    <w:rsid w:val="00F42342"/>
    <w:rsid w:val="00F54908"/>
    <w:rsid w:val="00F64D71"/>
    <w:rsid w:val="00F76EB6"/>
    <w:rsid w:val="00F86EB9"/>
    <w:rsid w:val="00FB4F18"/>
    <w:rsid w:val="00FB5AD0"/>
    <w:rsid w:val="00FB7BA0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40C0"/>
  <w15:docId w15:val="{E0F3875A-3AE8-4295-BD3B-DD4AD891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7782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99"/>
    <w:rsid w:val="002B73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2B7373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Заволокина Наталья Михайловна</cp:lastModifiedBy>
  <cp:revision>2</cp:revision>
  <dcterms:created xsi:type="dcterms:W3CDTF">2026-07-21T12:24:00Z</dcterms:created>
  <dcterms:modified xsi:type="dcterms:W3CDTF">2026-07-21T12:24:00Z</dcterms:modified>
</cp:coreProperties>
</file>