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7253F15B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городского округа Тольятти от 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30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.10.202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5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 № 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2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1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35</w:t>
      </w: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128AAA21" w:rsidR="00B26360" w:rsidRPr="00DC3C01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городского округа 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>Тольятти на 202</w:t>
      </w:r>
      <w:r w:rsidR="00285F2D" w:rsidRPr="00DC3C01">
        <w:rPr>
          <w:rFonts w:ascii="Times New Roman" w:hAnsi="Times New Roman" w:cs="Times New Roman"/>
          <w:bCs/>
          <w:sz w:val="26"/>
          <w:szCs w:val="26"/>
          <w:u w:val="single"/>
        </w:rPr>
        <w:t>6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>-20</w:t>
      </w:r>
      <w:r w:rsidR="00285F2D" w:rsidRPr="00DC3C01">
        <w:rPr>
          <w:rFonts w:ascii="Times New Roman" w:hAnsi="Times New Roman" w:cs="Times New Roman"/>
          <w:bCs/>
          <w:sz w:val="26"/>
          <w:szCs w:val="26"/>
          <w:u w:val="single"/>
        </w:rPr>
        <w:t>30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г</w:t>
      </w:r>
      <w:r w:rsidR="00032C0F">
        <w:rPr>
          <w:rFonts w:ascii="Times New Roman" w:hAnsi="Times New Roman" w:cs="Times New Roman"/>
          <w:bCs/>
          <w:sz w:val="26"/>
          <w:szCs w:val="26"/>
          <w:u w:val="single"/>
        </w:rPr>
        <w:t>оды</w:t>
      </w:r>
      <w:r w:rsidRPr="00DC3C01">
        <w:rPr>
          <w:rFonts w:ascii="Times New Roman" w:hAnsi="Times New Roman" w:cs="Times New Roman"/>
          <w:bCs/>
          <w:sz w:val="26"/>
          <w:szCs w:val="26"/>
          <w:u w:val="single"/>
        </w:rPr>
        <w:t>»</w:t>
      </w:r>
      <w:r w:rsidR="00B26360" w:rsidRPr="00DC3C01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Pr="00DC3C01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C3C01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460DFD07" w:rsidR="00551E8D" w:rsidRPr="00DC3C01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DC3C01">
        <w:rPr>
          <w:rFonts w:ascii="Times New Roman" w:hAnsi="Times New Roman" w:cs="Times New Roman"/>
          <w:sz w:val="26"/>
          <w:szCs w:val="26"/>
        </w:rPr>
        <w:t>а</w:t>
      </w:r>
      <w:r w:rsidRPr="00DC3C01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DC3C01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 проекта постановления администрации городского округа Тольятти «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городского округа Тольятти от </w:t>
      </w:r>
      <w:r w:rsidR="00032C0F">
        <w:rPr>
          <w:rFonts w:ascii="Times New Roman" w:hAnsi="Times New Roman" w:cs="Times New Roman"/>
          <w:bCs/>
          <w:sz w:val="26"/>
          <w:szCs w:val="26"/>
        </w:rPr>
        <w:t>30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.10.202</w:t>
      </w:r>
      <w:r w:rsidR="00032C0F">
        <w:rPr>
          <w:rFonts w:ascii="Times New Roman" w:hAnsi="Times New Roman" w:cs="Times New Roman"/>
          <w:bCs/>
          <w:sz w:val="26"/>
          <w:szCs w:val="26"/>
        </w:rPr>
        <w:t>5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032C0F">
        <w:rPr>
          <w:rFonts w:ascii="Times New Roman" w:hAnsi="Times New Roman" w:cs="Times New Roman"/>
          <w:bCs/>
          <w:sz w:val="26"/>
          <w:szCs w:val="26"/>
        </w:rPr>
        <w:t>2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1</w:t>
      </w:r>
      <w:r w:rsidR="00032C0F">
        <w:rPr>
          <w:rFonts w:ascii="Times New Roman" w:hAnsi="Times New Roman" w:cs="Times New Roman"/>
          <w:bCs/>
          <w:sz w:val="26"/>
          <w:szCs w:val="26"/>
        </w:rPr>
        <w:t>35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-п/1 «Об утверждении муниципальной программы «Развитие транспортной системы и дорожного хозяйства городского округа Тольятти на 202</w:t>
      </w:r>
      <w:r w:rsidR="007766D8" w:rsidRPr="00DC3C01">
        <w:rPr>
          <w:rFonts w:ascii="Times New Roman" w:hAnsi="Times New Roman" w:cs="Times New Roman"/>
          <w:bCs/>
          <w:sz w:val="26"/>
          <w:szCs w:val="26"/>
        </w:rPr>
        <w:t>6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-20</w:t>
      </w:r>
      <w:r w:rsidR="007766D8" w:rsidRPr="00DC3C01">
        <w:rPr>
          <w:rFonts w:ascii="Times New Roman" w:hAnsi="Times New Roman" w:cs="Times New Roman"/>
          <w:bCs/>
          <w:sz w:val="26"/>
          <w:szCs w:val="26"/>
        </w:rPr>
        <w:t>30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 xml:space="preserve"> г</w:t>
      </w:r>
      <w:r w:rsidR="00032C0F">
        <w:rPr>
          <w:rFonts w:ascii="Times New Roman" w:hAnsi="Times New Roman" w:cs="Times New Roman"/>
          <w:bCs/>
          <w:sz w:val="26"/>
          <w:szCs w:val="26"/>
        </w:rPr>
        <w:t>оды</w:t>
      </w:r>
      <w:r w:rsidR="00434BDE" w:rsidRPr="00DC3C01">
        <w:rPr>
          <w:rFonts w:ascii="Times New Roman" w:hAnsi="Times New Roman" w:cs="Times New Roman"/>
          <w:bCs/>
          <w:sz w:val="26"/>
          <w:szCs w:val="26"/>
        </w:rPr>
        <w:t>»»</w:t>
      </w:r>
      <w:r w:rsidR="00551E8D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Pr="00DC3C01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Pr="00DC3C0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DC3C0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14C505C4" w:rsidR="00B26360" w:rsidRPr="00DC3C01" w:rsidRDefault="005C0F5E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5" w:history="1">
        <w:r w:rsidR="007766D8" w:rsidRPr="00DC3C01">
          <w:rPr>
            <w:rStyle w:val="a4"/>
            <w:rFonts w:ascii="Times New Roman" w:hAnsi="Times New Roman" w:cs="Times New Roman"/>
            <w:sz w:val="26"/>
            <w:szCs w:val="26"/>
          </w:rPr>
          <w:t>timofeev.ga</w:t>
        </w:r>
        <w:r w:rsidR="00C221FB" w:rsidRPr="00DC3C01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3D9404CD" w14:textId="77777777" w:rsidR="00C221FB" w:rsidRPr="00DC3C01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DC3C0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3AB26AF2" w:rsidR="00C818A7" w:rsidRPr="005C0F5E" w:rsidRDefault="005C0F5E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C0F5E">
        <w:rPr>
          <w:rFonts w:ascii="Times New Roman" w:hAnsi="Times New Roman" w:cs="Times New Roman"/>
          <w:sz w:val="26"/>
          <w:szCs w:val="26"/>
          <w:u w:val="single"/>
        </w:rPr>
        <w:t>С 01</w:t>
      </w:r>
      <w:r w:rsidR="006B0593" w:rsidRPr="005C0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F5E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334534" w:rsidRPr="005C0F5E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237EF0" w:rsidRPr="005C0F5E">
        <w:rPr>
          <w:rFonts w:ascii="Times New Roman" w:hAnsi="Times New Roman" w:cs="Times New Roman"/>
          <w:sz w:val="26"/>
          <w:szCs w:val="26"/>
          <w:u w:val="single"/>
        </w:rPr>
        <w:t>26</w:t>
      </w:r>
      <w:r w:rsidR="00B26360" w:rsidRPr="005C0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5C0F5E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0D5D94" w:rsidRPr="005C0F5E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63DEA" w:rsidRPr="005C0F5E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5C0F5E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390706" w:rsidRPr="005C0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C6684" w:rsidRPr="005C0F5E">
        <w:rPr>
          <w:rFonts w:ascii="Times New Roman" w:hAnsi="Times New Roman" w:cs="Times New Roman"/>
          <w:sz w:val="26"/>
          <w:szCs w:val="26"/>
          <w:u w:val="single"/>
        </w:rPr>
        <w:t>мая</w:t>
      </w:r>
      <w:r w:rsidR="005E18D2" w:rsidRPr="005C0F5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5C0F5E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FF5D02" w:rsidRPr="005C0F5E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5C0F5E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5C0F5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DC3C01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507AA03" w14:textId="77777777" w:rsidR="00C818A7" w:rsidRPr="00DC3C01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DC3C01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 w:rsidRPr="00DC3C01">
        <w:rPr>
          <w:rFonts w:ascii="Times New Roman" w:hAnsi="Times New Roman" w:cs="Times New Roman"/>
          <w:sz w:val="26"/>
          <w:szCs w:val="26"/>
        </w:rPr>
        <w:t>.</w:t>
      </w:r>
      <w:r w:rsidRPr="00DC3C01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Pr="00DC3C01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 w:rsidRPr="00DC3C01">
        <w:rPr>
          <w:rFonts w:ascii="Times New Roman" w:hAnsi="Times New Roman" w:cs="Times New Roman"/>
          <w:sz w:val="26"/>
          <w:szCs w:val="26"/>
        </w:rPr>
        <w:t>а</w:t>
      </w:r>
      <w:r w:rsidRPr="00DC3C01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Pr="00DC3C01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DC3C01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DC3C01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39550661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3C01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DC3C01">
        <w:rPr>
          <w:rFonts w:ascii="Times New Roman" w:hAnsi="Times New Roman" w:cs="Times New Roman"/>
          <w:sz w:val="26"/>
          <w:szCs w:val="26"/>
        </w:rPr>
        <w:t xml:space="preserve">: </w:t>
      </w:r>
      <w:r w:rsidR="0069466A" w:rsidRPr="00DC3C01">
        <w:rPr>
          <w:rFonts w:ascii="Times New Roman" w:hAnsi="Times New Roman" w:cs="Times New Roman"/>
          <w:sz w:val="26"/>
          <w:szCs w:val="26"/>
        </w:rPr>
        <w:t>Тимофеев Георгий Аркадьевич</w:t>
      </w:r>
      <w:r w:rsidR="00B26360" w:rsidRPr="00DC3C01">
        <w:rPr>
          <w:rFonts w:ascii="Times New Roman" w:hAnsi="Times New Roman" w:cs="Times New Roman"/>
          <w:sz w:val="26"/>
          <w:szCs w:val="26"/>
        </w:rPr>
        <w:t xml:space="preserve">, </w:t>
      </w:r>
      <w:r w:rsidR="00C221FB" w:rsidRPr="00DC3C01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 w:rsidRPr="00DC3C01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DC3C01">
        <w:rPr>
          <w:rFonts w:ascii="Times New Roman" w:hAnsi="Times New Roman" w:cs="Times New Roman"/>
          <w:sz w:val="26"/>
          <w:szCs w:val="26"/>
        </w:rPr>
        <w:t>хозяйства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DC3C01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 w:rsidRPr="00DC3C01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 w:rsidRPr="00DC3C01">
        <w:rPr>
          <w:rFonts w:ascii="Times New Roman" w:hAnsi="Times New Roman" w:cs="Times New Roman"/>
          <w:sz w:val="26"/>
          <w:szCs w:val="26"/>
        </w:rPr>
        <w:t>,</w:t>
      </w:r>
      <w:r w:rsidR="00B64C4B" w:rsidRPr="00DC3C01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DC3C01">
        <w:rPr>
          <w:rFonts w:ascii="Times New Roman" w:hAnsi="Times New Roman" w:cs="Times New Roman"/>
          <w:sz w:val="26"/>
          <w:szCs w:val="26"/>
        </w:rPr>
        <w:t>т</w:t>
      </w:r>
      <w:r w:rsidRPr="00DC3C01">
        <w:rPr>
          <w:rFonts w:ascii="Times New Roman" w:hAnsi="Times New Roman" w:cs="Times New Roman"/>
          <w:sz w:val="26"/>
          <w:szCs w:val="26"/>
        </w:rPr>
        <w:t>ел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DC3C01">
        <w:rPr>
          <w:rFonts w:ascii="Times New Roman" w:hAnsi="Times New Roman" w:cs="Times New Roman"/>
          <w:sz w:val="26"/>
          <w:szCs w:val="26"/>
        </w:rPr>
        <w:t>54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</w:t>
      </w:r>
      <w:r w:rsidR="00033748" w:rsidRPr="00DC3C01">
        <w:rPr>
          <w:rFonts w:ascii="Times New Roman" w:hAnsi="Times New Roman" w:cs="Times New Roman"/>
          <w:sz w:val="26"/>
          <w:szCs w:val="26"/>
        </w:rPr>
        <w:t>44 33</w:t>
      </w:r>
      <w:r w:rsidR="00551E8D" w:rsidRPr="00DC3C01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 w:rsidRPr="00DC3C01">
        <w:rPr>
          <w:rFonts w:ascii="Times New Roman" w:hAnsi="Times New Roman" w:cs="Times New Roman"/>
          <w:sz w:val="26"/>
          <w:szCs w:val="26"/>
        </w:rPr>
        <w:t>4</w:t>
      </w:r>
      <w:r w:rsidR="00C34025" w:rsidRPr="00DC3C01">
        <w:rPr>
          <w:rFonts w:ascii="Times New Roman" w:hAnsi="Times New Roman" w:cs="Times New Roman"/>
          <w:sz w:val="26"/>
          <w:szCs w:val="26"/>
        </w:rPr>
        <w:t>997</w:t>
      </w:r>
      <w:r w:rsidR="00551E8D" w:rsidRPr="00DC3C01">
        <w:rPr>
          <w:rFonts w:ascii="Times New Roman" w:hAnsi="Times New Roman" w:cs="Times New Roman"/>
          <w:sz w:val="26"/>
          <w:szCs w:val="26"/>
        </w:rPr>
        <w:t>)</w:t>
      </w:r>
      <w:r w:rsidR="00B64C4B" w:rsidRPr="00DC3C01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2C0F"/>
    <w:rsid w:val="00033748"/>
    <w:rsid w:val="000703EC"/>
    <w:rsid w:val="000B5761"/>
    <w:rsid w:val="000D5D94"/>
    <w:rsid w:val="001067A6"/>
    <w:rsid w:val="00114DC2"/>
    <w:rsid w:val="0018530B"/>
    <w:rsid w:val="00205AE7"/>
    <w:rsid w:val="00207D89"/>
    <w:rsid w:val="00237EF0"/>
    <w:rsid w:val="00285F2D"/>
    <w:rsid w:val="002A3B17"/>
    <w:rsid w:val="002C43B5"/>
    <w:rsid w:val="002D008B"/>
    <w:rsid w:val="002D0EEE"/>
    <w:rsid w:val="002E0518"/>
    <w:rsid w:val="00334534"/>
    <w:rsid w:val="00343F3D"/>
    <w:rsid w:val="00371654"/>
    <w:rsid w:val="00390706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C0F5E"/>
    <w:rsid w:val="005E18D2"/>
    <w:rsid w:val="005E71CA"/>
    <w:rsid w:val="00601274"/>
    <w:rsid w:val="006718A3"/>
    <w:rsid w:val="006836DA"/>
    <w:rsid w:val="0069466A"/>
    <w:rsid w:val="006954F2"/>
    <w:rsid w:val="006B0593"/>
    <w:rsid w:val="006D734A"/>
    <w:rsid w:val="006F21A7"/>
    <w:rsid w:val="00717032"/>
    <w:rsid w:val="007766D8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BE65E3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DC3C01"/>
    <w:rsid w:val="00DC6684"/>
    <w:rsid w:val="00E03497"/>
    <w:rsid w:val="00E37CB0"/>
    <w:rsid w:val="00E501BD"/>
    <w:rsid w:val="00E63DEA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E17D0"/>
    <w:rsid w:val="00FF5D0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7678F2A7-3922-441F-9C5F-261F31D4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kina.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Тимофеев Георгий Аркадьевич</cp:lastModifiedBy>
  <cp:revision>50</cp:revision>
  <cp:lastPrinted>2025-12-19T05:31:00Z</cp:lastPrinted>
  <dcterms:created xsi:type="dcterms:W3CDTF">2021-07-22T07:39:00Z</dcterms:created>
  <dcterms:modified xsi:type="dcterms:W3CDTF">2026-04-30T06:28:00Z</dcterms:modified>
</cp:coreProperties>
</file>