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B5CD32" w14:textId="77777777" w:rsidR="00DA1455" w:rsidRPr="00DA1455" w:rsidRDefault="00DA1455" w:rsidP="00DA14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Pr="00DA1455">
        <w:rPr>
          <w:rFonts w:ascii="Times New Roman" w:hAnsi="Times New Roman" w:cs="Times New Roman"/>
          <w:bCs/>
          <w:sz w:val="26"/>
          <w:szCs w:val="26"/>
          <w:u w:val="single"/>
        </w:rPr>
        <w:t>Об утверждении</w:t>
      </w:r>
    </w:p>
    <w:p w14:paraId="77589E82" w14:textId="77777777" w:rsidR="000303D6" w:rsidRDefault="00DA1455" w:rsidP="00DA14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DA1455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муниципальной программы </w:t>
      </w:r>
    </w:p>
    <w:p w14:paraId="498EEB0F" w14:textId="1DC5D405" w:rsidR="00DA1455" w:rsidRDefault="00DA1455" w:rsidP="00DA14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DA1455">
        <w:rPr>
          <w:rFonts w:ascii="Times New Roman" w:hAnsi="Times New Roman" w:cs="Times New Roman"/>
          <w:bCs/>
          <w:sz w:val="26"/>
          <w:szCs w:val="26"/>
          <w:u w:val="single"/>
        </w:rPr>
        <w:t xml:space="preserve">«Безопасность дорожного движения в городском округе Тольятти </w:t>
      </w:r>
    </w:p>
    <w:p w14:paraId="3BB97517" w14:textId="0ADC82EE" w:rsidR="00B26360" w:rsidRPr="00B26360" w:rsidRDefault="00DA1455" w:rsidP="00DA14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DA1455">
        <w:rPr>
          <w:rFonts w:ascii="Times New Roman" w:hAnsi="Times New Roman" w:cs="Times New Roman"/>
          <w:bCs/>
          <w:sz w:val="26"/>
          <w:szCs w:val="26"/>
          <w:u w:val="single"/>
        </w:rPr>
        <w:t>на 2026 - 2030 годы»</w:t>
      </w:r>
    </w:p>
    <w:p w14:paraId="61996738" w14:textId="77777777" w:rsidR="00551E8D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1CA88329" w:rsidR="00551E8D" w:rsidRPr="00434BDE" w:rsidRDefault="00C818A7" w:rsidP="00DA1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«Об утверждении муниципальной программы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</w:t>
      </w:r>
      <w:r w:rsidR="00DA1455" w:rsidRPr="00DA1455">
        <w:rPr>
          <w:rFonts w:ascii="Times New Roman" w:hAnsi="Times New Roman" w:cs="Times New Roman"/>
          <w:bCs/>
          <w:sz w:val="26"/>
          <w:szCs w:val="26"/>
        </w:rPr>
        <w:t>Безопасность дорожного движен</w:t>
      </w:r>
      <w:r w:rsidR="00DA1455">
        <w:rPr>
          <w:rFonts w:ascii="Times New Roman" w:hAnsi="Times New Roman" w:cs="Times New Roman"/>
          <w:bCs/>
          <w:sz w:val="26"/>
          <w:szCs w:val="26"/>
        </w:rPr>
        <w:t xml:space="preserve">ия в городском округе Тольятти </w:t>
      </w:r>
      <w:r w:rsidR="00DA1455" w:rsidRPr="00DA1455">
        <w:rPr>
          <w:rFonts w:ascii="Times New Roman" w:hAnsi="Times New Roman" w:cs="Times New Roman"/>
          <w:bCs/>
          <w:sz w:val="26"/>
          <w:szCs w:val="26"/>
        </w:rPr>
        <w:t>на 2026 - 2030 годы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01CDCF2E" w:rsidR="00B26360" w:rsidRDefault="00DE5DB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6" w:history="1">
        <w:r w:rsidR="00C221FB" w:rsidRPr="00880EE3">
          <w:rPr>
            <w:rStyle w:val="a4"/>
            <w:rFonts w:ascii="Times New Roman" w:hAnsi="Times New Roman" w:cs="Times New Roman"/>
            <w:sz w:val="26"/>
            <w:szCs w:val="26"/>
          </w:rPr>
          <w:t>utkina.nu@tgl.ru</w:t>
        </w:r>
      </w:hyperlink>
    </w:p>
    <w:p w14:paraId="3D9404CD" w14:textId="77777777" w:rsidR="00C221FB" w:rsidRP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032A3F0A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460F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DA1455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A1455">
        <w:rPr>
          <w:rFonts w:ascii="Times New Roman" w:hAnsi="Times New Roman" w:cs="Times New Roman"/>
          <w:sz w:val="26"/>
          <w:szCs w:val="26"/>
          <w:u w:val="single"/>
        </w:rPr>
        <w:t>окт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4534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B26360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DA1455">
        <w:rPr>
          <w:rFonts w:ascii="Times New Roman" w:hAnsi="Times New Roman" w:cs="Times New Roman"/>
          <w:sz w:val="26"/>
          <w:szCs w:val="26"/>
          <w:u w:val="single"/>
        </w:rPr>
        <w:t>15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A1455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5E18D2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F0460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DE5DB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71AAA194" w14:textId="78B47BC2" w:rsidR="00DE5DB0" w:rsidRPr="00B26360" w:rsidRDefault="00DE5DB0" w:rsidP="00DE5DB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 w:rsidRPr="00DE5DB0">
        <w:rPr>
          <w:rFonts w:ascii="Times New Roman" w:hAnsi="Times New Roman" w:cs="Times New Roman"/>
          <w:sz w:val="26"/>
          <w:szCs w:val="26"/>
        </w:rPr>
        <w:t>«Безопасность дорожного движения в городском округе Тольятти на 2026 - 2030 годы»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7AADC1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C221FB">
        <w:rPr>
          <w:rFonts w:ascii="Times New Roman" w:hAnsi="Times New Roman" w:cs="Times New Roman"/>
          <w:sz w:val="26"/>
          <w:szCs w:val="26"/>
        </w:rPr>
        <w:t>Уткина Наталья Юрьевна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C221FB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033748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>
        <w:rPr>
          <w:rFonts w:ascii="Times New Roman" w:hAnsi="Times New Roman" w:cs="Times New Roman"/>
          <w:sz w:val="26"/>
          <w:szCs w:val="26"/>
        </w:rPr>
        <w:t>4</w:t>
      </w:r>
      <w:r w:rsidR="00C34025">
        <w:rPr>
          <w:rFonts w:ascii="Times New Roman" w:hAnsi="Times New Roman" w:cs="Times New Roman"/>
          <w:sz w:val="26"/>
          <w:szCs w:val="26"/>
        </w:rPr>
        <w:t>997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3D6"/>
    <w:rsid w:val="00033748"/>
    <w:rsid w:val="000B5761"/>
    <w:rsid w:val="000D5D94"/>
    <w:rsid w:val="001067A6"/>
    <w:rsid w:val="00114DC2"/>
    <w:rsid w:val="0018530B"/>
    <w:rsid w:val="00205AE7"/>
    <w:rsid w:val="00207D89"/>
    <w:rsid w:val="002A3B17"/>
    <w:rsid w:val="002C43B5"/>
    <w:rsid w:val="002D008B"/>
    <w:rsid w:val="002D0EEE"/>
    <w:rsid w:val="002E0518"/>
    <w:rsid w:val="00334534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1610C"/>
    <w:rsid w:val="00944B07"/>
    <w:rsid w:val="009A1A08"/>
    <w:rsid w:val="00A05B83"/>
    <w:rsid w:val="00A5164A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DA1455"/>
    <w:rsid w:val="00DE5DB0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kina.nu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Уткина Наталья Юрьевна</cp:lastModifiedBy>
  <cp:revision>37</cp:revision>
  <cp:lastPrinted>2022-12-06T05:38:00Z</cp:lastPrinted>
  <dcterms:created xsi:type="dcterms:W3CDTF">2021-07-22T07:39:00Z</dcterms:created>
  <dcterms:modified xsi:type="dcterms:W3CDTF">2025-10-09T09:56:00Z</dcterms:modified>
</cp:coreProperties>
</file>