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9FE82D" w14:textId="77777777" w:rsidR="00434BDE" w:rsidRPr="00434BDE" w:rsidRDefault="00B26360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 внесении изменений в постановление администрации </w:t>
      </w:r>
    </w:p>
    <w:p w14:paraId="549AC5E3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от 14.10.2020 № 3118-п/1</w:t>
      </w:r>
    </w:p>
    <w:p w14:paraId="50A6708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«Об утверждении муниципальной программы</w:t>
      </w:r>
    </w:p>
    <w:p w14:paraId="1C36D2F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«Развитие транспортной системы и дорожного хозяйства</w:t>
      </w:r>
    </w:p>
    <w:p w14:paraId="3BB97517" w14:textId="0A715B5F" w:rsidR="00B26360" w:rsidRPr="00B26360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на 2021-2025 гг.»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14:paraId="61996738" w14:textId="77777777" w:rsidR="00551E8D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27C375D2" w:rsidR="00551E8D" w:rsidRPr="00434BDE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городского округа Тольятти от 14.10.2020 № 3118-п/1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«Об утверждении муниципальной программы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«Развитие транспортной системы и дорожного хозяйства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городского округа Тольятти на 2021-2025 гг.»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01CDCF2E" w:rsidR="00B26360" w:rsidRDefault="00A5164A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5" w:history="1">
        <w:r w:rsidR="00C221FB" w:rsidRPr="00880EE3">
          <w:rPr>
            <w:rStyle w:val="a4"/>
            <w:rFonts w:ascii="Times New Roman" w:hAnsi="Times New Roman" w:cs="Times New Roman"/>
            <w:sz w:val="26"/>
            <w:szCs w:val="26"/>
          </w:rPr>
          <w:t>utkina.nu@tgl.ru</w:t>
        </w:r>
      </w:hyperlink>
    </w:p>
    <w:p w14:paraId="3D9404CD" w14:textId="77777777" w:rsidR="00C221FB" w:rsidRP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  <w:bookmarkStart w:id="0" w:name="_GoBack"/>
      <w:bookmarkEnd w:id="0"/>
    </w:p>
    <w:p w14:paraId="618451AC" w14:textId="0E3146CB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460F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07D89" w:rsidRPr="00F0460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F0460F" w:rsidRPr="00F0460F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97FB2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4534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B26360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207D89" w:rsidRPr="00F0460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F0460F" w:rsidRPr="00F0460F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97FB2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5E18D2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F0460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7AADC1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C221FB">
        <w:rPr>
          <w:rFonts w:ascii="Times New Roman" w:hAnsi="Times New Roman" w:cs="Times New Roman"/>
          <w:sz w:val="26"/>
          <w:szCs w:val="26"/>
        </w:rPr>
        <w:t>Уткина Наталья Юрьевна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C221FB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033748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>
        <w:rPr>
          <w:rFonts w:ascii="Times New Roman" w:hAnsi="Times New Roman" w:cs="Times New Roman"/>
          <w:sz w:val="26"/>
          <w:szCs w:val="26"/>
        </w:rPr>
        <w:t>4</w:t>
      </w:r>
      <w:r w:rsidR="00C34025">
        <w:rPr>
          <w:rFonts w:ascii="Times New Roman" w:hAnsi="Times New Roman" w:cs="Times New Roman"/>
          <w:sz w:val="26"/>
          <w:szCs w:val="26"/>
        </w:rPr>
        <w:t>997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3748"/>
    <w:rsid w:val="000B5761"/>
    <w:rsid w:val="000D5D94"/>
    <w:rsid w:val="001067A6"/>
    <w:rsid w:val="00114DC2"/>
    <w:rsid w:val="0018530B"/>
    <w:rsid w:val="00205AE7"/>
    <w:rsid w:val="00207D89"/>
    <w:rsid w:val="002D008B"/>
    <w:rsid w:val="002D0EEE"/>
    <w:rsid w:val="002E0518"/>
    <w:rsid w:val="00334534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A1A08"/>
    <w:rsid w:val="00A05B83"/>
    <w:rsid w:val="00A5164A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F33DAC8B-3F99-4764-84D3-292DBB24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tkina.nu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Уткина Наталья Юрьевна</cp:lastModifiedBy>
  <cp:revision>30</cp:revision>
  <cp:lastPrinted>2022-12-06T05:38:00Z</cp:lastPrinted>
  <dcterms:created xsi:type="dcterms:W3CDTF">2021-07-22T07:39:00Z</dcterms:created>
  <dcterms:modified xsi:type="dcterms:W3CDTF">2025-03-20T04:19:00Z</dcterms:modified>
</cp:coreProperties>
</file>