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9FE82D" w14:textId="77777777" w:rsidR="00434BDE" w:rsidRPr="00434BDE" w:rsidRDefault="00B26360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администрации </w:t>
      </w:r>
    </w:p>
    <w:p w14:paraId="549AC5E3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от 14.10.2020 № 3118-п/1</w:t>
      </w:r>
    </w:p>
    <w:p w14:paraId="50A6708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«Об утверждении муниципальной программы</w:t>
      </w:r>
    </w:p>
    <w:p w14:paraId="1C36D2F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«Развитие транспортной системы и дорожного хозяйства</w:t>
      </w:r>
    </w:p>
    <w:p w14:paraId="3BB97517" w14:textId="0A715B5F" w:rsidR="00B26360" w:rsidRPr="00B26360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на 2021-2025 гг.»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27C375D2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Тольятти от 14.10.2020 № 3118-п/1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«Развитие транспортной системы и дорожного хозяйства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городского округа Тольятти на 2021-2025 гг.»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901BAC" w14:textId="01CDCF2E" w:rsidR="00B26360" w:rsidRDefault="00D76219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hyperlink r:id="rId5" w:history="1">
        <w:r w:rsidR="00C221FB" w:rsidRPr="00880EE3">
          <w:rPr>
            <w:rStyle w:val="a4"/>
            <w:rFonts w:ascii="Times New Roman" w:hAnsi="Times New Roman" w:cs="Times New Roman"/>
            <w:sz w:val="26"/>
            <w:szCs w:val="26"/>
          </w:rPr>
          <w:t>utkina.nu@tgl.ru</w:t>
        </w:r>
      </w:hyperlink>
    </w:p>
    <w:p w14:paraId="3D9404CD" w14:textId="77777777" w:rsidR="00C221FB" w:rsidRPr="00B26360" w:rsidRDefault="00C221FB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2DB8E1EF" w:rsidR="00C818A7" w:rsidRPr="00B26360" w:rsidRDefault="000D5D94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76219">
        <w:rPr>
          <w:rFonts w:ascii="Times New Roman" w:hAnsi="Times New Roman" w:cs="Times New Roman"/>
          <w:sz w:val="26"/>
          <w:szCs w:val="26"/>
          <w:u w:val="single"/>
        </w:rPr>
        <w:t>28</w:t>
      </w:r>
      <w:bookmarkStart w:id="0" w:name="_GoBack"/>
      <w:bookmarkEnd w:id="0"/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34534">
        <w:rPr>
          <w:rFonts w:ascii="Times New Roman" w:hAnsi="Times New Roman" w:cs="Times New Roman"/>
          <w:sz w:val="26"/>
          <w:szCs w:val="26"/>
          <w:u w:val="single"/>
        </w:rPr>
        <w:t>марта 20</w:t>
      </w:r>
      <w:r w:rsidR="00E37CB0">
        <w:rPr>
          <w:rFonts w:ascii="Times New Roman" w:hAnsi="Times New Roman" w:cs="Times New Roman"/>
          <w:sz w:val="26"/>
          <w:szCs w:val="26"/>
          <w:u w:val="single"/>
        </w:rPr>
        <w:t>24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334534">
        <w:rPr>
          <w:rFonts w:ascii="Times New Roman" w:hAnsi="Times New Roman" w:cs="Times New Roman"/>
          <w:sz w:val="26"/>
          <w:szCs w:val="26"/>
          <w:u w:val="single"/>
        </w:rPr>
        <w:t>08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34534">
        <w:rPr>
          <w:rFonts w:ascii="Times New Roman" w:hAnsi="Times New Roman" w:cs="Times New Roman"/>
          <w:sz w:val="26"/>
          <w:szCs w:val="26"/>
          <w:u w:val="single"/>
        </w:rPr>
        <w:t>апрел</w:t>
      </w:r>
      <w:r w:rsidR="00C221FB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334534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C818A7"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32E6D07B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="00E37CB0">
        <w:rPr>
          <w:rFonts w:ascii="Times New Roman" w:hAnsi="Times New Roman" w:cs="Times New Roman"/>
          <w:sz w:val="26"/>
          <w:szCs w:val="26"/>
        </w:rPr>
        <w:t>.</w:t>
      </w:r>
      <w:r w:rsidRPr="00B26360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143F22FA" w:rsidR="00434BDE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  <w:r w:rsidR="00E37CB0">
        <w:rPr>
          <w:rFonts w:ascii="Times New Roman" w:hAnsi="Times New Roman" w:cs="Times New Roman"/>
          <w:sz w:val="26"/>
          <w:szCs w:val="26"/>
        </w:rPr>
        <w:t>.</w:t>
      </w:r>
    </w:p>
    <w:p w14:paraId="552D8831" w14:textId="4E3D37D5" w:rsidR="00E37CB0" w:rsidRPr="00B26360" w:rsidRDefault="00E37CB0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ПБДД.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756E13B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C221FB">
        <w:rPr>
          <w:rFonts w:ascii="Times New Roman" w:hAnsi="Times New Roman" w:cs="Times New Roman"/>
          <w:sz w:val="26"/>
          <w:szCs w:val="26"/>
        </w:rPr>
        <w:t>Уткина Наталья Юрьевна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221FB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34025">
        <w:rPr>
          <w:rFonts w:ascii="Times New Roman" w:hAnsi="Times New Roman" w:cs="Times New Roman"/>
          <w:sz w:val="26"/>
          <w:szCs w:val="26"/>
        </w:rPr>
        <w:t xml:space="preserve">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C34025">
        <w:rPr>
          <w:rFonts w:ascii="Times New Roman" w:hAnsi="Times New Roman" w:cs="Times New Roman"/>
          <w:sz w:val="26"/>
          <w:szCs w:val="26"/>
        </w:rPr>
        <w:t>34 68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434BDE">
        <w:rPr>
          <w:rFonts w:ascii="Times New Roman" w:hAnsi="Times New Roman" w:cs="Times New Roman"/>
          <w:sz w:val="26"/>
          <w:szCs w:val="26"/>
        </w:rPr>
        <w:t>4</w:t>
      </w:r>
      <w:r w:rsidR="00C34025">
        <w:rPr>
          <w:rFonts w:ascii="Times New Roman" w:hAnsi="Times New Roman" w:cs="Times New Roman"/>
          <w:sz w:val="26"/>
          <w:szCs w:val="26"/>
        </w:rPr>
        <w:t>997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0D5D94"/>
    <w:rsid w:val="00114DC2"/>
    <w:rsid w:val="0018530B"/>
    <w:rsid w:val="00205AE7"/>
    <w:rsid w:val="002D008B"/>
    <w:rsid w:val="002D0EEE"/>
    <w:rsid w:val="002E0518"/>
    <w:rsid w:val="00334534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B0593"/>
    <w:rsid w:val="006D734A"/>
    <w:rsid w:val="006F21A7"/>
    <w:rsid w:val="00717032"/>
    <w:rsid w:val="00783443"/>
    <w:rsid w:val="007A5542"/>
    <w:rsid w:val="00804381"/>
    <w:rsid w:val="00832657"/>
    <w:rsid w:val="008914E9"/>
    <w:rsid w:val="008C3571"/>
    <w:rsid w:val="008E3C53"/>
    <w:rsid w:val="00913314"/>
    <w:rsid w:val="009A1A08"/>
    <w:rsid w:val="00A05B83"/>
    <w:rsid w:val="00A54ED9"/>
    <w:rsid w:val="00A573DA"/>
    <w:rsid w:val="00AA7A01"/>
    <w:rsid w:val="00B26360"/>
    <w:rsid w:val="00B46E9A"/>
    <w:rsid w:val="00B511EB"/>
    <w:rsid w:val="00B5793A"/>
    <w:rsid w:val="00B64C4B"/>
    <w:rsid w:val="00B74EB9"/>
    <w:rsid w:val="00B8651B"/>
    <w:rsid w:val="00C221FB"/>
    <w:rsid w:val="00C34025"/>
    <w:rsid w:val="00C457CD"/>
    <w:rsid w:val="00C818A7"/>
    <w:rsid w:val="00C90EBE"/>
    <w:rsid w:val="00CA6EAD"/>
    <w:rsid w:val="00CA7077"/>
    <w:rsid w:val="00CC23C5"/>
    <w:rsid w:val="00CD6E24"/>
    <w:rsid w:val="00D76219"/>
    <w:rsid w:val="00E03497"/>
    <w:rsid w:val="00E37CB0"/>
    <w:rsid w:val="00E501BD"/>
    <w:rsid w:val="00E67569"/>
    <w:rsid w:val="00ED09CE"/>
    <w:rsid w:val="00EF4705"/>
    <w:rsid w:val="00F17FBF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kina.n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Уткина Наталья Юрьевна</cp:lastModifiedBy>
  <cp:revision>23</cp:revision>
  <cp:lastPrinted>2022-12-06T05:38:00Z</cp:lastPrinted>
  <dcterms:created xsi:type="dcterms:W3CDTF">2021-07-22T07:39:00Z</dcterms:created>
  <dcterms:modified xsi:type="dcterms:W3CDTF">2024-03-28T06:56:00Z</dcterms:modified>
</cp:coreProperties>
</file>