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80" w:rsidRDefault="007E4880" w:rsidP="00736C77"/>
    <w:p w:rsidR="002E6510" w:rsidRDefault="009D6EF2" w:rsidP="00736C77">
      <w:r>
        <w:rPr>
          <w:noProof/>
        </w:rPr>
        <w:pict>
          <v:group id="Группа 6" o:spid="_x0000_s1036" style="position:absolute;margin-left:231.65pt;margin-top:8.2pt;width:212.65pt;height:39.4pt;z-index:251666432" coordorigin="7742,2229" coordsize="3715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left:7742;top:2229;width:1946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<v:textbox>
                <w:txbxContent>
                  <w:p w:rsidR="00881C93" w:rsidRDefault="00881C93" w:rsidP="00881C93">
                    <w:r>
                      <w:t xml:space="preserve">Регистрационный </w:t>
                    </w:r>
                  </w:p>
                  <w:p w:rsidR="00881C93" w:rsidRDefault="00881C93" w:rsidP="00881C93">
                    <w:r>
                      <w:t xml:space="preserve">номер проекта: </w:t>
                    </w:r>
                  </w:p>
                  <w:p w:rsidR="00881C93" w:rsidRDefault="00881C93" w:rsidP="00881C93"/>
                </w:txbxContent>
              </v:textbox>
            </v:shape>
            <v:rect id="Rectangle 9" o:spid="_x0000_s1038" style="position:absolute;left:9605;top:2354;width:1852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</v:group>
        </w:pict>
      </w:r>
    </w:p>
    <w:p w:rsidR="002E6510" w:rsidRDefault="002E6510" w:rsidP="00736C77"/>
    <w:p w:rsidR="00660B79" w:rsidRDefault="00660B79" w:rsidP="00736C77"/>
    <w:p w:rsidR="00660B79" w:rsidRDefault="00660B79" w:rsidP="00736C77"/>
    <w:p w:rsidR="00745556" w:rsidRDefault="00745556" w:rsidP="00745556">
      <w:pPr>
        <w:ind w:left="5812"/>
        <w:jc w:val="center"/>
        <w:rPr>
          <w:sz w:val="22"/>
          <w:szCs w:val="22"/>
        </w:rPr>
      </w:pPr>
    </w:p>
    <w:p w:rsidR="00AF3AF1" w:rsidRDefault="00AF3AF1" w:rsidP="00745556">
      <w:pPr>
        <w:spacing w:line="276" w:lineRule="auto"/>
        <w:jc w:val="center"/>
        <w:rPr>
          <w:sz w:val="26"/>
          <w:szCs w:val="26"/>
        </w:rPr>
      </w:pPr>
    </w:p>
    <w:p w:rsidR="00745556" w:rsidRPr="00FC41B8" w:rsidRDefault="00745556" w:rsidP="00745556">
      <w:pPr>
        <w:spacing w:line="276" w:lineRule="auto"/>
        <w:jc w:val="center"/>
        <w:rPr>
          <w:sz w:val="28"/>
          <w:szCs w:val="28"/>
        </w:rPr>
      </w:pPr>
      <w:r w:rsidRPr="00FC41B8">
        <w:rPr>
          <w:sz w:val="28"/>
          <w:szCs w:val="28"/>
        </w:rPr>
        <w:t>ПОЯСНИТЕЛЬНАЯ ЗАПИСКА</w:t>
      </w:r>
    </w:p>
    <w:p w:rsidR="00881C93" w:rsidRPr="00FC41B8" w:rsidRDefault="00881C93" w:rsidP="00881C93">
      <w:pPr>
        <w:spacing w:line="216" w:lineRule="auto"/>
        <w:jc w:val="center"/>
        <w:rPr>
          <w:sz w:val="28"/>
          <w:szCs w:val="28"/>
        </w:rPr>
      </w:pPr>
      <w:r w:rsidRPr="00FC41B8">
        <w:rPr>
          <w:sz w:val="28"/>
          <w:szCs w:val="28"/>
        </w:rPr>
        <w:t>к  проек</w:t>
      </w:r>
      <w:bookmarkStart w:id="0" w:name="_GoBack"/>
      <w:bookmarkEnd w:id="0"/>
      <w:r w:rsidRPr="00FC41B8">
        <w:rPr>
          <w:sz w:val="28"/>
          <w:szCs w:val="28"/>
        </w:rPr>
        <w:t xml:space="preserve">ту постановления </w:t>
      </w:r>
      <w:r w:rsidR="00391742">
        <w:rPr>
          <w:sz w:val="28"/>
          <w:szCs w:val="28"/>
        </w:rPr>
        <w:t>администрации</w:t>
      </w:r>
      <w:r w:rsidRPr="00FC41B8">
        <w:rPr>
          <w:sz w:val="28"/>
          <w:szCs w:val="28"/>
        </w:rPr>
        <w:t xml:space="preserve"> </w:t>
      </w:r>
    </w:p>
    <w:p w:rsidR="006F0042" w:rsidRPr="006F0042" w:rsidRDefault="006F0042" w:rsidP="006F004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u w:val="single"/>
        </w:rPr>
      </w:pPr>
      <w:r w:rsidRPr="006F0042">
        <w:rPr>
          <w:bCs/>
          <w:sz w:val="28"/>
          <w:szCs w:val="28"/>
          <w:u w:val="single"/>
        </w:rPr>
        <w:t>О</w:t>
      </w:r>
      <w:r w:rsidR="009D6EF2">
        <w:rPr>
          <w:bCs/>
          <w:sz w:val="28"/>
          <w:szCs w:val="28"/>
          <w:u w:val="single"/>
        </w:rPr>
        <w:t xml:space="preserve"> принятии </w:t>
      </w:r>
      <w:r w:rsidRPr="006F0042">
        <w:rPr>
          <w:bCs/>
          <w:sz w:val="28"/>
          <w:szCs w:val="28"/>
          <w:u w:val="single"/>
        </w:rPr>
        <w:t>Порядка установления, изменения, отмены муниципального маршрута регулярных перевозок в городском округе Тольятти</w:t>
      </w:r>
    </w:p>
    <w:p w:rsidR="00745556" w:rsidRDefault="00180CB1" w:rsidP="003B13E0">
      <w:pPr>
        <w:jc w:val="center"/>
      </w:pPr>
      <w:r>
        <w:rPr>
          <w:sz w:val="16"/>
          <w:szCs w:val="16"/>
        </w:rPr>
        <w:t xml:space="preserve"> (наименование правового акта)</w:t>
      </w:r>
    </w:p>
    <w:p w:rsidR="00881C93" w:rsidRPr="00881C93" w:rsidRDefault="00881C93" w:rsidP="00881C93">
      <w:pPr>
        <w:pStyle w:val="ConsPlusNormal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sz w:val="26"/>
          <w:szCs w:val="26"/>
        </w:rPr>
        <w:tab/>
      </w:r>
    </w:p>
    <w:p w:rsidR="00F61841" w:rsidRDefault="00391742" w:rsidP="00580DBF">
      <w:pPr>
        <w:spacing w:line="276" w:lineRule="auto"/>
        <w:ind w:firstLine="540"/>
        <w:jc w:val="both"/>
        <w:rPr>
          <w:sz w:val="28"/>
          <w:szCs w:val="28"/>
        </w:rPr>
      </w:pPr>
      <w:r w:rsidRPr="00BF0F3D">
        <w:rPr>
          <w:sz w:val="28"/>
          <w:szCs w:val="28"/>
        </w:rPr>
        <w:t xml:space="preserve">Настоящее постановление разработано </w:t>
      </w:r>
      <w:r w:rsidR="00F61841">
        <w:rPr>
          <w:sz w:val="28"/>
          <w:szCs w:val="28"/>
        </w:rPr>
        <w:t xml:space="preserve">в целях приведения муниципального правового акта в соответствие с требованиями </w:t>
      </w:r>
      <w:r w:rsidR="00F61841" w:rsidRPr="009B3641">
        <w:rPr>
          <w:sz w:val="28"/>
          <w:szCs w:val="28"/>
        </w:rPr>
        <w:t xml:space="preserve">Федерального закона от </w:t>
      </w:r>
      <w:r w:rsidR="00F61841">
        <w:rPr>
          <w:sz w:val="28"/>
          <w:szCs w:val="28"/>
        </w:rPr>
        <w:t>13</w:t>
      </w:r>
      <w:r w:rsidR="00F61841" w:rsidRPr="009B3641">
        <w:rPr>
          <w:sz w:val="28"/>
          <w:szCs w:val="28"/>
        </w:rPr>
        <w:t>.</w:t>
      </w:r>
      <w:r w:rsidR="00F61841">
        <w:rPr>
          <w:sz w:val="28"/>
          <w:szCs w:val="28"/>
        </w:rPr>
        <w:t>07</w:t>
      </w:r>
      <w:r w:rsidR="00F61841" w:rsidRPr="009B3641">
        <w:rPr>
          <w:sz w:val="28"/>
          <w:szCs w:val="28"/>
        </w:rPr>
        <w:t>.201</w:t>
      </w:r>
      <w:r w:rsidR="00F61841">
        <w:rPr>
          <w:sz w:val="28"/>
          <w:szCs w:val="28"/>
        </w:rPr>
        <w:t>5</w:t>
      </w:r>
      <w:r w:rsidR="00F61841" w:rsidRPr="009B3641">
        <w:rPr>
          <w:sz w:val="28"/>
          <w:szCs w:val="28"/>
        </w:rPr>
        <w:t xml:space="preserve"> № </w:t>
      </w:r>
      <w:r w:rsidR="00F61841">
        <w:rPr>
          <w:sz w:val="28"/>
          <w:szCs w:val="28"/>
        </w:rPr>
        <w:t>220</w:t>
      </w:r>
      <w:r w:rsidR="00F61841" w:rsidRPr="009B3641">
        <w:rPr>
          <w:sz w:val="28"/>
          <w:szCs w:val="28"/>
        </w:rPr>
        <w:t>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61841">
        <w:rPr>
          <w:sz w:val="28"/>
          <w:szCs w:val="28"/>
        </w:rPr>
        <w:t xml:space="preserve">, закона Самарской области от 18.01.2016 № 14-ГД «Об </w:t>
      </w:r>
      <w:r w:rsidR="00F61841" w:rsidRPr="009B3641">
        <w:rPr>
          <w:sz w:val="28"/>
          <w:szCs w:val="28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F61841">
        <w:rPr>
          <w:sz w:val="28"/>
          <w:szCs w:val="28"/>
        </w:rPr>
        <w:t>на территории Самарской области,</w:t>
      </w:r>
      <w:r w:rsidR="00F61841" w:rsidRPr="009B3641">
        <w:rPr>
          <w:sz w:val="28"/>
          <w:szCs w:val="28"/>
        </w:rPr>
        <w:t xml:space="preserve"> о внесении изменений в отдельные законодательные акты </w:t>
      </w:r>
      <w:r w:rsidR="00F61841">
        <w:rPr>
          <w:sz w:val="28"/>
          <w:szCs w:val="28"/>
        </w:rPr>
        <w:t>Самарской области и признании утратившими силу отдельных законодательных актов Самарской области</w:t>
      </w:r>
      <w:r w:rsidR="00531825">
        <w:rPr>
          <w:sz w:val="28"/>
          <w:szCs w:val="28"/>
        </w:rPr>
        <w:t>».</w:t>
      </w:r>
    </w:p>
    <w:p w:rsidR="007A0C2D" w:rsidRDefault="007A0C2D" w:rsidP="007A0C2D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A0C2D" w:rsidRDefault="007A0C2D" w:rsidP="007A0C2D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:rsidR="007A0C2D" w:rsidRDefault="007A0C2D" w:rsidP="001D760D">
      <w:pPr>
        <w:spacing w:line="276" w:lineRule="auto"/>
        <w:ind w:firstLine="540"/>
        <w:jc w:val="both"/>
        <w:rPr>
          <w:sz w:val="28"/>
          <w:szCs w:val="28"/>
        </w:rPr>
      </w:pPr>
    </w:p>
    <w:p w:rsidR="00391742" w:rsidRPr="00BF0F3D" w:rsidRDefault="001D760D" w:rsidP="001D760D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91742" w:rsidRPr="00BF0F3D">
        <w:rPr>
          <w:rFonts w:eastAsiaTheme="minorHAnsi"/>
          <w:sz w:val="28"/>
          <w:szCs w:val="28"/>
          <w:lang w:eastAsia="en-US"/>
        </w:rPr>
        <w:t>Информация о состоянии законодательных и иных нормативных правовых актов Российской Федерации, Самарской области, муниципальных правовых актов городского округа Тольятти, в данной сфере правового регулирования:</w:t>
      </w:r>
    </w:p>
    <w:p w:rsidR="00391742" w:rsidRPr="00BF0F3D" w:rsidRDefault="00391742" w:rsidP="00531825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 w:rsidRPr="00BF0F3D">
        <w:rPr>
          <w:rFonts w:eastAsiaTheme="minorHAnsi"/>
          <w:sz w:val="28"/>
          <w:szCs w:val="28"/>
          <w:lang w:eastAsia="en-US"/>
        </w:rPr>
        <w:tab/>
      </w:r>
      <w:r w:rsidR="00531825">
        <w:rPr>
          <w:rFonts w:eastAsiaTheme="minorHAnsi"/>
          <w:sz w:val="28"/>
          <w:szCs w:val="28"/>
          <w:lang w:eastAsia="en-US"/>
        </w:rPr>
        <w:t>1</w:t>
      </w:r>
      <w:r w:rsidRPr="00BF0F3D">
        <w:rPr>
          <w:sz w:val="28"/>
          <w:szCs w:val="28"/>
        </w:rPr>
        <w:t>)  Федеральный закон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391742" w:rsidRDefault="00531825" w:rsidP="00580DBF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391742" w:rsidRPr="00BF0F3D">
        <w:rPr>
          <w:sz w:val="28"/>
          <w:szCs w:val="28"/>
        </w:rPr>
        <w:t xml:space="preserve">) Закон Самарской области от 18.01.2016 г.  № 14-ГД «Об организации регулярных перевозок пассажиров и багажа автомобильным транспортом и </w:t>
      </w:r>
      <w:r w:rsidR="00391742" w:rsidRPr="00BF0F3D">
        <w:rPr>
          <w:sz w:val="28"/>
          <w:szCs w:val="28"/>
        </w:rPr>
        <w:lastRenderedPageBreak/>
        <w:t>городским наземных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области».</w:t>
      </w:r>
    </w:p>
    <w:p w:rsidR="001D760D" w:rsidRPr="00BF0F3D" w:rsidRDefault="001D760D" w:rsidP="00580DBF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580DBF" w:rsidRPr="00BF0F3D" w:rsidRDefault="00580DBF" w:rsidP="00391742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391742" w:rsidRPr="00BF0F3D" w:rsidRDefault="0063339B" w:rsidP="0039174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391742" w:rsidRPr="00BF0F3D">
        <w:rPr>
          <w:sz w:val="28"/>
          <w:szCs w:val="28"/>
        </w:rPr>
        <w:t xml:space="preserve"> департамента </w:t>
      </w:r>
    </w:p>
    <w:p w:rsidR="003B13E0" w:rsidRDefault="00391742" w:rsidP="003B13E0">
      <w:pPr>
        <w:jc w:val="both"/>
        <w:rPr>
          <w:sz w:val="28"/>
          <w:szCs w:val="28"/>
        </w:rPr>
      </w:pPr>
      <w:r w:rsidRPr="00BF0F3D">
        <w:rPr>
          <w:sz w:val="28"/>
          <w:szCs w:val="28"/>
        </w:rPr>
        <w:t xml:space="preserve">дорожного хозяйства и транспорта                </w:t>
      </w:r>
      <w:r w:rsidR="0063339B">
        <w:rPr>
          <w:sz w:val="28"/>
          <w:szCs w:val="28"/>
        </w:rPr>
        <w:t xml:space="preserve">                       </w:t>
      </w:r>
      <w:r w:rsidRPr="00BF0F3D">
        <w:rPr>
          <w:sz w:val="28"/>
          <w:szCs w:val="28"/>
        </w:rPr>
        <w:t xml:space="preserve">  </w:t>
      </w:r>
      <w:r w:rsidR="0063339B">
        <w:rPr>
          <w:sz w:val="28"/>
          <w:szCs w:val="28"/>
        </w:rPr>
        <w:t>С.Ф. Святогорский</w:t>
      </w:r>
    </w:p>
    <w:p w:rsidR="00580DBF" w:rsidRDefault="00580DBF" w:rsidP="003B13E0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63339B" w:rsidRDefault="0063339B" w:rsidP="001D760D">
      <w:pPr>
        <w:jc w:val="both"/>
        <w:rPr>
          <w:sz w:val="24"/>
          <w:szCs w:val="24"/>
        </w:rPr>
      </w:pPr>
    </w:p>
    <w:p w:rsidR="0063339B" w:rsidRDefault="0063339B" w:rsidP="001D760D">
      <w:pPr>
        <w:jc w:val="both"/>
        <w:rPr>
          <w:sz w:val="24"/>
          <w:szCs w:val="24"/>
        </w:rPr>
      </w:pPr>
    </w:p>
    <w:p w:rsidR="0063339B" w:rsidRDefault="0063339B" w:rsidP="001D760D">
      <w:pPr>
        <w:jc w:val="both"/>
        <w:rPr>
          <w:sz w:val="24"/>
          <w:szCs w:val="24"/>
        </w:rPr>
      </w:pPr>
    </w:p>
    <w:p w:rsidR="0063339B" w:rsidRDefault="0063339B" w:rsidP="001D760D">
      <w:pPr>
        <w:jc w:val="both"/>
        <w:rPr>
          <w:sz w:val="24"/>
          <w:szCs w:val="24"/>
        </w:rPr>
      </w:pPr>
    </w:p>
    <w:p w:rsidR="0063339B" w:rsidRDefault="0063339B" w:rsidP="001D760D">
      <w:pPr>
        <w:jc w:val="both"/>
        <w:rPr>
          <w:sz w:val="24"/>
          <w:szCs w:val="24"/>
        </w:rPr>
      </w:pPr>
    </w:p>
    <w:p w:rsidR="0063339B" w:rsidRDefault="0063339B" w:rsidP="001D760D">
      <w:pPr>
        <w:jc w:val="both"/>
        <w:rPr>
          <w:sz w:val="24"/>
          <w:szCs w:val="24"/>
        </w:rPr>
      </w:pPr>
    </w:p>
    <w:p w:rsidR="0063339B" w:rsidRDefault="0063339B" w:rsidP="001D760D">
      <w:pPr>
        <w:jc w:val="both"/>
        <w:rPr>
          <w:sz w:val="24"/>
          <w:szCs w:val="24"/>
        </w:rPr>
      </w:pPr>
    </w:p>
    <w:p w:rsidR="007A0C2D" w:rsidRDefault="007A0C2D" w:rsidP="001D760D">
      <w:pPr>
        <w:jc w:val="both"/>
        <w:rPr>
          <w:sz w:val="24"/>
          <w:szCs w:val="24"/>
        </w:rPr>
      </w:pPr>
    </w:p>
    <w:p w:rsidR="001D760D" w:rsidRDefault="0063339B" w:rsidP="001D760D">
      <w:pPr>
        <w:jc w:val="both"/>
        <w:rPr>
          <w:sz w:val="24"/>
          <w:szCs w:val="24"/>
        </w:rPr>
      </w:pPr>
      <w:r>
        <w:rPr>
          <w:sz w:val="24"/>
          <w:szCs w:val="24"/>
        </w:rPr>
        <w:t>А.А. Пруцков,</w:t>
      </w:r>
    </w:p>
    <w:p w:rsidR="00391742" w:rsidRDefault="00391742" w:rsidP="001D760D">
      <w:pPr>
        <w:jc w:val="both"/>
        <w:rPr>
          <w:sz w:val="28"/>
          <w:szCs w:val="28"/>
        </w:rPr>
      </w:pPr>
      <w:r>
        <w:rPr>
          <w:sz w:val="24"/>
          <w:szCs w:val="24"/>
        </w:rPr>
        <w:t>54 4</w:t>
      </w:r>
      <w:r w:rsidR="0063339B">
        <w:rPr>
          <w:sz w:val="24"/>
          <w:szCs w:val="24"/>
        </w:rPr>
        <w:t>7 72 (4772</w:t>
      </w:r>
      <w:r>
        <w:rPr>
          <w:sz w:val="24"/>
          <w:szCs w:val="24"/>
        </w:rPr>
        <w:t>)</w:t>
      </w:r>
    </w:p>
    <w:p w:rsidR="00391742" w:rsidRDefault="00391742" w:rsidP="00391742">
      <w:pPr>
        <w:jc w:val="both"/>
        <w:rPr>
          <w:sz w:val="28"/>
          <w:szCs w:val="28"/>
        </w:rPr>
      </w:pPr>
    </w:p>
    <w:p w:rsidR="00427D6D" w:rsidRPr="00FE66A0" w:rsidRDefault="00427D6D" w:rsidP="00391742">
      <w:pPr>
        <w:spacing w:line="360" w:lineRule="auto"/>
        <w:ind w:firstLine="540"/>
        <w:jc w:val="both"/>
        <w:rPr>
          <w:sz w:val="28"/>
          <w:szCs w:val="28"/>
        </w:rPr>
      </w:pPr>
    </w:p>
    <w:sectPr w:rsidR="00427D6D" w:rsidRPr="00FE66A0" w:rsidSect="00580DB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A8" w:rsidRDefault="00317CA8" w:rsidP="00580DBF">
      <w:r>
        <w:separator/>
      </w:r>
    </w:p>
  </w:endnote>
  <w:endnote w:type="continuationSeparator" w:id="0">
    <w:p w:rsidR="00317CA8" w:rsidRDefault="00317CA8" w:rsidP="0058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A8" w:rsidRDefault="00317CA8" w:rsidP="00580DBF">
      <w:r>
        <w:separator/>
      </w:r>
    </w:p>
  </w:footnote>
  <w:footnote w:type="continuationSeparator" w:id="0">
    <w:p w:rsidR="00317CA8" w:rsidRDefault="00317CA8" w:rsidP="0058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309395"/>
      <w:docPartObj>
        <w:docPartGallery w:val="Page Numbers (Top of Page)"/>
        <w:docPartUnique/>
      </w:docPartObj>
    </w:sdtPr>
    <w:sdtEndPr/>
    <w:sdtContent>
      <w:p w:rsidR="00580DBF" w:rsidRDefault="00580D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EF2">
          <w:rPr>
            <w:noProof/>
          </w:rPr>
          <w:t>2</w:t>
        </w:r>
        <w:r>
          <w:fldChar w:fldCharType="end"/>
        </w:r>
      </w:p>
    </w:sdtContent>
  </w:sdt>
  <w:p w:rsidR="00580DBF" w:rsidRDefault="00580D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539"/>
    <w:multiLevelType w:val="multilevel"/>
    <w:tmpl w:val="B68C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16113C8"/>
    <w:multiLevelType w:val="multilevel"/>
    <w:tmpl w:val="DA3E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931"/>
    <w:multiLevelType w:val="multilevel"/>
    <w:tmpl w:val="73AC1B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43566AF6"/>
    <w:multiLevelType w:val="hybridMultilevel"/>
    <w:tmpl w:val="DDC2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4BD8"/>
    <w:multiLevelType w:val="hybridMultilevel"/>
    <w:tmpl w:val="F7448712"/>
    <w:lvl w:ilvl="0" w:tplc="E55A31CE">
      <w:start w:val="1"/>
      <w:numFmt w:val="decimal"/>
      <w:lvlText w:val="%1."/>
      <w:lvlJc w:val="left"/>
      <w:pPr>
        <w:ind w:left="1125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9767B6"/>
    <w:multiLevelType w:val="multilevel"/>
    <w:tmpl w:val="DA3E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5792386E"/>
    <w:multiLevelType w:val="hybridMultilevel"/>
    <w:tmpl w:val="0E2E6D42"/>
    <w:lvl w:ilvl="0" w:tplc="0134660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7EF833F7"/>
    <w:multiLevelType w:val="hybridMultilevel"/>
    <w:tmpl w:val="3626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77"/>
    <w:rsid w:val="00003F99"/>
    <w:rsid w:val="00005EE5"/>
    <w:rsid w:val="00020D04"/>
    <w:rsid w:val="00026119"/>
    <w:rsid w:val="00063ECF"/>
    <w:rsid w:val="000A683E"/>
    <w:rsid w:val="000B0C26"/>
    <w:rsid w:val="000B2E61"/>
    <w:rsid w:val="000E19BF"/>
    <w:rsid w:val="001635CC"/>
    <w:rsid w:val="00180CB1"/>
    <w:rsid w:val="00196628"/>
    <w:rsid w:val="001B14E2"/>
    <w:rsid w:val="001C7AAD"/>
    <w:rsid w:val="001D1B11"/>
    <w:rsid w:val="001D760D"/>
    <w:rsid w:val="001E6A2C"/>
    <w:rsid w:val="002053C5"/>
    <w:rsid w:val="00222FF4"/>
    <w:rsid w:val="00233C1F"/>
    <w:rsid w:val="002373F0"/>
    <w:rsid w:val="0024117B"/>
    <w:rsid w:val="002437D7"/>
    <w:rsid w:val="00253B8A"/>
    <w:rsid w:val="00274D62"/>
    <w:rsid w:val="002A0F57"/>
    <w:rsid w:val="002A5304"/>
    <w:rsid w:val="002A676F"/>
    <w:rsid w:val="002B7B72"/>
    <w:rsid w:val="002E5498"/>
    <w:rsid w:val="002E6510"/>
    <w:rsid w:val="003005FE"/>
    <w:rsid w:val="00303D3F"/>
    <w:rsid w:val="0030624F"/>
    <w:rsid w:val="003164BA"/>
    <w:rsid w:val="00317AE9"/>
    <w:rsid w:val="00317CA8"/>
    <w:rsid w:val="00335B87"/>
    <w:rsid w:val="00353562"/>
    <w:rsid w:val="0037764D"/>
    <w:rsid w:val="003810F8"/>
    <w:rsid w:val="00391742"/>
    <w:rsid w:val="003B13E0"/>
    <w:rsid w:val="003B74B8"/>
    <w:rsid w:val="003C1993"/>
    <w:rsid w:val="003C5A8E"/>
    <w:rsid w:val="003E3972"/>
    <w:rsid w:val="003F0A2D"/>
    <w:rsid w:val="003F7802"/>
    <w:rsid w:val="00427D6D"/>
    <w:rsid w:val="0047310B"/>
    <w:rsid w:val="00494F67"/>
    <w:rsid w:val="00495CF4"/>
    <w:rsid w:val="004B7104"/>
    <w:rsid w:val="004D3C9D"/>
    <w:rsid w:val="0051211D"/>
    <w:rsid w:val="005155D2"/>
    <w:rsid w:val="00531825"/>
    <w:rsid w:val="00531943"/>
    <w:rsid w:val="00540291"/>
    <w:rsid w:val="00571E55"/>
    <w:rsid w:val="005732FE"/>
    <w:rsid w:val="00575E59"/>
    <w:rsid w:val="00580DBF"/>
    <w:rsid w:val="005A00A1"/>
    <w:rsid w:val="005C4F55"/>
    <w:rsid w:val="005C5ADE"/>
    <w:rsid w:val="005E17D7"/>
    <w:rsid w:val="005E2DB2"/>
    <w:rsid w:val="005F3D57"/>
    <w:rsid w:val="005F666A"/>
    <w:rsid w:val="006147C5"/>
    <w:rsid w:val="0063339B"/>
    <w:rsid w:val="006464BB"/>
    <w:rsid w:val="00656C6B"/>
    <w:rsid w:val="00660B79"/>
    <w:rsid w:val="00677D57"/>
    <w:rsid w:val="006878A0"/>
    <w:rsid w:val="006A36F6"/>
    <w:rsid w:val="006F0042"/>
    <w:rsid w:val="006F4005"/>
    <w:rsid w:val="0070340F"/>
    <w:rsid w:val="00704CE6"/>
    <w:rsid w:val="007114AC"/>
    <w:rsid w:val="00730E5C"/>
    <w:rsid w:val="00736C77"/>
    <w:rsid w:val="0073764E"/>
    <w:rsid w:val="00745556"/>
    <w:rsid w:val="00753B59"/>
    <w:rsid w:val="007779CA"/>
    <w:rsid w:val="00786690"/>
    <w:rsid w:val="007A0C2D"/>
    <w:rsid w:val="007C75FA"/>
    <w:rsid w:val="007C7B57"/>
    <w:rsid w:val="007D5D9F"/>
    <w:rsid w:val="007D7716"/>
    <w:rsid w:val="007E04B6"/>
    <w:rsid w:val="007E2BE5"/>
    <w:rsid w:val="007E4880"/>
    <w:rsid w:val="007F4776"/>
    <w:rsid w:val="00802E41"/>
    <w:rsid w:val="008224BF"/>
    <w:rsid w:val="00830CD8"/>
    <w:rsid w:val="00833590"/>
    <w:rsid w:val="00833BC6"/>
    <w:rsid w:val="00852C5C"/>
    <w:rsid w:val="008677F9"/>
    <w:rsid w:val="00867F13"/>
    <w:rsid w:val="00881C93"/>
    <w:rsid w:val="008A674D"/>
    <w:rsid w:val="008B0468"/>
    <w:rsid w:val="008F0949"/>
    <w:rsid w:val="00923A4B"/>
    <w:rsid w:val="009406F0"/>
    <w:rsid w:val="0095516C"/>
    <w:rsid w:val="00984632"/>
    <w:rsid w:val="009A00EC"/>
    <w:rsid w:val="009D0CFF"/>
    <w:rsid w:val="009D6EF2"/>
    <w:rsid w:val="009F1106"/>
    <w:rsid w:val="00A10CFA"/>
    <w:rsid w:val="00A15AE1"/>
    <w:rsid w:val="00A26BC1"/>
    <w:rsid w:val="00A34ED1"/>
    <w:rsid w:val="00A367DE"/>
    <w:rsid w:val="00A468F4"/>
    <w:rsid w:val="00A77DE1"/>
    <w:rsid w:val="00A8428C"/>
    <w:rsid w:val="00A84860"/>
    <w:rsid w:val="00A92BFA"/>
    <w:rsid w:val="00AB0CEB"/>
    <w:rsid w:val="00AB419C"/>
    <w:rsid w:val="00AC05A4"/>
    <w:rsid w:val="00AC2498"/>
    <w:rsid w:val="00AF3AF1"/>
    <w:rsid w:val="00B01CD9"/>
    <w:rsid w:val="00B21355"/>
    <w:rsid w:val="00B33071"/>
    <w:rsid w:val="00B567EC"/>
    <w:rsid w:val="00B66D5A"/>
    <w:rsid w:val="00BA08D1"/>
    <w:rsid w:val="00BB3116"/>
    <w:rsid w:val="00BD2513"/>
    <w:rsid w:val="00C21F8F"/>
    <w:rsid w:val="00C26A92"/>
    <w:rsid w:val="00C5595F"/>
    <w:rsid w:val="00C579C6"/>
    <w:rsid w:val="00C84F44"/>
    <w:rsid w:val="00CA5516"/>
    <w:rsid w:val="00D0582F"/>
    <w:rsid w:val="00D33320"/>
    <w:rsid w:val="00D466F5"/>
    <w:rsid w:val="00D66BAC"/>
    <w:rsid w:val="00D91971"/>
    <w:rsid w:val="00DB6487"/>
    <w:rsid w:val="00DD55E5"/>
    <w:rsid w:val="00DD7925"/>
    <w:rsid w:val="00E46163"/>
    <w:rsid w:val="00E56707"/>
    <w:rsid w:val="00EC5653"/>
    <w:rsid w:val="00EC6770"/>
    <w:rsid w:val="00EE1F6D"/>
    <w:rsid w:val="00EE49D0"/>
    <w:rsid w:val="00F07168"/>
    <w:rsid w:val="00F16284"/>
    <w:rsid w:val="00F177D6"/>
    <w:rsid w:val="00F34737"/>
    <w:rsid w:val="00F47E29"/>
    <w:rsid w:val="00F61841"/>
    <w:rsid w:val="00F7042C"/>
    <w:rsid w:val="00F8429E"/>
    <w:rsid w:val="00F9367B"/>
    <w:rsid w:val="00FB212A"/>
    <w:rsid w:val="00FC41B8"/>
    <w:rsid w:val="00FC6485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34F2AF3"/>
  <w15:docId w15:val="{6D526A5A-F071-49FB-BBA6-923CFECE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10"/>
    <w:next w:val="10"/>
    <w:link w:val="11"/>
    <w:qFormat/>
    <w:rsid w:val="00736C77"/>
    <w:pPr>
      <w:keepNext/>
      <w:ind w:left="453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36C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736C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7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Знак4"/>
    <w:basedOn w:val="a"/>
    <w:link w:val="a4"/>
    <w:uiPriority w:val="99"/>
    <w:rsid w:val="00736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736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736C77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36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736C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36C77"/>
    <w:rPr>
      <w:rFonts w:ascii="Calibri" w:eastAsia="Times New Roman" w:hAnsi="Calibri" w:cs="Times New Roman"/>
      <w:b/>
      <w:bCs/>
      <w:lang w:eastAsia="ru-RU"/>
    </w:rPr>
  </w:style>
  <w:style w:type="paragraph" w:customStyle="1" w:styleId="10">
    <w:name w:val="Обычный1"/>
    <w:rsid w:val="0073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36C77"/>
    <w:pPr>
      <w:spacing w:line="360" w:lineRule="auto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736C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020D04"/>
    <w:pPr>
      <w:ind w:left="720"/>
      <w:contextualSpacing/>
    </w:pPr>
  </w:style>
  <w:style w:type="paragraph" w:customStyle="1" w:styleId="ConsPlusTitle">
    <w:name w:val="ConsPlusTitle"/>
    <w:uiPriority w:val="99"/>
    <w:rsid w:val="004D3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77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F177D6"/>
    <w:pPr>
      <w:jc w:val="center"/>
    </w:pPr>
    <w:rPr>
      <w:b/>
      <w:sz w:val="32"/>
    </w:rPr>
  </w:style>
  <w:style w:type="character" w:customStyle="1" w:styleId="ab">
    <w:name w:val="Подзаголовок Знак"/>
    <w:basedOn w:val="a0"/>
    <w:link w:val="aa"/>
    <w:rsid w:val="00F177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77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7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833BC6"/>
    <w:pPr>
      <w:ind w:left="720"/>
    </w:pPr>
    <w:rPr>
      <w:rFonts w:eastAsia="Calibri"/>
    </w:rPr>
  </w:style>
  <w:style w:type="table" w:styleId="ae">
    <w:name w:val="Table Grid"/>
    <w:basedOn w:val="a1"/>
    <w:uiPriority w:val="59"/>
    <w:rsid w:val="0002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1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80DB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0D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566E-41DD-4B1C-8632-FA7E82B0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Пруцков Алексей Алексеевич</cp:lastModifiedBy>
  <cp:revision>10</cp:revision>
  <cp:lastPrinted>2024-04-18T07:08:00Z</cp:lastPrinted>
  <dcterms:created xsi:type="dcterms:W3CDTF">2024-02-20T06:15:00Z</dcterms:created>
  <dcterms:modified xsi:type="dcterms:W3CDTF">2026-02-17T08:45:00Z</dcterms:modified>
</cp:coreProperties>
</file>