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68" w:rsidRDefault="00803E68" w:rsidP="00803E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03E68" w:rsidRDefault="00803E68" w:rsidP="00803E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3E68" w:rsidRDefault="00803E68" w:rsidP="0080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E68" w:rsidRPr="009B3641" w:rsidRDefault="00803E68" w:rsidP="0080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3E68" w:rsidRPr="009B3641" w:rsidRDefault="00803E68" w:rsidP="0080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 ГОРОДСКОГО  ОКРУГА  ТОЛЬЯТТИ</w:t>
      </w:r>
    </w:p>
    <w:p w:rsidR="00803E68" w:rsidRPr="009B3641" w:rsidRDefault="00803E68" w:rsidP="0080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E68" w:rsidRDefault="00803E68" w:rsidP="0080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_______________№______________</w:t>
      </w:r>
    </w:p>
    <w:p w:rsidR="00803E68" w:rsidRDefault="00803E68" w:rsidP="0080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Тольятти Самарской области</w:t>
      </w:r>
    </w:p>
    <w:p w:rsidR="00803E68" w:rsidRPr="002D745B" w:rsidRDefault="00803E68" w:rsidP="00803E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E68" w:rsidRDefault="00803E68" w:rsidP="0080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E68" w:rsidRPr="009B3641" w:rsidRDefault="00803E68" w:rsidP="0080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0A2" w:rsidRDefault="00803E68" w:rsidP="0080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641">
        <w:rPr>
          <w:rFonts w:ascii="Times New Roman" w:hAnsi="Times New Roman" w:cs="Times New Roman"/>
          <w:sz w:val="28"/>
          <w:szCs w:val="28"/>
        </w:rPr>
        <w:t>О</w:t>
      </w:r>
      <w:r w:rsidR="0086552B">
        <w:rPr>
          <w:rFonts w:ascii="Times New Roman" w:hAnsi="Times New Roman" w:cs="Times New Roman"/>
          <w:sz w:val="28"/>
          <w:szCs w:val="28"/>
        </w:rPr>
        <w:t xml:space="preserve"> принятии</w:t>
      </w:r>
      <w:r w:rsidR="00901AAB">
        <w:rPr>
          <w:rFonts w:ascii="Times New Roman" w:hAnsi="Times New Roman" w:cs="Times New Roman"/>
          <w:sz w:val="28"/>
          <w:szCs w:val="28"/>
        </w:rPr>
        <w:t xml:space="preserve"> </w:t>
      </w:r>
      <w:r w:rsidRPr="009B3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E68" w:rsidRPr="009B3641" w:rsidRDefault="00803E68" w:rsidP="0080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641">
        <w:rPr>
          <w:rFonts w:ascii="Times New Roman" w:hAnsi="Times New Roman" w:cs="Times New Roman"/>
          <w:sz w:val="28"/>
          <w:szCs w:val="28"/>
        </w:rPr>
        <w:t>Порядка установления, изменения, отмены муниципального маршрута регулярных перевозок в городском округе Тольятти</w:t>
      </w:r>
      <w:r w:rsidR="00901AAB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муниципальных правовых актов </w:t>
      </w:r>
    </w:p>
    <w:p w:rsidR="00803E68" w:rsidRPr="009B3641" w:rsidRDefault="00803E68" w:rsidP="00803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E68" w:rsidRPr="00C032C0" w:rsidRDefault="00803E68" w:rsidP="00C03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AAB" w:rsidRDefault="00803E68" w:rsidP="00C032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C0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901AAB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 w:rsidRPr="00C032C0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901AAB">
        <w:rPr>
          <w:rFonts w:ascii="Times New Roman" w:hAnsi="Times New Roman" w:cs="Times New Roman"/>
          <w:sz w:val="28"/>
          <w:szCs w:val="28"/>
        </w:rPr>
        <w:br/>
        <w:t>с действующим законодательством, руководствуясь Уставом городского округа Тольятти, администрация городского округа Тольятти ПОСТАНОВЛЯЕТ:</w:t>
      </w:r>
    </w:p>
    <w:p w:rsidR="006F20A2" w:rsidRDefault="00803E68" w:rsidP="002C1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41">
        <w:rPr>
          <w:rFonts w:ascii="Times New Roman" w:hAnsi="Times New Roman" w:cs="Times New Roman"/>
          <w:sz w:val="28"/>
          <w:szCs w:val="28"/>
        </w:rPr>
        <w:t xml:space="preserve">1. </w:t>
      </w:r>
      <w:r w:rsidR="005F475B">
        <w:rPr>
          <w:rFonts w:ascii="Times New Roman" w:hAnsi="Times New Roman" w:cs="Times New Roman"/>
          <w:sz w:val="28"/>
          <w:szCs w:val="28"/>
        </w:rPr>
        <w:t>Принять</w:t>
      </w:r>
      <w:bookmarkStart w:id="0" w:name="_GoBack"/>
      <w:bookmarkEnd w:id="0"/>
      <w:r w:rsidR="006F20A2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="006F20A2" w:rsidRPr="009B3641">
        <w:rPr>
          <w:rFonts w:ascii="Times New Roman" w:hAnsi="Times New Roman" w:cs="Times New Roman"/>
          <w:sz w:val="28"/>
          <w:szCs w:val="28"/>
        </w:rPr>
        <w:t>Поряд</w:t>
      </w:r>
      <w:r w:rsidR="006F20A2">
        <w:rPr>
          <w:rFonts w:ascii="Times New Roman" w:hAnsi="Times New Roman" w:cs="Times New Roman"/>
          <w:sz w:val="28"/>
          <w:szCs w:val="28"/>
        </w:rPr>
        <w:t>о</w:t>
      </w:r>
      <w:r w:rsidR="006F20A2" w:rsidRPr="009B3641">
        <w:rPr>
          <w:rFonts w:ascii="Times New Roman" w:hAnsi="Times New Roman" w:cs="Times New Roman"/>
          <w:sz w:val="28"/>
          <w:szCs w:val="28"/>
        </w:rPr>
        <w:t>к установления, изменения, отмены муниципального маршрута регулярных перевозок в городском округе Тольятти</w:t>
      </w:r>
      <w:r w:rsidR="006F20A2">
        <w:rPr>
          <w:rFonts w:ascii="Times New Roman" w:hAnsi="Times New Roman" w:cs="Times New Roman"/>
          <w:sz w:val="28"/>
          <w:szCs w:val="28"/>
        </w:rPr>
        <w:t>.</w:t>
      </w:r>
    </w:p>
    <w:p w:rsidR="006F20A2" w:rsidRDefault="006F20A2" w:rsidP="002C1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9B781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6F20A2" w:rsidRDefault="006F20A2" w:rsidP="002C1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Pr="002C1601">
        <w:rPr>
          <w:rFonts w:ascii="Times New Roman" w:hAnsi="Times New Roman" w:cs="Times New Roman"/>
          <w:sz w:val="28"/>
          <w:szCs w:val="28"/>
        </w:rPr>
        <w:t>остановление мэрии городского округа Тольятти от 28.12.2015</w:t>
      </w:r>
      <w:r w:rsidR="00247229">
        <w:rPr>
          <w:rFonts w:ascii="Times New Roman" w:hAnsi="Times New Roman" w:cs="Times New Roman"/>
          <w:sz w:val="28"/>
          <w:szCs w:val="28"/>
        </w:rPr>
        <w:t xml:space="preserve">   </w:t>
      </w:r>
      <w:r w:rsidRPr="002C1601">
        <w:rPr>
          <w:rFonts w:ascii="Times New Roman" w:hAnsi="Times New Roman" w:cs="Times New Roman"/>
          <w:sz w:val="28"/>
          <w:szCs w:val="28"/>
        </w:rPr>
        <w:t xml:space="preserve"> № 4204-п/1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6F20A2">
        <w:rPr>
          <w:rFonts w:ascii="Times New Roman" w:hAnsi="Times New Roman" w:cs="Times New Roman"/>
          <w:sz w:val="28"/>
          <w:szCs w:val="28"/>
        </w:rPr>
        <w:t xml:space="preserve"> </w:t>
      </w:r>
      <w:r w:rsidRPr="009B364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B3641">
        <w:rPr>
          <w:rFonts w:ascii="Times New Roman" w:hAnsi="Times New Roman" w:cs="Times New Roman"/>
          <w:sz w:val="28"/>
          <w:szCs w:val="28"/>
        </w:rPr>
        <w:t xml:space="preserve"> установления, изменения, отмены муниципального маршрута регулярных перевозок 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04946" w:rsidRPr="002C1601">
        <w:rPr>
          <w:rFonts w:ascii="Times New Roman" w:hAnsi="Times New Roman" w:cs="Times New Roman"/>
          <w:sz w:val="28"/>
          <w:szCs w:val="28"/>
        </w:rPr>
        <w:t>(газета «Городские ведомости», 2015, 30 декабря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20A2" w:rsidRDefault="006F20A2" w:rsidP="006F2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Постановление мэрии городского округа Тольятти 14.03.2016             № 750-п/1 « О внесении изменений в постановление мэрии городского округа Тольятти от 28.12.2015 </w:t>
      </w:r>
      <w:r w:rsidR="002472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4204-п/1 "Об утверждении Порядка установления, изменения, отмены муниципального маршрута регулярных перевозок </w:t>
      </w:r>
      <w:r w:rsidR="009B78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городском округе Тольятти"» </w:t>
      </w:r>
      <w:r w:rsidRPr="002C1601">
        <w:rPr>
          <w:rFonts w:ascii="Times New Roman" w:hAnsi="Times New Roman" w:cs="Times New Roman"/>
          <w:sz w:val="28"/>
          <w:szCs w:val="28"/>
        </w:rPr>
        <w:t>(газета «Городские ведомости»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1601">
        <w:rPr>
          <w:rFonts w:ascii="Times New Roman" w:hAnsi="Times New Roman" w:cs="Times New Roman"/>
          <w:sz w:val="28"/>
          <w:szCs w:val="28"/>
        </w:rPr>
        <w:t>2016, 1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1601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D14FA" w:rsidRDefault="007D14FA" w:rsidP="007D1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Постановление мэрии городского округа Тольятти 10.05.2016             № 1452-п/1 «О внесении изменений в постановление мэрии городского округа Тольятти от 28.12.2015 </w:t>
      </w:r>
      <w:r w:rsidR="002472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4204-п/1 "Об утверждении Порядка установления, изменения, отмены муниципального маршрута регулярных перевозок в городском округе Тольятти"» </w:t>
      </w:r>
      <w:r w:rsidRPr="002C1601">
        <w:rPr>
          <w:rFonts w:ascii="Times New Roman" w:hAnsi="Times New Roman" w:cs="Times New Roman"/>
          <w:sz w:val="28"/>
          <w:szCs w:val="28"/>
        </w:rPr>
        <w:t>(газета «Городские ведомости»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1601">
        <w:rPr>
          <w:rFonts w:ascii="Times New Roman" w:hAnsi="Times New Roman" w:cs="Times New Roman"/>
          <w:sz w:val="28"/>
          <w:szCs w:val="28"/>
        </w:rPr>
        <w:t xml:space="preserve">2016, </w:t>
      </w:r>
      <w:r>
        <w:rPr>
          <w:rFonts w:ascii="Times New Roman" w:hAnsi="Times New Roman" w:cs="Times New Roman"/>
          <w:sz w:val="28"/>
          <w:szCs w:val="28"/>
        </w:rPr>
        <w:t>17 мая).</w:t>
      </w:r>
    </w:p>
    <w:p w:rsidR="007D14FA" w:rsidRDefault="007D14FA" w:rsidP="007D1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Постановление администрации городского округа Тольятти 07.11.2018 № 3283-п/1 «О внесении изменений в постановление мэрии городского</w:t>
      </w:r>
      <w:r w:rsidR="00247229">
        <w:rPr>
          <w:rFonts w:ascii="Times New Roman" w:hAnsi="Times New Roman" w:cs="Times New Roman"/>
          <w:sz w:val="28"/>
          <w:szCs w:val="28"/>
        </w:rPr>
        <w:t xml:space="preserve"> округа Тольятти от 28.12.2015 №</w:t>
      </w:r>
      <w:r>
        <w:rPr>
          <w:rFonts w:ascii="Times New Roman" w:hAnsi="Times New Roman" w:cs="Times New Roman"/>
          <w:sz w:val="28"/>
          <w:szCs w:val="28"/>
        </w:rPr>
        <w:t xml:space="preserve"> 4204-п/1 "Об утверждении Порядка установления, изменения, отмены муниципального маршрута регулярных перевозок в городском округе Тольятти"» </w:t>
      </w:r>
      <w:r w:rsidRPr="002C1601">
        <w:rPr>
          <w:rFonts w:ascii="Times New Roman" w:hAnsi="Times New Roman" w:cs="Times New Roman"/>
          <w:sz w:val="28"/>
          <w:szCs w:val="28"/>
        </w:rPr>
        <w:t>(газета «Городские ведомости»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160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16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 ноября).</w:t>
      </w:r>
    </w:p>
    <w:p w:rsidR="007D14FA" w:rsidRDefault="007D14FA" w:rsidP="007D1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Постановление администрации городского округа Тольятти 10.06.2021 № 2150-п/1 «О внесении изменений в отдельные муниципальные правовые акты администрации городского округа Тольятти» </w:t>
      </w:r>
      <w:r w:rsidRPr="002C1601">
        <w:rPr>
          <w:rFonts w:ascii="Times New Roman" w:hAnsi="Times New Roman" w:cs="Times New Roman"/>
          <w:sz w:val="28"/>
          <w:szCs w:val="28"/>
        </w:rPr>
        <w:t>(газета «Городские ведомости»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16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16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11 июня).</w:t>
      </w:r>
    </w:p>
    <w:p w:rsidR="007D14FA" w:rsidRDefault="007D14FA" w:rsidP="007D1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Постановление администрации городского округа Тольятти 05.04.2022 № 739-п/1 «О внесении изменений в постановление мэрии городского округа Тольятти от 28.12.2015 </w:t>
      </w:r>
      <w:r w:rsidR="002472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4204-п/1 "Об утверждении Порядка установления, изменения, отмены муниципального маршрута регулярных перевозок в городском округе Тольятти"» </w:t>
      </w:r>
      <w:r w:rsidRPr="002C1601">
        <w:rPr>
          <w:rFonts w:ascii="Times New Roman" w:hAnsi="Times New Roman" w:cs="Times New Roman"/>
          <w:sz w:val="28"/>
          <w:szCs w:val="28"/>
        </w:rPr>
        <w:t>(газета «Городские ведомости»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16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C16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08 апреля).</w:t>
      </w:r>
    </w:p>
    <w:p w:rsidR="00803E68" w:rsidRPr="009B3641" w:rsidRDefault="007D14FA" w:rsidP="007D1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03E68" w:rsidRPr="002C1601">
        <w:rPr>
          <w:rFonts w:ascii="Times New Roman" w:hAnsi="Times New Roman" w:cs="Times New Roman"/>
          <w:sz w:val="28"/>
          <w:szCs w:val="28"/>
        </w:rPr>
        <w:t xml:space="preserve">Организационному управлению администрации городского округа Тольятти </w:t>
      </w:r>
      <w:r w:rsidR="006F20A2">
        <w:rPr>
          <w:rFonts w:ascii="Times New Roman" w:hAnsi="Times New Roman" w:cs="Times New Roman"/>
          <w:sz w:val="28"/>
          <w:szCs w:val="28"/>
        </w:rPr>
        <w:t xml:space="preserve">(Власов В.А.) </w:t>
      </w:r>
      <w:r w:rsidR="00803E68" w:rsidRPr="002C160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ведомости.</w:t>
      </w:r>
    </w:p>
    <w:p w:rsidR="00803E68" w:rsidRDefault="007D14FA" w:rsidP="00803E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3E68" w:rsidRPr="009B364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803E68" w:rsidRDefault="00803E68" w:rsidP="00803E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3E68" w:rsidTr="00DA441B">
        <w:tc>
          <w:tcPr>
            <w:tcW w:w="4785" w:type="dxa"/>
          </w:tcPr>
          <w:p w:rsidR="00803E68" w:rsidRDefault="00803E68" w:rsidP="00DA441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786" w:type="dxa"/>
          </w:tcPr>
          <w:p w:rsidR="00803E68" w:rsidRDefault="009B7819" w:rsidP="007E1289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И.Г. Сухих</w:t>
            </w:r>
          </w:p>
        </w:tc>
      </w:tr>
    </w:tbl>
    <w:p w:rsidR="00247229" w:rsidRDefault="00247229" w:rsidP="009B78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47229" w:rsidSect="0044741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2E" w:rsidRDefault="0012102E" w:rsidP="00447413">
      <w:pPr>
        <w:spacing w:after="0" w:line="240" w:lineRule="auto"/>
      </w:pPr>
      <w:r>
        <w:separator/>
      </w:r>
    </w:p>
  </w:endnote>
  <w:endnote w:type="continuationSeparator" w:id="0">
    <w:p w:rsidR="0012102E" w:rsidRDefault="0012102E" w:rsidP="0044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2E" w:rsidRDefault="0012102E" w:rsidP="00447413">
      <w:pPr>
        <w:spacing w:after="0" w:line="240" w:lineRule="auto"/>
      </w:pPr>
      <w:r>
        <w:separator/>
      </w:r>
    </w:p>
  </w:footnote>
  <w:footnote w:type="continuationSeparator" w:id="0">
    <w:p w:rsidR="0012102E" w:rsidRDefault="0012102E" w:rsidP="00447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208439"/>
      <w:docPartObj>
        <w:docPartGallery w:val="Page Numbers (Top of Page)"/>
        <w:docPartUnique/>
      </w:docPartObj>
    </w:sdtPr>
    <w:sdtEndPr/>
    <w:sdtContent>
      <w:p w:rsidR="00447413" w:rsidRDefault="004474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75B">
          <w:rPr>
            <w:noProof/>
          </w:rPr>
          <w:t>2</w:t>
        </w:r>
        <w:r>
          <w:fldChar w:fldCharType="end"/>
        </w:r>
      </w:p>
    </w:sdtContent>
  </w:sdt>
  <w:p w:rsidR="00447413" w:rsidRDefault="004474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7F"/>
    <w:rsid w:val="000F3E47"/>
    <w:rsid w:val="000F7499"/>
    <w:rsid w:val="0012102E"/>
    <w:rsid w:val="00146468"/>
    <w:rsid w:val="00162BAB"/>
    <w:rsid w:val="00174CE0"/>
    <w:rsid w:val="001949E3"/>
    <w:rsid w:val="00216827"/>
    <w:rsid w:val="00247229"/>
    <w:rsid w:val="002C1601"/>
    <w:rsid w:val="002D5A62"/>
    <w:rsid w:val="002D745B"/>
    <w:rsid w:val="00304990"/>
    <w:rsid w:val="00340F03"/>
    <w:rsid w:val="00360968"/>
    <w:rsid w:val="00420A61"/>
    <w:rsid w:val="00447413"/>
    <w:rsid w:val="00491331"/>
    <w:rsid w:val="004C3FD1"/>
    <w:rsid w:val="00574971"/>
    <w:rsid w:val="005B0DAF"/>
    <w:rsid w:val="005D7877"/>
    <w:rsid w:val="005F475B"/>
    <w:rsid w:val="00604946"/>
    <w:rsid w:val="00670383"/>
    <w:rsid w:val="006A0593"/>
    <w:rsid w:val="006C24C2"/>
    <w:rsid w:val="006F20A2"/>
    <w:rsid w:val="00700F96"/>
    <w:rsid w:val="00721874"/>
    <w:rsid w:val="00777B35"/>
    <w:rsid w:val="007D14FA"/>
    <w:rsid w:val="007E1289"/>
    <w:rsid w:val="00803E68"/>
    <w:rsid w:val="00807D6E"/>
    <w:rsid w:val="00855BC7"/>
    <w:rsid w:val="0086552B"/>
    <w:rsid w:val="0087767F"/>
    <w:rsid w:val="008B4F68"/>
    <w:rsid w:val="008C65AD"/>
    <w:rsid w:val="00901AAB"/>
    <w:rsid w:val="00926AFE"/>
    <w:rsid w:val="0096223F"/>
    <w:rsid w:val="0099242C"/>
    <w:rsid w:val="009B3641"/>
    <w:rsid w:val="009B7819"/>
    <w:rsid w:val="009F31B3"/>
    <w:rsid w:val="00AB1A48"/>
    <w:rsid w:val="00B64AA2"/>
    <w:rsid w:val="00B96CB4"/>
    <w:rsid w:val="00C032C0"/>
    <w:rsid w:val="00C82D56"/>
    <w:rsid w:val="00CF0AF5"/>
    <w:rsid w:val="00D56997"/>
    <w:rsid w:val="00D60340"/>
    <w:rsid w:val="00D76D61"/>
    <w:rsid w:val="00E001B2"/>
    <w:rsid w:val="00EF5714"/>
    <w:rsid w:val="00F00C2C"/>
    <w:rsid w:val="00F71C4A"/>
    <w:rsid w:val="00FC24B1"/>
    <w:rsid w:val="00F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2040"/>
  <w15:docId w15:val="{D1CEBF4A-DD37-47F2-9335-DB56AA23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4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413"/>
  </w:style>
  <w:style w:type="paragraph" w:styleId="a6">
    <w:name w:val="footer"/>
    <w:basedOn w:val="a"/>
    <w:link w:val="a7"/>
    <w:uiPriority w:val="99"/>
    <w:unhideWhenUsed/>
    <w:rsid w:val="0044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7413"/>
  </w:style>
  <w:style w:type="paragraph" w:styleId="a8">
    <w:name w:val="Balloon Text"/>
    <w:basedOn w:val="a"/>
    <w:link w:val="a9"/>
    <w:uiPriority w:val="99"/>
    <w:semiHidden/>
    <w:unhideWhenUsed/>
    <w:rsid w:val="0080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7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Пруцков Алексей Алексеевич</cp:lastModifiedBy>
  <cp:revision>8</cp:revision>
  <cp:lastPrinted>2024-04-18T07:07:00Z</cp:lastPrinted>
  <dcterms:created xsi:type="dcterms:W3CDTF">2024-02-20T06:06:00Z</dcterms:created>
  <dcterms:modified xsi:type="dcterms:W3CDTF">2026-02-17T08:45:00Z</dcterms:modified>
</cp:coreProperties>
</file>