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87D97" w14:textId="77777777" w:rsidR="00EB4D88" w:rsidRPr="008F4866" w:rsidRDefault="00EB4D88" w:rsidP="00EB4D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4866">
        <w:rPr>
          <w:rFonts w:ascii="Times New Roman" w:hAnsi="Times New Roman"/>
          <w:sz w:val="28"/>
          <w:szCs w:val="28"/>
        </w:rPr>
        <w:t>Проект пост</w:t>
      </w:r>
      <w:r w:rsidR="00406C23" w:rsidRPr="008F4866">
        <w:rPr>
          <w:rFonts w:ascii="Times New Roman" w:hAnsi="Times New Roman"/>
          <w:sz w:val="28"/>
          <w:szCs w:val="28"/>
        </w:rPr>
        <w:t>а</w:t>
      </w:r>
      <w:r w:rsidRPr="008F4866">
        <w:rPr>
          <w:rFonts w:ascii="Times New Roman" w:hAnsi="Times New Roman"/>
          <w:sz w:val="28"/>
          <w:szCs w:val="28"/>
        </w:rPr>
        <w:t xml:space="preserve">новления </w:t>
      </w:r>
      <w:r w:rsidR="00406C23" w:rsidRPr="008F4866">
        <w:rPr>
          <w:rFonts w:ascii="Times New Roman" w:hAnsi="Times New Roman"/>
          <w:sz w:val="28"/>
          <w:szCs w:val="28"/>
        </w:rPr>
        <w:t>администрации</w:t>
      </w:r>
      <w:r w:rsidRPr="008F4866">
        <w:rPr>
          <w:rFonts w:ascii="Times New Roman" w:hAnsi="Times New Roman"/>
          <w:sz w:val="28"/>
          <w:szCs w:val="28"/>
        </w:rPr>
        <w:t xml:space="preserve"> городского округа Тольятти</w:t>
      </w:r>
    </w:p>
    <w:p w14:paraId="1076BFE2" w14:textId="77777777" w:rsidR="00EB4D88" w:rsidRPr="008F4866" w:rsidRDefault="00EB4D8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6ABF328" w14:textId="0F183AC9" w:rsidR="00406C23" w:rsidRPr="008F4866" w:rsidRDefault="00BA4D11" w:rsidP="001701F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F4866">
        <w:rPr>
          <w:rFonts w:ascii="Times New Roman" w:hAnsi="Times New Roman"/>
          <w:sz w:val="28"/>
          <w:szCs w:val="28"/>
        </w:rPr>
        <w:t>О внесении изменений в</w:t>
      </w:r>
      <w:r w:rsidR="00E674A4" w:rsidRPr="008F4866">
        <w:rPr>
          <w:rFonts w:ascii="Times New Roman" w:hAnsi="Times New Roman"/>
          <w:sz w:val="28"/>
          <w:szCs w:val="28"/>
        </w:rPr>
        <w:t xml:space="preserve"> постановление администрации городского округа Тольятти от </w:t>
      </w:r>
      <w:r w:rsidR="001701F2">
        <w:rPr>
          <w:rFonts w:ascii="Times New Roman" w:hAnsi="Times New Roman"/>
          <w:sz w:val="28"/>
          <w:szCs w:val="28"/>
        </w:rPr>
        <w:t>17.10.2025</w:t>
      </w:r>
      <w:r w:rsidR="00E674A4" w:rsidRPr="008F4866">
        <w:rPr>
          <w:rFonts w:ascii="Times New Roman" w:hAnsi="Times New Roman"/>
          <w:sz w:val="28"/>
          <w:szCs w:val="28"/>
        </w:rPr>
        <w:t xml:space="preserve"> № </w:t>
      </w:r>
      <w:r w:rsidR="001701F2">
        <w:rPr>
          <w:rFonts w:ascii="Times New Roman" w:hAnsi="Times New Roman"/>
          <w:sz w:val="28"/>
          <w:szCs w:val="28"/>
        </w:rPr>
        <w:t>1998</w:t>
      </w:r>
      <w:r w:rsidR="00E674A4" w:rsidRPr="008F4866">
        <w:rPr>
          <w:rFonts w:ascii="Times New Roman" w:hAnsi="Times New Roman"/>
          <w:sz w:val="28"/>
          <w:szCs w:val="28"/>
        </w:rPr>
        <w:t>-п/1</w:t>
      </w:r>
      <w:r w:rsidRPr="008F4866">
        <w:rPr>
          <w:rFonts w:ascii="Times New Roman" w:hAnsi="Times New Roman"/>
          <w:sz w:val="28"/>
          <w:szCs w:val="28"/>
        </w:rPr>
        <w:t xml:space="preserve"> </w:t>
      </w:r>
      <w:r w:rsidR="00453AE3" w:rsidRPr="008F4866">
        <w:rPr>
          <w:rFonts w:ascii="Times New Roman" w:hAnsi="Times New Roman"/>
          <w:sz w:val="28"/>
          <w:szCs w:val="28"/>
        </w:rPr>
        <w:t>«</w:t>
      </w:r>
      <w:r w:rsidR="001701F2" w:rsidRPr="002528B5">
        <w:rPr>
          <w:rFonts w:ascii="Times New Roman" w:hAnsi="Times New Roman"/>
          <w:sz w:val="28"/>
          <w:szCs w:val="28"/>
        </w:rPr>
        <w:t xml:space="preserve">Об утверждении </w:t>
      </w:r>
      <w:bookmarkStart w:id="0" w:name="YANDEX_9"/>
      <w:bookmarkEnd w:id="0"/>
      <w:r w:rsidR="001701F2" w:rsidRPr="002528B5">
        <w:rPr>
          <w:rFonts w:ascii="Times New Roman" w:hAnsi="Times New Roman"/>
          <w:sz w:val="28"/>
          <w:szCs w:val="28"/>
        </w:rPr>
        <w:t>Административного</w:t>
      </w:r>
      <w:bookmarkStart w:id="1" w:name="YANDEX_10"/>
      <w:bookmarkEnd w:id="1"/>
      <w:r w:rsidR="001701F2" w:rsidRPr="002528B5">
        <w:rPr>
          <w:rFonts w:ascii="Times New Roman" w:hAnsi="Times New Roman"/>
          <w:sz w:val="28"/>
          <w:szCs w:val="28"/>
        </w:rPr>
        <w:t xml:space="preserve"> регламента предоставления</w:t>
      </w:r>
      <w:bookmarkStart w:id="2" w:name="YANDEX_11"/>
      <w:bookmarkEnd w:id="2"/>
      <w:r w:rsidR="001701F2">
        <w:rPr>
          <w:rFonts w:ascii="Times New Roman" w:hAnsi="Times New Roman"/>
          <w:sz w:val="28"/>
          <w:szCs w:val="28"/>
        </w:rPr>
        <w:t xml:space="preserve"> </w:t>
      </w:r>
      <w:r w:rsidR="001701F2" w:rsidRPr="002528B5">
        <w:rPr>
          <w:rFonts w:ascii="Times New Roman" w:hAnsi="Times New Roman"/>
          <w:sz w:val="28"/>
          <w:szCs w:val="28"/>
        </w:rPr>
        <w:t>муниципальной услуги «Предоставление информации об объектах учета,</w:t>
      </w:r>
      <w:r w:rsidR="001701F2">
        <w:rPr>
          <w:rFonts w:ascii="Times New Roman" w:hAnsi="Times New Roman"/>
          <w:sz w:val="28"/>
          <w:szCs w:val="28"/>
        </w:rPr>
        <w:t xml:space="preserve"> </w:t>
      </w:r>
      <w:r w:rsidR="001701F2" w:rsidRPr="002528B5">
        <w:rPr>
          <w:rFonts w:ascii="Times New Roman" w:hAnsi="Times New Roman"/>
          <w:sz w:val="28"/>
          <w:szCs w:val="28"/>
        </w:rPr>
        <w:t>содержащихся в реестре</w:t>
      </w:r>
      <w:r w:rsidR="001701F2" w:rsidRPr="002528B5">
        <w:rPr>
          <w:rFonts w:ascii="Times New Roman" w:hAnsi="Times New Roman"/>
          <w:bCs/>
          <w:sz w:val="28"/>
          <w:szCs w:val="28"/>
        </w:rPr>
        <w:t xml:space="preserve"> муниципальной собственности</w:t>
      </w:r>
      <w:r w:rsidR="001701F2">
        <w:rPr>
          <w:rFonts w:ascii="Times New Roman" w:hAnsi="Times New Roman"/>
          <w:bCs/>
          <w:sz w:val="28"/>
          <w:szCs w:val="28"/>
        </w:rPr>
        <w:t xml:space="preserve"> </w:t>
      </w:r>
      <w:r w:rsidR="001701F2" w:rsidRPr="002528B5">
        <w:rPr>
          <w:rFonts w:ascii="Times New Roman" w:hAnsi="Times New Roman"/>
          <w:bCs/>
          <w:sz w:val="28"/>
          <w:szCs w:val="28"/>
        </w:rPr>
        <w:t>городского округа Тольятти»</w:t>
      </w:r>
      <w:r w:rsidR="00453AE3" w:rsidRPr="008F4866">
        <w:rPr>
          <w:rFonts w:ascii="Times New Roman" w:hAnsi="Times New Roman"/>
          <w:sz w:val="28"/>
          <w:szCs w:val="28"/>
        </w:rPr>
        <w:t>»</w:t>
      </w:r>
      <w:r w:rsidRPr="008F4866">
        <w:rPr>
          <w:rFonts w:ascii="Times New Roman" w:hAnsi="Times New Roman"/>
          <w:sz w:val="28"/>
          <w:szCs w:val="28"/>
        </w:rPr>
        <w:t xml:space="preserve"> </w:t>
      </w:r>
    </w:p>
    <w:p w14:paraId="659AFD27" w14:textId="77777777" w:rsidR="00D81B74" w:rsidRPr="008F4866" w:rsidRDefault="00D81B74" w:rsidP="005F4D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05EEAECB" w14:textId="3EDC3395" w:rsidR="001B4E03" w:rsidRPr="008F4866" w:rsidRDefault="001B4E03" w:rsidP="00E5695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8F4866">
        <w:rPr>
          <w:rFonts w:ascii="Times New Roman" w:eastAsiaTheme="minorHAnsi" w:hAnsi="Times New Roman"/>
          <w:sz w:val="28"/>
          <w:szCs w:val="28"/>
        </w:rPr>
        <w:t>В целях совершенствования муниципальных правовых актов городского округа Тольятти</w:t>
      </w:r>
      <w:r w:rsidR="008E447A" w:rsidRPr="008F4866">
        <w:rPr>
          <w:rFonts w:ascii="Times New Roman" w:eastAsiaTheme="minorHAnsi" w:hAnsi="Times New Roman"/>
          <w:sz w:val="28"/>
          <w:szCs w:val="28"/>
        </w:rPr>
        <w:t>,</w:t>
      </w:r>
      <w:r w:rsidRPr="008F4866">
        <w:rPr>
          <w:rFonts w:ascii="Times New Roman" w:eastAsiaTheme="minorHAnsi" w:hAnsi="Times New Roman"/>
          <w:sz w:val="28"/>
          <w:szCs w:val="28"/>
        </w:rPr>
        <w:t xml:space="preserve"> в соответствии с</w:t>
      </w:r>
      <w:r w:rsidR="008D29E1">
        <w:rPr>
          <w:rFonts w:ascii="Times New Roman" w:eastAsiaTheme="minorHAnsi" w:hAnsi="Times New Roman"/>
          <w:sz w:val="28"/>
          <w:szCs w:val="28"/>
        </w:rPr>
        <w:t xml:space="preserve"> </w:t>
      </w:r>
      <w:r w:rsidR="008D29E1" w:rsidRPr="002528B5">
        <w:rPr>
          <w:rFonts w:ascii="Times New Roman" w:hAnsi="Times New Roman"/>
          <w:sz w:val="28"/>
          <w:szCs w:val="28"/>
        </w:rPr>
        <w:t xml:space="preserve">Федеральным </w:t>
      </w:r>
      <w:hyperlink r:id="rId7">
        <w:r w:rsidR="008D29E1" w:rsidRPr="002528B5">
          <w:rPr>
            <w:rFonts w:ascii="Times New Roman" w:hAnsi="Times New Roman"/>
            <w:sz w:val="28"/>
            <w:szCs w:val="28"/>
          </w:rPr>
          <w:t>законом</w:t>
        </w:r>
      </w:hyperlink>
      <w:r w:rsidR="008D29E1" w:rsidRPr="002528B5">
        <w:rPr>
          <w:rFonts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услуг», </w:t>
      </w:r>
      <w:hyperlink r:id="rId8">
        <w:r w:rsidR="008D29E1" w:rsidRPr="002528B5">
          <w:rPr>
            <w:rFonts w:ascii="Times New Roman" w:hAnsi="Times New Roman"/>
            <w:sz w:val="28"/>
            <w:szCs w:val="28"/>
          </w:rPr>
          <w:t>Порядком</w:t>
        </w:r>
      </w:hyperlink>
      <w:r w:rsidR="008D29E1" w:rsidRPr="002528B5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мэрии городского округа Тольятти от 15.09.2011 № 2782-п/1</w:t>
      </w:r>
      <w:r w:rsidR="008D29E1">
        <w:rPr>
          <w:rFonts w:ascii="Times New Roman" w:hAnsi="Times New Roman"/>
          <w:sz w:val="28"/>
          <w:szCs w:val="28"/>
        </w:rPr>
        <w:t>,</w:t>
      </w:r>
      <w:r w:rsidRPr="008F4866">
        <w:rPr>
          <w:rFonts w:ascii="Times New Roman" w:eastAsiaTheme="minorHAnsi" w:hAnsi="Times New Roman"/>
          <w:sz w:val="28"/>
          <w:szCs w:val="28"/>
        </w:rPr>
        <w:t xml:space="preserve"> </w:t>
      </w:r>
      <w:r w:rsidR="001701F2">
        <w:rPr>
          <w:rFonts w:ascii="Times New Roman" w:eastAsiaTheme="minorHAnsi" w:hAnsi="Times New Roman"/>
          <w:sz w:val="28"/>
          <w:szCs w:val="28"/>
        </w:rPr>
        <w:t>Федеральным законом от 27.07.2006 № 152-ФЗ «О персональных данных»</w:t>
      </w:r>
      <w:r w:rsidR="008D29E1">
        <w:rPr>
          <w:rFonts w:ascii="Times New Roman" w:eastAsiaTheme="minorHAnsi" w:hAnsi="Times New Roman"/>
          <w:sz w:val="28"/>
          <w:szCs w:val="28"/>
        </w:rPr>
        <w:t>,</w:t>
      </w:r>
      <w:r w:rsidR="001701F2">
        <w:rPr>
          <w:rFonts w:ascii="Times New Roman" w:eastAsiaTheme="minorHAnsi" w:hAnsi="Times New Roman"/>
          <w:sz w:val="28"/>
          <w:szCs w:val="28"/>
        </w:rPr>
        <w:t xml:space="preserve"> </w:t>
      </w:r>
      <w:r w:rsidRPr="008F4866">
        <w:rPr>
          <w:rFonts w:ascii="Times New Roman" w:eastAsiaTheme="minorHAnsi" w:hAnsi="Times New Roman"/>
          <w:sz w:val="28"/>
          <w:szCs w:val="28"/>
        </w:rPr>
        <w:t>руководствуясь Уставом городского округа Тольятти, администрация городского округа Тольятти</w:t>
      </w:r>
      <w:proofErr w:type="gramEnd"/>
      <w:r w:rsidRPr="008F4866">
        <w:rPr>
          <w:rFonts w:ascii="Times New Roman" w:eastAsiaTheme="minorHAnsi" w:hAnsi="Times New Roman"/>
          <w:sz w:val="28"/>
          <w:szCs w:val="28"/>
        </w:rPr>
        <w:t xml:space="preserve"> </w:t>
      </w:r>
      <w:r w:rsidR="001F0148" w:rsidRPr="008F4866">
        <w:rPr>
          <w:rFonts w:ascii="Times New Roman" w:eastAsiaTheme="minorHAnsi" w:hAnsi="Times New Roman"/>
          <w:sz w:val="28"/>
          <w:szCs w:val="28"/>
        </w:rPr>
        <w:t>ПОСТАНОВЛЯЕТ</w:t>
      </w:r>
      <w:r w:rsidRPr="008F4866">
        <w:rPr>
          <w:rFonts w:ascii="Times New Roman" w:eastAsiaTheme="minorHAnsi" w:hAnsi="Times New Roman"/>
          <w:sz w:val="28"/>
          <w:szCs w:val="28"/>
        </w:rPr>
        <w:t>:</w:t>
      </w:r>
    </w:p>
    <w:p w14:paraId="30B44B42" w14:textId="55177C4F" w:rsidR="00D84FA6" w:rsidRPr="001701F2" w:rsidRDefault="001F0148" w:rsidP="000E0CBE">
      <w:pPr>
        <w:pStyle w:val="a5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8F4866">
        <w:rPr>
          <w:sz w:val="28"/>
          <w:szCs w:val="28"/>
        </w:rPr>
        <w:t xml:space="preserve">Внести в </w:t>
      </w:r>
      <w:r w:rsidR="001701F2">
        <w:rPr>
          <w:sz w:val="28"/>
          <w:szCs w:val="28"/>
        </w:rPr>
        <w:t xml:space="preserve">Административный регламент </w:t>
      </w:r>
      <w:r w:rsidR="001701F2" w:rsidRPr="002528B5">
        <w:rPr>
          <w:sz w:val="28"/>
          <w:szCs w:val="28"/>
        </w:rPr>
        <w:t>предоставления</w:t>
      </w:r>
      <w:r w:rsidR="001701F2">
        <w:rPr>
          <w:sz w:val="28"/>
          <w:szCs w:val="28"/>
        </w:rPr>
        <w:t xml:space="preserve"> </w:t>
      </w:r>
      <w:r w:rsidR="001701F2" w:rsidRPr="002528B5">
        <w:rPr>
          <w:sz w:val="28"/>
          <w:szCs w:val="28"/>
        </w:rPr>
        <w:t>муниципальной услуги «Предоставление информации об объектах учета,</w:t>
      </w:r>
      <w:r w:rsidR="001701F2">
        <w:rPr>
          <w:sz w:val="28"/>
          <w:szCs w:val="28"/>
        </w:rPr>
        <w:t xml:space="preserve"> </w:t>
      </w:r>
      <w:r w:rsidR="001701F2" w:rsidRPr="002528B5">
        <w:rPr>
          <w:sz w:val="28"/>
          <w:szCs w:val="28"/>
        </w:rPr>
        <w:t>содержащихся в реестре</w:t>
      </w:r>
      <w:r w:rsidR="001701F2" w:rsidRPr="002528B5">
        <w:rPr>
          <w:bCs/>
          <w:sz w:val="28"/>
          <w:szCs w:val="28"/>
        </w:rPr>
        <w:t xml:space="preserve"> муниципальной собственности</w:t>
      </w:r>
      <w:r w:rsidR="001701F2">
        <w:rPr>
          <w:bCs/>
          <w:sz w:val="28"/>
          <w:szCs w:val="28"/>
        </w:rPr>
        <w:t xml:space="preserve"> </w:t>
      </w:r>
      <w:r w:rsidR="001701F2" w:rsidRPr="002528B5">
        <w:rPr>
          <w:bCs/>
          <w:sz w:val="28"/>
          <w:szCs w:val="28"/>
        </w:rPr>
        <w:t>городского округа Тольятти»</w:t>
      </w:r>
      <w:r w:rsidRPr="008F4866">
        <w:rPr>
          <w:sz w:val="28"/>
          <w:szCs w:val="28"/>
        </w:rPr>
        <w:t xml:space="preserve">, утвержденный постановлением администрации городского округа Тольятти от </w:t>
      </w:r>
      <w:r w:rsidR="001701F2">
        <w:rPr>
          <w:sz w:val="28"/>
          <w:szCs w:val="28"/>
        </w:rPr>
        <w:t>17.10.2025</w:t>
      </w:r>
      <w:r w:rsidRPr="008F4866">
        <w:rPr>
          <w:sz w:val="28"/>
          <w:szCs w:val="28"/>
        </w:rPr>
        <w:t xml:space="preserve"> № </w:t>
      </w:r>
      <w:r w:rsidR="001701F2">
        <w:rPr>
          <w:sz w:val="28"/>
          <w:szCs w:val="28"/>
        </w:rPr>
        <w:t>1998</w:t>
      </w:r>
      <w:r w:rsidRPr="008F4866">
        <w:rPr>
          <w:sz w:val="28"/>
          <w:szCs w:val="28"/>
        </w:rPr>
        <w:t>-п/1</w:t>
      </w:r>
      <w:r w:rsidR="001A5DD9" w:rsidRPr="008F4866">
        <w:rPr>
          <w:sz w:val="28"/>
          <w:szCs w:val="28"/>
        </w:rPr>
        <w:t xml:space="preserve"> </w:t>
      </w:r>
      <w:r w:rsidR="00A76DFD" w:rsidRPr="008F4866">
        <w:rPr>
          <w:sz w:val="28"/>
          <w:szCs w:val="28"/>
        </w:rPr>
        <w:t xml:space="preserve">(далее – </w:t>
      </w:r>
      <w:r w:rsidR="001701F2">
        <w:rPr>
          <w:sz w:val="28"/>
          <w:szCs w:val="28"/>
        </w:rPr>
        <w:t>Регламент</w:t>
      </w:r>
      <w:r w:rsidR="00A76DFD" w:rsidRPr="001701F2">
        <w:rPr>
          <w:sz w:val="28"/>
          <w:szCs w:val="28"/>
        </w:rPr>
        <w:t xml:space="preserve">) </w:t>
      </w:r>
      <w:r w:rsidR="001A5DD9" w:rsidRPr="001701F2">
        <w:rPr>
          <w:sz w:val="28"/>
          <w:szCs w:val="28"/>
        </w:rPr>
        <w:t>(газета «Городские ведомости»</w:t>
      </w:r>
      <w:r w:rsidR="008E447A" w:rsidRPr="001701F2">
        <w:rPr>
          <w:sz w:val="28"/>
          <w:szCs w:val="28"/>
        </w:rPr>
        <w:t>, 20</w:t>
      </w:r>
      <w:r w:rsidR="001701F2" w:rsidRPr="001701F2">
        <w:rPr>
          <w:sz w:val="28"/>
          <w:szCs w:val="28"/>
        </w:rPr>
        <w:t>25</w:t>
      </w:r>
      <w:r w:rsidR="008E447A" w:rsidRPr="001701F2">
        <w:rPr>
          <w:sz w:val="28"/>
          <w:szCs w:val="28"/>
        </w:rPr>
        <w:t xml:space="preserve">, </w:t>
      </w:r>
      <w:r w:rsidR="001701F2" w:rsidRPr="001701F2">
        <w:rPr>
          <w:sz w:val="28"/>
          <w:szCs w:val="28"/>
        </w:rPr>
        <w:t>21 октября)</w:t>
      </w:r>
      <w:r w:rsidR="003B7764" w:rsidRPr="001701F2">
        <w:rPr>
          <w:sz w:val="28"/>
          <w:szCs w:val="28"/>
        </w:rPr>
        <w:t>,</w:t>
      </w:r>
      <w:r w:rsidR="00E009CA" w:rsidRPr="001701F2">
        <w:rPr>
          <w:sz w:val="28"/>
          <w:szCs w:val="28"/>
        </w:rPr>
        <w:t xml:space="preserve"> </w:t>
      </w:r>
      <w:r w:rsidR="00D84FA6" w:rsidRPr="001701F2">
        <w:rPr>
          <w:sz w:val="28"/>
          <w:szCs w:val="28"/>
        </w:rPr>
        <w:t>следующи</w:t>
      </w:r>
      <w:r w:rsidR="00C6231D" w:rsidRPr="001701F2">
        <w:rPr>
          <w:sz w:val="28"/>
          <w:szCs w:val="28"/>
        </w:rPr>
        <w:t>е изменени</w:t>
      </w:r>
      <w:r w:rsidR="00D84FA6" w:rsidRPr="001701F2">
        <w:rPr>
          <w:sz w:val="28"/>
          <w:szCs w:val="28"/>
        </w:rPr>
        <w:t>я</w:t>
      </w:r>
      <w:r w:rsidR="00C6231D" w:rsidRPr="001701F2">
        <w:rPr>
          <w:sz w:val="28"/>
          <w:szCs w:val="28"/>
        </w:rPr>
        <w:t>:</w:t>
      </w:r>
    </w:p>
    <w:p w14:paraId="1654350A" w14:textId="4D7EDD32" w:rsidR="00897C3B" w:rsidRPr="008B0655" w:rsidRDefault="007658D4" w:rsidP="007C4607">
      <w:pPr>
        <w:pStyle w:val="a5"/>
        <w:numPr>
          <w:ilvl w:val="1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8B0655">
        <w:rPr>
          <w:sz w:val="28"/>
          <w:szCs w:val="28"/>
        </w:rPr>
        <w:t xml:space="preserve"> </w:t>
      </w:r>
      <w:r w:rsidR="002C5E94" w:rsidRPr="008B0655">
        <w:rPr>
          <w:sz w:val="28"/>
          <w:szCs w:val="28"/>
        </w:rPr>
        <w:t>П</w:t>
      </w:r>
      <w:r w:rsidR="00C90DE6" w:rsidRPr="008B0655">
        <w:rPr>
          <w:sz w:val="28"/>
          <w:szCs w:val="28"/>
        </w:rPr>
        <w:t xml:space="preserve">ункт </w:t>
      </w:r>
      <w:r w:rsidR="00707B12" w:rsidRPr="008B0655">
        <w:rPr>
          <w:sz w:val="28"/>
          <w:szCs w:val="28"/>
        </w:rPr>
        <w:t>2.5.1 Регламента</w:t>
      </w:r>
      <w:r w:rsidR="002C5E94" w:rsidRPr="008B0655">
        <w:rPr>
          <w:sz w:val="28"/>
          <w:szCs w:val="28"/>
        </w:rPr>
        <w:t xml:space="preserve"> изложить в следующей редакции:</w:t>
      </w:r>
    </w:p>
    <w:p w14:paraId="04BBE5AE" w14:textId="50AB41EA" w:rsidR="00707B12" w:rsidRPr="001A743E" w:rsidRDefault="00707B12" w:rsidP="00707B1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  <w:sectPr w:rsidR="00707B12" w:rsidRPr="001A743E" w:rsidSect="003356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D7767F">
        <w:rPr>
          <w:rFonts w:ascii="Times New Roman" w:hAnsi="Times New Roman" w:cs="Times New Roman"/>
          <w:sz w:val="28"/>
          <w:szCs w:val="28"/>
        </w:rPr>
        <w:t>документов:</w:t>
      </w:r>
      <w:r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"/>
        <w:gridCol w:w="1914"/>
        <w:gridCol w:w="1836"/>
        <w:gridCol w:w="2970"/>
        <w:gridCol w:w="1611"/>
        <w:gridCol w:w="2119"/>
        <w:gridCol w:w="1758"/>
        <w:gridCol w:w="1956"/>
      </w:tblGrid>
      <w:tr w:rsidR="00707B12" w:rsidRPr="0053133F" w14:paraId="48D4E82D" w14:textId="77777777" w:rsidTr="0053133F">
        <w:trPr>
          <w:jc w:val="center"/>
        </w:trPr>
        <w:tc>
          <w:tcPr>
            <w:tcW w:w="530" w:type="dxa"/>
          </w:tcPr>
          <w:p w14:paraId="32C3BD54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lastRenderedPageBreak/>
              <w:t>№</w:t>
            </w:r>
          </w:p>
          <w:p w14:paraId="1A431815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133F">
              <w:rPr>
                <w:rFonts w:ascii="Times New Roman" w:hAnsi="Times New Roman" w:cs="Times New Roman"/>
              </w:rPr>
              <w:t>п</w:t>
            </w:r>
            <w:proofErr w:type="gramEnd"/>
            <w:r w:rsidRPr="0053133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14" w:type="dxa"/>
          </w:tcPr>
          <w:p w14:paraId="1AFFABEE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 xml:space="preserve">Унифицированное наименование вида документа (сведений) для использования в информационных системах </w:t>
            </w:r>
            <w:hyperlink w:anchor="P182">
              <w:r w:rsidRPr="0053133F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1836" w:type="dxa"/>
          </w:tcPr>
          <w:p w14:paraId="5D739C2E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Наименование вида документа (сведений) в соответствии с нормативными правовыми актами</w:t>
            </w:r>
          </w:p>
        </w:tc>
        <w:tc>
          <w:tcPr>
            <w:tcW w:w="2970" w:type="dxa"/>
          </w:tcPr>
          <w:p w14:paraId="373B7EEE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Форма представления документа (сведений) (оригинал/копия/электронный документ), количество экземпляров</w:t>
            </w:r>
          </w:p>
        </w:tc>
        <w:tc>
          <w:tcPr>
            <w:tcW w:w="1611" w:type="dxa"/>
          </w:tcPr>
          <w:p w14:paraId="008151B9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 xml:space="preserve">Условия предоставления документа (сведений) </w:t>
            </w:r>
            <w:hyperlink w:anchor="P183">
              <w:r w:rsidRPr="0053133F">
                <w:rPr>
                  <w:rFonts w:ascii="Times New Roman" w:hAnsi="Times New Roman" w:cs="Times New Roman"/>
                </w:rPr>
                <w:t>&lt;**&gt;</w:t>
              </w:r>
            </w:hyperlink>
          </w:p>
        </w:tc>
        <w:tc>
          <w:tcPr>
            <w:tcW w:w="2119" w:type="dxa"/>
          </w:tcPr>
          <w:p w14:paraId="7C28D0D6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Основания представления документа (сведения) (номер статьи, наименование нормативного правового акта)</w:t>
            </w:r>
          </w:p>
        </w:tc>
        <w:tc>
          <w:tcPr>
            <w:tcW w:w="1758" w:type="dxa"/>
          </w:tcPr>
          <w:p w14:paraId="44E0AF82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Орган, уполномоченный выдавать документ</w:t>
            </w:r>
          </w:p>
        </w:tc>
        <w:tc>
          <w:tcPr>
            <w:tcW w:w="1956" w:type="dxa"/>
          </w:tcPr>
          <w:p w14:paraId="7AB9E6B7" w14:textId="3DF8DA08" w:rsidR="00707B12" w:rsidRPr="0053133F" w:rsidRDefault="00707B12" w:rsidP="005313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Источник представления документа (сведений) (заявитель/орган, организация, участвующие в межведомственном взаимодействии</w:t>
            </w:r>
            <w:r w:rsidR="0053133F" w:rsidRPr="0053133F">
              <w:rPr>
                <w:rFonts w:ascii="Times New Roman" w:hAnsi="Times New Roman" w:cs="Times New Roman"/>
              </w:rPr>
              <w:t>)</w:t>
            </w:r>
          </w:p>
        </w:tc>
      </w:tr>
      <w:tr w:rsidR="00707B12" w:rsidRPr="0053133F" w14:paraId="5CF3AAFA" w14:textId="77777777" w:rsidTr="0053133F">
        <w:trPr>
          <w:jc w:val="center"/>
        </w:trPr>
        <w:tc>
          <w:tcPr>
            <w:tcW w:w="530" w:type="dxa"/>
          </w:tcPr>
          <w:p w14:paraId="2ADBDD31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</w:tcPr>
          <w:p w14:paraId="4FC16848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6" w:type="dxa"/>
          </w:tcPr>
          <w:p w14:paraId="49CA76EF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0" w:type="dxa"/>
          </w:tcPr>
          <w:p w14:paraId="7741946D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14:paraId="29E7FF21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19" w:type="dxa"/>
          </w:tcPr>
          <w:p w14:paraId="44334D42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8" w:type="dxa"/>
          </w:tcPr>
          <w:p w14:paraId="7F27C69F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56" w:type="dxa"/>
          </w:tcPr>
          <w:p w14:paraId="33FBC650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8</w:t>
            </w:r>
          </w:p>
        </w:tc>
      </w:tr>
      <w:tr w:rsidR="00707B12" w:rsidRPr="0053133F" w14:paraId="392C95F7" w14:textId="77777777" w:rsidTr="0053133F">
        <w:trPr>
          <w:jc w:val="center"/>
        </w:trPr>
        <w:tc>
          <w:tcPr>
            <w:tcW w:w="530" w:type="dxa"/>
          </w:tcPr>
          <w:p w14:paraId="0AF31057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</w:tcPr>
          <w:p w14:paraId="29C69314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Заявление на предоставление услуги</w:t>
            </w:r>
          </w:p>
        </w:tc>
        <w:tc>
          <w:tcPr>
            <w:tcW w:w="1836" w:type="dxa"/>
          </w:tcPr>
          <w:p w14:paraId="420525F4" w14:textId="77777777" w:rsidR="00707B12" w:rsidRPr="0053133F" w:rsidRDefault="00C24826" w:rsidP="00701EFC">
            <w:pPr>
              <w:pStyle w:val="ConsPlusNormal"/>
              <w:rPr>
                <w:rFonts w:ascii="Times New Roman" w:hAnsi="Times New Roman" w:cs="Times New Roman"/>
              </w:rPr>
            </w:pPr>
            <w:hyperlink w:anchor="P577">
              <w:r w:rsidR="00707B12" w:rsidRPr="0053133F">
                <w:rPr>
                  <w:rFonts w:ascii="Times New Roman" w:hAnsi="Times New Roman" w:cs="Times New Roman"/>
                </w:rPr>
                <w:t>Заявление</w:t>
              </w:r>
            </w:hyperlink>
            <w:r w:rsidR="00707B12" w:rsidRPr="0053133F">
              <w:rPr>
                <w:rFonts w:ascii="Times New Roman" w:hAnsi="Times New Roman" w:cs="Times New Roman"/>
              </w:rPr>
              <w:t xml:space="preserve"> (запрос) </w:t>
            </w:r>
          </w:p>
          <w:p w14:paraId="5A8DEA9D" w14:textId="335FB481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(Приложение № 1, Приложение № 2 к настоящему регламенту)</w:t>
            </w:r>
          </w:p>
        </w:tc>
        <w:tc>
          <w:tcPr>
            <w:tcW w:w="2970" w:type="dxa"/>
          </w:tcPr>
          <w:p w14:paraId="116E753C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 xml:space="preserve">Оригинал на бумажном носителе, в форме электронного документа </w:t>
            </w:r>
            <w:hyperlink w:anchor="P182">
              <w:r w:rsidRPr="0053133F">
                <w:rPr>
                  <w:rFonts w:ascii="Times New Roman" w:hAnsi="Times New Roman" w:cs="Times New Roman"/>
                </w:rPr>
                <w:t>&lt;*&gt;/</w:t>
              </w:r>
            </w:hyperlink>
            <w:hyperlink w:anchor="P183">
              <w:r w:rsidRPr="0053133F">
                <w:rPr>
                  <w:rFonts w:ascii="Times New Roman" w:hAnsi="Times New Roman" w:cs="Times New Roman"/>
                </w:rPr>
                <w:t>&lt;**&gt;</w:t>
              </w:r>
            </w:hyperlink>
            <w:r w:rsidRPr="0053133F">
              <w:rPr>
                <w:rFonts w:ascii="Times New Roman" w:hAnsi="Times New Roman" w:cs="Times New Roman"/>
              </w:rPr>
              <w:t>, в одном экземпляре</w:t>
            </w:r>
          </w:p>
        </w:tc>
        <w:tc>
          <w:tcPr>
            <w:tcW w:w="1611" w:type="dxa"/>
          </w:tcPr>
          <w:p w14:paraId="55943D5C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Без возврата</w:t>
            </w:r>
          </w:p>
        </w:tc>
        <w:tc>
          <w:tcPr>
            <w:tcW w:w="2119" w:type="dxa"/>
          </w:tcPr>
          <w:p w14:paraId="113CEBA8" w14:textId="49C1164B" w:rsidR="00707B12" w:rsidRPr="0053133F" w:rsidRDefault="00C24826" w:rsidP="0053133F">
            <w:pPr>
              <w:pStyle w:val="ConsPlusNormal"/>
              <w:rPr>
                <w:rFonts w:ascii="Times New Roman" w:hAnsi="Times New Roman" w:cs="Times New Roman"/>
              </w:rPr>
            </w:pPr>
            <w:hyperlink r:id="rId9">
              <w:r w:rsidR="00707B12" w:rsidRPr="0053133F">
                <w:rPr>
                  <w:rFonts w:ascii="Times New Roman" w:hAnsi="Times New Roman" w:cs="Times New Roman"/>
                </w:rPr>
                <w:t xml:space="preserve">п. </w:t>
              </w:r>
            </w:hyperlink>
            <w:r w:rsidR="00707B12" w:rsidRPr="0053133F">
              <w:rPr>
                <w:rFonts w:ascii="Times New Roman" w:hAnsi="Times New Roman" w:cs="Times New Roman"/>
              </w:rPr>
              <w:t>2 ст. 4 Федерального закона «Об организации предоставления государственных и муниципальных услуг» от 27.07.2010 № 210-ФЗ</w:t>
            </w:r>
          </w:p>
        </w:tc>
        <w:tc>
          <w:tcPr>
            <w:tcW w:w="1758" w:type="dxa"/>
          </w:tcPr>
          <w:p w14:paraId="692944F9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Заявитель</w:t>
            </w:r>
          </w:p>
        </w:tc>
        <w:tc>
          <w:tcPr>
            <w:tcW w:w="1956" w:type="dxa"/>
          </w:tcPr>
          <w:p w14:paraId="6F480674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Заявитель</w:t>
            </w:r>
          </w:p>
        </w:tc>
      </w:tr>
      <w:tr w:rsidR="00707B12" w:rsidRPr="0053133F" w14:paraId="44A54334" w14:textId="77777777" w:rsidTr="0053133F">
        <w:trPr>
          <w:jc w:val="center"/>
        </w:trPr>
        <w:tc>
          <w:tcPr>
            <w:tcW w:w="530" w:type="dxa"/>
          </w:tcPr>
          <w:p w14:paraId="7E81E816" w14:textId="77777777" w:rsidR="00707B12" w:rsidRPr="0053133F" w:rsidRDefault="00707B12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</w:tcPr>
          <w:p w14:paraId="58B19F82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Документ, удостоверяющий личность заявителя</w:t>
            </w:r>
          </w:p>
        </w:tc>
        <w:tc>
          <w:tcPr>
            <w:tcW w:w="1836" w:type="dxa"/>
          </w:tcPr>
          <w:p w14:paraId="31412075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Документ, удостоверяющий личность заявителя</w:t>
            </w:r>
          </w:p>
        </w:tc>
        <w:tc>
          <w:tcPr>
            <w:tcW w:w="2970" w:type="dxa"/>
          </w:tcPr>
          <w:p w14:paraId="2A87075D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 xml:space="preserve">Оригинал/копия/в форме электронного документа </w:t>
            </w:r>
            <w:hyperlink w:anchor="P182">
              <w:r w:rsidRPr="0053133F">
                <w:rPr>
                  <w:rFonts w:ascii="Times New Roman" w:hAnsi="Times New Roman" w:cs="Times New Roman"/>
                </w:rPr>
                <w:t>&lt;*&gt;/</w:t>
              </w:r>
            </w:hyperlink>
            <w:hyperlink w:anchor="P183">
              <w:r w:rsidRPr="0053133F">
                <w:rPr>
                  <w:rFonts w:ascii="Times New Roman" w:hAnsi="Times New Roman" w:cs="Times New Roman"/>
                </w:rPr>
                <w:t>&lt;**&gt;</w:t>
              </w:r>
            </w:hyperlink>
            <w:r w:rsidRPr="0053133F">
              <w:rPr>
                <w:rFonts w:ascii="Times New Roman" w:hAnsi="Times New Roman" w:cs="Times New Roman"/>
              </w:rPr>
              <w:t>, в одном экземпляре</w:t>
            </w:r>
          </w:p>
        </w:tc>
        <w:tc>
          <w:tcPr>
            <w:tcW w:w="1611" w:type="dxa"/>
          </w:tcPr>
          <w:p w14:paraId="193252FA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Только для просмотра (снятия копии) в начале оказания услуги</w:t>
            </w:r>
          </w:p>
        </w:tc>
        <w:tc>
          <w:tcPr>
            <w:tcW w:w="2119" w:type="dxa"/>
          </w:tcPr>
          <w:p w14:paraId="3AA612A5" w14:textId="77777777" w:rsidR="00707B12" w:rsidRPr="0053133F" w:rsidRDefault="00C24826" w:rsidP="00701EFC">
            <w:pPr>
              <w:pStyle w:val="ConsPlusNormal"/>
              <w:rPr>
                <w:rFonts w:ascii="Times New Roman" w:hAnsi="Times New Roman" w:cs="Times New Roman"/>
              </w:rPr>
            </w:pPr>
            <w:hyperlink r:id="rId10">
              <w:r w:rsidR="00707B12" w:rsidRPr="0053133F">
                <w:rPr>
                  <w:rFonts w:ascii="Times New Roman" w:hAnsi="Times New Roman" w:cs="Times New Roman"/>
                </w:rPr>
                <w:t xml:space="preserve">п. </w:t>
              </w:r>
            </w:hyperlink>
            <w:r w:rsidR="00707B12" w:rsidRPr="0053133F">
              <w:rPr>
                <w:rFonts w:ascii="Times New Roman" w:hAnsi="Times New Roman" w:cs="Times New Roman"/>
              </w:rPr>
              <w:t>11 ст. 7 Федерального закона «Об организации предоставления государственных и муниципальных услуг» от 27.07.2010 № 210-ФЗ</w:t>
            </w:r>
          </w:p>
        </w:tc>
        <w:tc>
          <w:tcPr>
            <w:tcW w:w="1758" w:type="dxa"/>
          </w:tcPr>
          <w:p w14:paraId="4C29264B" w14:textId="77777777" w:rsidR="00707B12" w:rsidRPr="0053133F" w:rsidRDefault="0053133F" w:rsidP="0053133F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МВД России</w:t>
            </w:r>
            <w:r w:rsidRPr="0053133F">
              <w:rPr>
                <w:rFonts w:ascii="Times New Roman" w:hAnsi="Times New Roman" w:cs="Times New Roman"/>
              </w:rPr>
              <w:t xml:space="preserve"> /Ф</w:t>
            </w:r>
            <w:r w:rsidR="00707B12" w:rsidRPr="0053133F">
              <w:rPr>
                <w:rFonts w:ascii="Times New Roman" w:hAnsi="Times New Roman" w:cs="Times New Roman"/>
              </w:rPr>
              <w:t>МС России</w:t>
            </w:r>
          </w:p>
          <w:p w14:paraId="102604E8" w14:textId="0BD9C2B7" w:rsidR="0053133F" w:rsidRPr="0053133F" w:rsidRDefault="0053133F" w:rsidP="0053133F">
            <w:pPr>
              <w:pStyle w:val="ConsPlusNormal"/>
              <w:rPr>
                <w:rFonts w:ascii="Times New Roman" w:hAnsi="Times New Roman" w:cs="Times New Roman"/>
              </w:rPr>
            </w:pPr>
            <w:hyperlink w:anchor="P191">
              <w:r w:rsidRPr="0053133F">
                <w:rPr>
                  <w:rFonts w:ascii="Times New Roman" w:hAnsi="Times New Roman" w:cs="Times New Roman"/>
                </w:rPr>
                <w:t>&lt;*****</w:t>
              </w:r>
              <w:r w:rsidRPr="0053133F">
                <w:rPr>
                  <w:rFonts w:ascii="Times New Roman" w:hAnsi="Times New Roman" w:cs="Times New Roman"/>
                </w:rPr>
                <w:t>*</w:t>
              </w:r>
              <w:r w:rsidRPr="0053133F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1956" w:type="dxa"/>
          </w:tcPr>
          <w:p w14:paraId="1D96FE44" w14:textId="77777777" w:rsidR="00707B12" w:rsidRPr="0053133F" w:rsidRDefault="00707B12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Заявитель</w:t>
            </w:r>
          </w:p>
        </w:tc>
      </w:tr>
      <w:tr w:rsidR="0053133F" w:rsidRPr="0053133F" w14:paraId="2CC07C2F" w14:textId="77777777" w:rsidTr="0053133F">
        <w:trPr>
          <w:jc w:val="center"/>
        </w:trPr>
        <w:tc>
          <w:tcPr>
            <w:tcW w:w="530" w:type="dxa"/>
          </w:tcPr>
          <w:p w14:paraId="13100D31" w14:textId="0BDC5C05" w:rsidR="0053133F" w:rsidRPr="0053133F" w:rsidRDefault="0053133F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914" w:type="dxa"/>
          </w:tcPr>
          <w:p w14:paraId="69D6C878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 xml:space="preserve">Документ, подтверждающий полномочия представителя </w:t>
            </w:r>
            <w:r w:rsidRPr="0053133F">
              <w:rPr>
                <w:rFonts w:ascii="Times New Roman" w:hAnsi="Times New Roman" w:cs="Times New Roman"/>
              </w:rPr>
              <w:lastRenderedPageBreak/>
              <w:t>юридического или физического лица в соответствии с законодательством Российской Федерации</w:t>
            </w:r>
          </w:p>
        </w:tc>
        <w:tc>
          <w:tcPr>
            <w:tcW w:w="1836" w:type="dxa"/>
            <w:vMerge w:val="restart"/>
          </w:tcPr>
          <w:p w14:paraId="6FD5A238" w14:textId="77777777" w:rsidR="0053133F" w:rsidRPr="0053133F" w:rsidRDefault="0053133F" w:rsidP="0053133F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lastRenderedPageBreak/>
              <w:t xml:space="preserve">Документ, подтверждающий полномочия представителя (в </w:t>
            </w:r>
            <w:r w:rsidRPr="0053133F">
              <w:rPr>
                <w:rFonts w:ascii="Times New Roman" w:hAnsi="Times New Roman" w:cs="Times New Roman"/>
              </w:rPr>
              <w:lastRenderedPageBreak/>
              <w:t>случае обращения представителя заявителя)</w:t>
            </w:r>
          </w:p>
        </w:tc>
        <w:tc>
          <w:tcPr>
            <w:tcW w:w="2970" w:type="dxa"/>
            <w:vMerge w:val="restart"/>
          </w:tcPr>
          <w:p w14:paraId="71BD3D7F" w14:textId="0693CE9E" w:rsidR="0053133F" w:rsidRPr="0053133F" w:rsidRDefault="0053133F" w:rsidP="0053133F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lastRenderedPageBreak/>
              <w:t xml:space="preserve">Оригинал/копия/в форме электронного документа </w:t>
            </w:r>
            <w:hyperlink w:anchor="P189">
              <w:r w:rsidRPr="0053133F">
                <w:rPr>
                  <w:rFonts w:ascii="Times New Roman" w:hAnsi="Times New Roman" w:cs="Times New Roman"/>
                </w:rPr>
                <w:t>&lt;***&gt;/</w:t>
              </w:r>
            </w:hyperlink>
            <w:hyperlink w:anchor="P190">
              <w:r w:rsidRPr="0053133F">
                <w:rPr>
                  <w:rFonts w:ascii="Times New Roman" w:hAnsi="Times New Roman" w:cs="Times New Roman"/>
                </w:rPr>
                <w:t>&lt;****&gt;/</w:t>
              </w:r>
            </w:hyperlink>
            <w:hyperlink w:anchor="P191">
              <w:r w:rsidRPr="0053133F">
                <w:rPr>
                  <w:rFonts w:ascii="Times New Roman" w:hAnsi="Times New Roman" w:cs="Times New Roman"/>
                </w:rPr>
                <w:t>&lt;*****&gt;</w:t>
              </w:r>
            </w:hyperlink>
            <w:r w:rsidRPr="0053133F">
              <w:rPr>
                <w:rFonts w:ascii="Times New Roman" w:hAnsi="Times New Roman" w:cs="Times New Roman"/>
              </w:rPr>
              <w:t>, в одном экземпляре</w:t>
            </w:r>
          </w:p>
        </w:tc>
        <w:tc>
          <w:tcPr>
            <w:tcW w:w="1611" w:type="dxa"/>
            <w:vMerge w:val="restart"/>
          </w:tcPr>
          <w:p w14:paraId="03ED146C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 xml:space="preserve">Только для просмотра (снятия копии) в начале </w:t>
            </w:r>
            <w:r w:rsidRPr="0053133F">
              <w:rPr>
                <w:rFonts w:ascii="Times New Roman" w:hAnsi="Times New Roman" w:cs="Times New Roman"/>
              </w:rPr>
              <w:lastRenderedPageBreak/>
              <w:t>оказания услуги</w:t>
            </w:r>
          </w:p>
        </w:tc>
        <w:tc>
          <w:tcPr>
            <w:tcW w:w="2119" w:type="dxa"/>
            <w:vMerge w:val="restart"/>
          </w:tcPr>
          <w:p w14:paraId="39351A46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  <w:hyperlink r:id="rId11">
              <w:r w:rsidRPr="0053133F">
                <w:rPr>
                  <w:rFonts w:ascii="Times New Roman" w:hAnsi="Times New Roman" w:cs="Times New Roman"/>
                </w:rPr>
                <w:t>статьи 53</w:t>
              </w:r>
            </w:hyperlink>
            <w:r w:rsidRPr="0053133F">
              <w:rPr>
                <w:rFonts w:ascii="Times New Roman" w:hAnsi="Times New Roman" w:cs="Times New Roman"/>
              </w:rPr>
              <w:t xml:space="preserve">, </w:t>
            </w:r>
            <w:hyperlink r:id="rId12">
              <w:r w:rsidRPr="0053133F">
                <w:rPr>
                  <w:rFonts w:ascii="Times New Roman" w:hAnsi="Times New Roman" w:cs="Times New Roman"/>
                </w:rPr>
                <w:t>53.1</w:t>
              </w:r>
            </w:hyperlink>
            <w:r w:rsidRPr="0053133F">
              <w:rPr>
                <w:rFonts w:ascii="Times New Roman" w:hAnsi="Times New Roman" w:cs="Times New Roman"/>
              </w:rPr>
              <w:t xml:space="preserve">, </w:t>
            </w:r>
            <w:hyperlink r:id="rId13">
              <w:r w:rsidRPr="0053133F">
                <w:rPr>
                  <w:rFonts w:ascii="Times New Roman" w:hAnsi="Times New Roman" w:cs="Times New Roman"/>
                </w:rPr>
                <w:t>185</w:t>
              </w:r>
            </w:hyperlink>
            <w:r w:rsidRPr="0053133F">
              <w:rPr>
                <w:rFonts w:ascii="Times New Roman" w:hAnsi="Times New Roman" w:cs="Times New Roman"/>
              </w:rPr>
              <w:t xml:space="preserve"> Гражданского кодекса РФ</w:t>
            </w:r>
          </w:p>
          <w:p w14:paraId="3C0F8C18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53DBB42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</w:tcPr>
          <w:p w14:paraId="6C45A5EB" w14:textId="777BE13B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lastRenderedPageBreak/>
              <w:t>Нотариат</w:t>
            </w:r>
          </w:p>
        </w:tc>
        <w:tc>
          <w:tcPr>
            <w:tcW w:w="1956" w:type="dxa"/>
          </w:tcPr>
          <w:p w14:paraId="46FB2B7F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Заявитель</w:t>
            </w:r>
          </w:p>
        </w:tc>
      </w:tr>
      <w:tr w:rsidR="0053133F" w:rsidRPr="0053133F" w14:paraId="26FE7BB3" w14:textId="77777777" w:rsidTr="0053133F">
        <w:trPr>
          <w:jc w:val="center"/>
        </w:trPr>
        <w:tc>
          <w:tcPr>
            <w:tcW w:w="530" w:type="dxa"/>
          </w:tcPr>
          <w:p w14:paraId="3445C206" w14:textId="1FC2E510" w:rsidR="0053133F" w:rsidRPr="0053133F" w:rsidRDefault="0053133F" w:rsidP="00701E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1914" w:type="dxa"/>
          </w:tcPr>
          <w:p w14:paraId="7331276F" w14:textId="4D6B3D96" w:rsidR="0053133F" w:rsidRPr="0053133F" w:rsidRDefault="003230FB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Доверенность,</w:t>
            </w:r>
            <w:r w:rsidR="0053133F" w:rsidRPr="0053133F">
              <w:rPr>
                <w:rFonts w:ascii="Times New Roman" w:hAnsi="Times New Roman" w:cs="Times New Roman"/>
              </w:rPr>
              <w:t xml:space="preserve"> совершенная в простой письменной форме</w:t>
            </w:r>
          </w:p>
        </w:tc>
        <w:tc>
          <w:tcPr>
            <w:tcW w:w="1836" w:type="dxa"/>
            <w:vMerge/>
          </w:tcPr>
          <w:p w14:paraId="3FC2C390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/>
          </w:tcPr>
          <w:p w14:paraId="2DD53711" w14:textId="77777777" w:rsidR="0053133F" w:rsidRPr="0053133F" w:rsidRDefault="0053133F" w:rsidP="005313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</w:tcPr>
          <w:p w14:paraId="67AE5327" w14:textId="77777777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vMerge/>
          </w:tcPr>
          <w:p w14:paraId="25B8E00D" w14:textId="77777777" w:rsidR="0053133F" w:rsidRPr="0053133F" w:rsidRDefault="0053133F" w:rsidP="00701EFC">
            <w:pPr>
              <w:pStyle w:val="ConsPlusNormal"/>
            </w:pPr>
          </w:p>
        </w:tc>
        <w:tc>
          <w:tcPr>
            <w:tcW w:w="1758" w:type="dxa"/>
          </w:tcPr>
          <w:p w14:paraId="4078273E" w14:textId="061D734F" w:rsidR="0053133F" w:rsidRPr="0053133F" w:rsidRDefault="0053133F" w:rsidP="0053133F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Ю</w:t>
            </w:r>
            <w:r w:rsidRPr="0053133F">
              <w:rPr>
                <w:rFonts w:ascii="Times New Roman" w:hAnsi="Times New Roman" w:cs="Times New Roman"/>
              </w:rPr>
              <w:t>ридические лица</w:t>
            </w:r>
          </w:p>
        </w:tc>
        <w:tc>
          <w:tcPr>
            <w:tcW w:w="1956" w:type="dxa"/>
          </w:tcPr>
          <w:p w14:paraId="5C864B2A" w14:textId="25A9880A" w:rsidR="0053133F" w:rsidRPr="0053133F" w:rsidRDefault="0053133F" w:rsidP="00701EFC">
            <w:pPr>
              <w:pStyle w:val="ConsPlusNormal"/>
              <w:rPr>
                <w:rFonts w:ascii="Times New Roman" w:hAnsi="Times New Roman" w:cs="Times New Roman"/>
              </w:rPr>
            </w:pPr>
            <w:r w:rsidRPr="0053133F">
              <w:rPr>
                <w:rFonts w:ascii="Times New Roman" w:hAnsi="Times New Roman" w:cs="Times New Roman"/>
              </w:rPr>
              <w:t>Заявитель</w:t>
            </w:r>
          </w:p>
        </w:tc>
      </w:tr>
    </w:tbl>
    <w:p w14:paraId="58CF355C" w14:textId="77777777" w:rsidR="005C0CC6" w:rsidRDefault="005C0CC6" w:rsidP="00707B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B0F0"/>
          <w:sz w:val="28"/>
          <w:szCs w:val="28"/>
        </w:rPr>
        <w:sectPr w:rsidR="005C0CC6" w:rsidSect="005C0CC6">
          <w:pgSz w:w="16838" w:h="11905" w:orient="landscape"/>
          <w:pgMar w:top="850" w:right="1134" w:bottom="1701" w:left="1134" w:header="0" w:footer="0" w:gutter="0"/>
          <w:cols w:space="720"/>
          <w:titlePg/>
          <w:docGrid w:linePitch="299"/>
        </w:sectPr>
      </w:pPr>
    </w:p>
    <w:p w14:paraId="551EBC21" w14:textId="77777777" w:rsidR="00C76B9E" w:rsidRPr="00632464" w:rsidRDefault="00C76B9E" w:rsidP="00C76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2464">
        <w:rPr>
          <w:rFonts w:ascii="Times New Roman" w:hAnsi="Times New Roman" w:cs="Times New Roman"/>
          <w:sz w:val="28"/>
          <w:szCs w:val="28"/>
        </w:rPr>
        <w:lastRenderedPageBreak/>
        <w:t>--------------------------------</w:t>
      </w:r>
    </w:p>
    <w:p w14:paraId="17241F53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82"/>
      <w:bookmarkEnd w:id="3"/>
      <w:r w:rsidRPr="00632464">
        <w:rPr>
          <w:rFonts w:ascii="Times New Roman" w:hAnsi="Times New Roman" w:cs="Times New Roman"/>
          <w:sz w:val="24"/>
          <w:szCs w:val="24"/>
        </w:rPr>
        <w:t xml:space="preserve">&lt;*&gt; Указывается в случаях несовпадения наименования документов (сведений), указанных в нормативных правовых актах, регулирующих предоставление муниципальной услуги, и наименования документов (сведений), используемых в информационных системах, в том числе обеспечивающих осуществление межведомственного информационного взаимодействия и предоставление муниципальной услуги в электронной форме.  </w:t>
      </w:r>
      <w:bookmarkStart w:id="4" w:name="P183"/>
      <w:bookmarkEnd w:id="4"/>
    </w:p>
    <w:p w14:paraId="5FD264C1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464">
        <w:rPr>
          <w:rFonts w:ascii="Times New Roman" w:hAnsi="Times New Roman" w:cs="Times New Roman"/>
          <w:sz w:val="24"/>
          <w:szCs w:val="24"/>
        </w:rPr>
        <w:t>&lt;**&gt; В графе указываются условия предоставления документов (сведений), необходимых для получения муниципальной услуги, в орган, предоставляющий муниципальную услугу, а именно:</w:t>
      </w:r>
    </w:p>
    <w:p w14:paraId="25702365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464">
        <w:rPr>
          <w:rFonts w:ascii="Times New Roman" w:hAnsi="Times New Roman" w:cs="Times New Roman"/>
          <w:sz w:val="24"/>
          <w:szCs w:val="24"/>
        </w:rPr>
        <w:t>- без возврата;</w:t>
      </w:r>
    </w:p>
    <w:p w14:paraId="5A0AA704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464">
        <w:rPr>
          <w:rFonts w:ascii="Times New Roman" w:hAnsi="Times New Roman" w:cs="Times New Roman"/>
          <w:sz w:val="24"/>
          <w:szCs w:val="24"/>
        </w:rPr>
        <w:t>- на все время оказания услуги с возможностью возврата по требованию заявителя;</w:t>
      </w:r>
    </w:p>
    <w:p w14:paraId="65B62FAC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464">
        <w:rPr>
          <w:rFonts w:ascii="Times New Roman" w:hAnsi="Times New Roman" w:cs="Times New Roman"/>
          <w:sz w:val="24"/>
          <w:szCs w:val="24"/>
        </w:rPr>
        <w:t>- только для просмотра (снятия копии) в начале оказания услуги;</w:t>
      </w:r>
    </w:p>
    <w:p w14:paraId="194FD6EB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464">
        <w:rPr>
          <w:rFonts w:ascii="Times New Roman" w:hAnsi="Times New Roman" w:cs="Times New Roman"/>
          <w:sz w:val="24"/>
          <w:szCs w:val="24"/>
        </w:rPr>
        <w:t>- на все время оказания услуги с обязательным возвратом заявителю.</w:t>
      </w:r>
    </w:p>
    <w:p w14:paraId="13601A1C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88"/>
      <w:bookmarkEnd w:id="5"/>
      <w:r w:rsidRPr="00632464">
        <w:rPr>
          <w:rFonts w:ascii="Times New Roman" w:hAnsi="Times New Roman" w:cs="Times New Roman"/>
          <w:sz w:val="24"/>
          <w:szCs w:val="24"/>
        </w:rPr>
        <w:t>Для подтверждения факта регистрации гражданина по месту жительства в целях предоставления муниципальной услуги используются сведения, содержащиеся в отметке установленной формы в паспорте гражданина Российской Федерации о регистрации гражданина.</w:t>
      </w:r>
    </w:p>
    <w:p w14:paraId="68D66488" w14:textId="77777777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464">
        <w:rPr>
          <w:rFonts w:ascii="Times New Roman" w:hAnsi="Times New Roman" w:cs="Times New Roman"/>
          <w:sz w:val="24"/>
          <w:szCs w:val="24"/>
        </w:rPr>
        <w:t>В случае предоставления муниципальной услуги в МАУ «МФЦ» в рамках комплексного запроса заявление на получение муниципальной услуги составляется уполномоченным сотрудником МАУ «МФЦ» на основании комплексного запроса заявителя, подписывается уполномоченным сотрудником МАУ «МФЦ» и скрепляется печатью МАУ «МФЦ».</w:t>
      </w:r>
    </w:p>
    <w:p w14:paraId="03DBB6BD" w14:textId="13C32526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89"/>
      <w:bookmarkEnd w:id="6"/>
      <w:r w:rsidRPr="00632464">
        <w:rPr>
          <w:rFonts w:ascii="Times New Roman" w:hAnsi="Times New Roman" w:cs="Times New Roman"/>
          <w:sz w:val="24"/>
          <w:szCs w:val="24"/>
        </w:rPr>
        <w:t>&lt;***&gt; Заявитель вправе представить указанные документы в органы, предоставляющие муниципальные услуги, при наличии по выбору.</w:t>
      </w:r>
    </w:p>
    <w:p w14:paraId="1EFE1168" w14:textId="4074E99D" w:rsidR="00C76B9E" w:rsidRPr="00632464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90"/>
      <w:bookmarkEnd w:id="7"/>
      <w:r w:rsidRPr="00632464">
        <w:rPr>
          <w:rFonts w:ascii="Times New Roman" w:hAnsi="Times New Roman" w:cs="Times New Roman"/>
          <w:sz w:val="24"/>
          <w:szCs w:val="24"/>
        </w:rPr>
        <w:t>&lt;****&gt; Заявитель имеет право представить необходимые документы в виде электронных документов (электронные образы документов), заверенных в установленном порядке.</w:t>
      </w:r>
    </w:p>
    <w:p w14:paraId="13EE84B9" w14:textId="6032F876" w:rsidR="00C76B9E" w:rsidRDefault="00C76B9E" w:rsidP="00C76B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1"/>
      <w:bookmarkEnd w:id="8"/>
      <w:r w:rsidRPr="00632464">
        <w:rPr>
          <w:rFonts w:ascii="Times New Roman" w:hAnsi="Times New Roman" w:cs="Times New Roman"/>
          <w:sz w:val="24"/>
          <w:szCs w:val="24"/>
        </w:rPr>
        <w:t>&lt;*****&gt; Заявитель имеет право представить документы в форме электронных документов посредством РПГУ.</w:t>
      </w:r>
    </w:p>
    <w:p w14:paraId="3BE0FC08" w14:textId="7391632E" w:rsidR="00C24826" w:rsidRDefault="00C24826" w:rsidP="00C2482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4826">
        <w:rPr>
          <w:rFonts w:ascii="Times New Roman" w:hAnsi="Times New Roman" w:cs="Times New Roman"/>
          <w:sz w:val="24"/>
          <w:szCs w:val="24"/>
        </w:rPr>
        <w:t>&lt;*****</w:t>
      </w:r>
      <w:bookmarkStart w:id="9" w:name="_GoBack"/>
      <w:bookmarkEnd w:id="9"/>
      <w:r w:rsidRPr="00C24826">
        <w:rPr>
          <w:rFonts w:ascii="Times New Roman" w:hAnsi="Times New Roman" w:cs="Times New Roman"/>
          <w:sz w:val="24"/>
          <w:szCs w:val="24"/>
        </w:rPr>
        <w:t xml:space="preserve">*&gt; ФМС России является органом, уполномоченным выдавать паспорт гражданина Российской Федерации до его упразднения в соответствии с Указом Президента Российской Федерации от 05.04.2016 N 156 "О совершенствовании государственного управления в сфере контроля за оборотом наркотических средств, психотропных веществ и их </w:t>
      </w:r>
      <w:proofErr w:type="spellStart"/>
      <w:r w:rsidRPr="00C24826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C24826">
        <w:rPr>
          <w:rFonts w:ascii="Times New Roman" w:hAnsi="Times New Roman" w:cs="Times New Roman"/>
          <w:sz w:val="24"/>
          <w:szCs w:val="24"/>
        </w:rPr>
        <w:t xml:space="preserve"> и в сфере миграции".</w:t>
      </w:r>
    </w:p>
    <w:p w14:paraId="41319A2B" w14:textId="77777777" w:rsidR="00C24826" w:rsidRPr="00632464" w:rsidRDefault="00C24826" w:rsidP="00C24826">
      <w:pPr>
        <w:pStyle w:val="ConsPlusNormal"/>
        <w:tabs>
          <w:tab w:val="left" w:pos="0"/>
        </w:tabs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025E0DEC" w14:textId="77777777" w:rsidR="00EF01C6" w:rsidRDefault="005C0CC6" w:rsidP="00EF01C6">
      <w:pPr>
        <w:pStyle w:val="a5"/>
        <w:numPr>
          <w:ilvl w:val="1"/>
          <w:numId w:val="11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E3190C">
        <w:rPr>
          <w:sz w:val="28"/>
          <w:szCs w:val="28"/>
        </w:rPr>
        <w:t xml:space="preserve">Приложение </w:t>
      </w:r>
      <w:r w:rsidR="00EF01C6">
        <w:rPr>
          <w:sz w:val="28"/>
          <w:szCs w:val="28"/>
        </w:rPr>
        <w:t xml:space="preserve">к </w:t>
      </w:r>
      <w:r w:rsidRPr="00E3190C">
        <w:rPr>
          <w:sz w:val="28"/>
          <w:szCs w:val="28"/>
        </w:rPr>
        <w:t>Регламент</w:t>
      </w:r>
      <w:r w:rsidR="00EF01C6">
        <w:rPr>
          <w:sz w:val="28"/>
          <w:szCs w:val="28"/>
        </w:rPr>
        <w:t>у признать утратившим силу.</w:t>
      </w:r>
    </w:p>
    <w:p w14:paraId="1426BA25" w14:textId="6D48C6B0" w:rsidR="00EF01C6" w:rsidRPr="00EF01C6" w:rsidRDefault="00EF01C6" w:rsidP="00EF01C6">
      <w:pPr>
        <w:pStyle w:val="a5"/>
        <w:numPr>
          <w:ilvl w:val="1"/>
          <w:numId w:val="11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EF01C6">
        <w:rPr>
          <w:sz w:val="28"/>
          <w:szCs w:val="28"/>
        </w:rPr>
        <w:t>Добавить к Регламенту Приложение № 1 в редакции согласно Приложению № 1 к настоящему постановлению.</w:t>
      </w:r>
    </w:p>
    <w:p w14:paraId="1AC690E1" w14:textId="0E560F96" w:rsidR="00EF01C6" w:rsidRPr="00EF01C6" w:rsidRDefault="00EF01C6" w:rsidP="00EF01C6">
      <w:pPr>
        <w:pStyle w:val="a5"/>
        <w:numPr>
          <w:ilvl w:val="1"/>
          <w:numId w:val="11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EF01C6">
        <w:rPr>
          <w:sz w:val="28"/>
          <w:szCs w:val="28"/>
        </w:rPr>
        <w:t xml:space="preserve">Добавить к Регламенту Приложение № </w:t>
      </w:r>
      <w:r>
        <w:rPr>
          <w:sz w:val="28"/>
          <w:szCs w:val="28"/>
        </w:rPr>
        <w:t>2</w:t>
      </w:r>
      <w:r w:rsidRPr="00EF01C6">
        <w:rPr>
          <w:sz w:val="28"/>
          <w:szCs w:val="28"/>
        </w:rPr>
        <w:t xml:space="preserve"> в редакции согласно Приложению № </w:t>
      </w:r>
      <w:r>
        <w:rPr>
          <w:sz w:val="28"/>
          <w:szCs w:val="28"/>
        </w:rPr>
        <w:t>2</w:t>
      </w:r>
      <w:r w:rsidRPr="00EF01C6">
        <w:rPr>
          <w:sz w:val="28"/>
          <w:szCs w:val="28"/>
        </w:rPr>
        <w:t xml:space="preserve"> к настоящему постановлению.</w:t>
      </w:r>
    </w:p>
    <w:p w14:paraId="1294FED1" w14:textId="77777777" w:rsidR="00016FC1" w:rsidRPr="00E3190C" w:rsidRDefault="00F0611E" w:rsidP="000E2D0A">
      <w:pPr>
        <w:pStyle w:val="a5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E3190C">
        <w:rPr>
          <w:sz w:val="28"/>
          <w:szCs w:val="28"/>
        </w:rPr>
        <w:t xml:space="preserve">Организационному управлению администрации городского округа Тольятти опубликовать настоящее постановление в газете «Городские ведомости». </w:t>
      </w:r>
    </w:p>
    <w:p w14:paraId="79004628" w14:textId="77777777" w:rsidR="00016FC1" w:rsidRPr="00E3190C" w:rsidRDefault="00F0611E" w:rsidP="000E2D0A">
      <w:pPr>
        <w:pStyle w:val="a5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E3190C">
        <w:rPr>
          <w:sz w:val="28"/>
          <w:szCs w:val="28"/>
        </w:rPr>
        <w:lastRenderedPageBreak/>
        <w:t xml:space="preserve">Настоящее постановление вступает в силу после дня его официального опубликования. </w:t>
      </w:r>
    </w:p>
    <w:p w14:paraId="1A906026" w14:textId="77777777" w:rsidR="00F0611E" w:rsidRPr="00E3190C" w:rsidRDefault="00F0611E" w:rsidP="000E2D0A">
      <w:pPr>
        <w:pStyle w:val="a5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E3190C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городского округа </w:t>
      </w:r>
      <w:r w:rsidR="009D1261" w:rsidRPr="00E3190C">
        <w:rPr>
          <w:sz w:val="28"/>
          <w:szCs w:val="28"/>
          <w:shd w:val="clear" w:color="auto" w:fill="FFFFFF"/>
        </w:rPr>
        <w:t>по имуществу и градостроительству</w:t>
      </w:r>
      <w:r w:rsidR="00AD18F8" w:rsidRPr="00E3190C">
        <w:rPr>
          <w:sz w:val="28"/>
          <w:szCs w:val="28"/>
          <w:shd w:val="clear" w:color="auto" w:fill="FFFFFF"/>
        </w:rPr>
        <w:t>.</w:t>
      </w:r>
    </w:p>
    <w:p w14:paraId="734E8966" w14:textId="77777777" w:rsidR="00AE6462" w:rsidRPr="008F4866" w:rsidRDefault="00AE6462" w:rsidP="00BE3A9E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7581DAE" w14:textId="77777777" w:rsidR="00912F28" w:rsidRDefault="00912F28" w:rsidP="005F4D0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65E9087" w14:textId="77777777" w:rsidR="008A1A56" w:rsidRPr="008F4866" w:rsidRDefault="008A1A56" w:rsidP="005F4D0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A9FE8B" w14:textId="5A774D10" w:rsidR="00E63054" w:rsidRPr="005F4D0C" w:rsidRDefault="002528B5" w:rsidP="005F4D0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4866">
        <w:rPr>
          <w:rFonts w:ascii="Times New Roman" w:hAnsi="Times New Roman" w:cs="Times New Roman"/>
          <w:sz w:val="28"/>
          <w:szCs w:val="28"/>
        </w:rPr>
        <w:t>Г</w:t>
      </w:r>
      <w:r w:rsidR="003356C6" w:rsidRPr="008F4866">
        <w:rPr>
          <w:rFonts w:ascii="Times New Roman" w:hAnsi="Times New Roman" w:cs="Times New Roman"/>
          <w:sz w:val="28"/>
          <w:szCs w:val="28"/>
        </w:rPr>
        <w:t>лава</w:t>
      </w:r>
      <w:r w:rsidRPr="008F4866">
        <w:rPr>
          <w:rFonts w:ascii="Times New Roman" w:hAnsi="Times New Roman" w:cs="Times New Roman"/>
          <w:sz w:val="28"/>
          <w:szCs w:val="28"/>
        </w:rPr>
        <w:t xml:space="preserve"> </w:t>
      </w:r>
      <w:r w:rsidR="003356C6" w:rsidRPr="008F4866">
        <w:rPr>
          <w:rFonts w:ascii="Times New Roman" w:hAnsi="Times New Roman" w:cs="Times New Roman"/>
          <w:sz w:val="28"/>
          <w:szCs w:val="28"/>
        </w:rPr>
        <w:t>городского округ</w:t>
      </w:r>
      <w:r w:rsidR="003356C6" w:rsidRPr="007601CA">
        <w:rPr>
          <w:rFonts w:ascii="Times New Roman" w:hAnsi="Times New Roman" w:cs="Times New Roman"/>
          <w:sz w:val="28"/>
          <w:szCs w:val="28"/>
        </w:rPr>
        <w:t>а</w:t>
      </w:r>
      <w:r w:rsidRPr="007601CA">
        <w:rPr>
          <w:rFonts w:ascii="Times New Roman" w:hAnsi="Times New Roman" w:cs="Times New Roman"/>
          <w:sz w:val="28"/>
          <w:szCs w:val="28"/>
        </w:rPr>
        <w:tab/>
      </w:r>
      <w:r w:rsidRPr="007601CA">
        <w:rPr>
          <w:rFonts w:ascii="Times New Roman" w:hAnsi="Times New Roman" w:cs="Times New Roman"/>
          <w:sz w:val="28"/>
          <w:szCs w:val="28"/>
        </w:rPr>
        <w:tab/>
      </w:r>
      <w:r w:rsidRPr="007601CA">
        <w:rPr>
          <w:rFonts w:ascii="Times New Roman" w:hAnsi="Times New Roman" w:cs="Times New Roman"/>
          <w:sz w:val="28"/>
          <w:szCs w:val="28"/>
        </w:rPr>
        <w:tab/>
      </w:r>
      <w:r w:rsidRPr="007601CA">
        <w:rPr>
          <w:rFonts w:ascii="Times New Roman" w:hAnsi="Times New Roman" w:cs="Times New Roman"/>
          <w:sz w:val="28"/>
          <w:szCs w:val="28"/>
        </w:rPr>
        <w:tab/>
      </w:r>
      <w:r w:rsidR="00366411" w:rsidRPr="007601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66411" w:rsidRPr="007601CA">
        <w:rPr>
          <w:rFonts w:ascii="Times New Roman" w:hAnsi="Times New Roman" w:cs="Times New Roman"/>
          <w:sz w:val="28"/>
          <w:szCs w:val="28"/>
        </w:rPr>
        <w:tab/>
      </w:r>
      <w:r w:rsidRPr="007601CA">
        <w:rPr>
          <w:rFonts w:ascii="Times New Roman" w:hAnsi="Times New Roman" w:cs="Times New Roman"/>
          <w:sz w:val="28"/>
          <w:szCs w:val="28"/>
        </w:rPr>
        <w:tab/>
      </w:r>
      <w:r w:rsidRPr="007601CA">
        <w:rPr>
          <w:rFonts w:ascii="Times New Roman" w:hAnsi="Times New Roman" w:cs="Times New Roman"/>
          <w:sz w:val="28"/>
          <w:szCs w:val="28"/>
        </w:rPr>
        <w:tab/>
      </w:r>
      <w:r w:rsidR="002C47DD" w:rsidRPr="007601CA">
        <w:rPr>
          <w:rFonts w:ascii="Times New Roman" w:hAnsi="Times New Roman" w:cs="Times New Roman"/>
          <w:sz w:val="28"/>
          <w:szCs w:val="28"/>
        </w:rPr>
        <w:t>И.Г. Сухих</w:t>
      </w:r>
    </w:p>
    <w:sectPr w:rsidR="00E63054" w:rsidRPr="005F4D0C" w:rsidSect="005C0CC6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497A"/>
    <w:multiLevelType w:val="hybridMultilevel"/>
    <w:tmpl w:val="9CD07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9016B73"/>
    <w:multiLevelType w:val="multilevel"/>
    <w:tmpl w:val="B8A061A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3">
    <w:nsid w:val="1C203FA5"/>
    <w:multiLevelType w:val="hybridMultilevel"/>
    <w:tmpl w:val="46603338"/>
    <w:lvl w:ilvl="0" w:tplc="92E61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CD2975"/>
    <w:multiLevelType w:val="multilevel"/>
    <w:tmpl w:val="01DA4AF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4D685358"/>
    <w:multiLevelType w:val="multilevel"/>
    <w:tmpl w:val="3DA8E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4FAB0794"/>
    <w:multiLevelType w:val="multilevel"/>
    <w:tmpl w:val="F50EA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56B648D6"/>
    <w:multiLevelType w:val="multilevel"/>
    <w:tmpl w:val="FD507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64222E21"/>
    <w:multiLevelType w:val="multilevel"/>
    <w:tmpl w:val="D7A0C8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427494A"/>
    <w:multiLevelType w:val="multilevel"/>
    <w:tmpl w:val="AE06CD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4CA2C9C"/>
    <w:multiLevelType w:val="hybridMultilevel"/>
    <w:tmpl w:val="B8F07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>
    <w:nsid w:val="7FB17499"/>
    <w:multiLevelType w:val="hybridMultilevel"/>
    <w:tmpl w:val="3D8220D2"/>
    <w:lvl w:ilvl="0" w:tplc="60E24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1"/>
  </w:num>
  <w:num w:numId="5">
    <w:abstractNumId w:val="12"/>
  </w:num>
  <w:num w:numId="6">
    <w:abstractNumId w:val="0"/>
  </w:num>
  <w:num w:numId="7">
    <w:abstractNumId w:val="5"/>
  </w:num>
  <w:num w:numId="8">
    <w:abstractNumId w:val="10"/>
  </w:num>
  <w:num w:numId="9">
    <w:abstractNumId w:val="2"/>
  </w:num>
  <w:num w:numId="10">
    <w:abstractNumId w:val="9"/>
  </w:num>
  <w:num w:numId="11">
    <w:abstractNumId w:val="7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6C6"/>
    <w:rsid w:val="00003657"/>
    <w:rsid w:val="00016F25"/>
    <w:rsid w:val="00016FC1"/>
    <w:rsid w:val="00025CAC"/>
    <w:rsid w:val="00030534"/>
    <w:rsid w:val="00030E5B"/>
    <w:rsid w:val="00034ACB"/>
    <w:rsid w:val="00035909"/>
    <w:rsid w:val="000428DA"/>
    <w:rsid w:val="00047B0D"/>
    <w:rsid w:val="00052C8E"/>
    <w:rsid w:val="0005307F"/>
    <w:rsid w:val="00053902"/>
    <w:rsid w:val="00053D40"/>
    <w:rsid w:val="000636A7"/>
    <w:rsid w:val="00064336"/>
    <w:rsid w:val="0006476C"/>
    <w:rsid w:val="00064863"/>
    <w:rsid w:val="00066D7F"/>
    <w:rsid w:val="00070F47"/>
    <w:rsid w:val="0007656C"/>
    <w:rsid w:val="00081241"/>
    <w:rsid w:val="00081746"/>
    <w:rsid w:val="0008208C"/>
    <w:rsid w:val="00092529"/>
    <w:rsid w:val="0009338A"/>
    <w:rsid w:val="000A470C"/>
    <w:rsid w:val="000B1A62"/>
    <w:rsid w:val="000B1AC9"/>
    <w:rsid w:val="000C007D"/>
    <w:rsid w:val="000C4F05"/>
    <w:rsid w:val="000C718E"/>
    <w:rsid w:val="000C7787"/>
    <w:rsid w:val="000C7CE7"/>
    <w:rsid w:val="000D185F"/>
    <w:rsid w:val="000D6B2C"/>
    <w:rsid w:val="000E0CBE"/>
    <w:rsid w:val="000E15C3"/>
    <w:rsid w:val="000E2D0A"/>
    <w:rsid w:val="000F1052"/>
    <w:rsid w:val="000F2480"/>
    <w:rsid w:val="000F4D4E"/>
    <w:rsid w:val="000F6484"/>
    <w:rsid w:val="00101A32"/>
    <w:rsid w:val="00104200"/>
    <w:rsid w:val="00104BE8"/>
    <w:rsid w:val="00106563"/>
    <w:rsid w:val="00110BD7"/>
    <w:rsid w:val="001173E5"/>
    <w:rsid w:val="001174EA"/>
    <w:rsid w:val="00117F39"/>
    <w:rsid w:val="001214D3"/>
    <w:rsid w:val="00123F1D"/>
    <w:rsid w:val="00124C80"/>
    <w:rsid w:val="00126613"/>
    <w:rsid w:val="001303DA"/>
    <w:rsid w:val="001359D6"/>
    <w:rsid w:val="0014228D"/>
    <w:rsid w:val="00145E53"/>
    <w:rsid w:val="00147224"/>
    <w:rsid w:val="001520D7"/>
    <w:rsid w:val="00152E4A"/>
    <w:rsid w:val="0016595E"/>
    <w:rsid w:val="001701F2"/>
    <w:rsid w:val="001714EF"/>
    <w:rsid w:val="00173D64"/>
    <w:rsid w:val="00174745"/>
    <w:rsid w:val="001751BF"/>
    <w:rsid w:val="00176555"/>
    <w:rsid w:val="001836EE"/>
    <w:rsid w:val="00186A33"/>
    <w:rsid w:val="001870D0"/>
    <w:rsid w:val="0019214D"/>
    <w:rsid w:val="001A5DD9"/>
    <w:rsid w:val="001A73B4"/>
    <w:rsid w:val="001B0702"/>
    <w:rsid w:val="001B2886"/>
    <w:rsid w:val="001B2A9B"/>
    <w:rsid w:val="001B3707"/>
    <w:rsid w:val="001B37E3"/>
    <w:rsid w:val="001B4215"/>
    <w:rsid w:val="001B4E03"/>
    <w:rsid w:val="001C014E"/>
    <w:rsid w:val="001C0B7D"/>
    <w:rsid w:val="001C713E"/>
    <w:rsid w:val="001D2565"/>
    <w:rsid w:val="001D27A3"/>
    <w:rsid w:val="001D36FB"/>
    <w:rsid w:val="001D429F"/>
    <w:rsid w:val="001E1099"/>
    <w:rsid w:val="001E19E3"/>
    <w:rsid w:val="001E2993"/>
    <w:rsid w:val="001E4258"/>
    <w:rsid w:val="001E5CE8"/>
    <w:rsid w:val="001E5E91"/>
    <w:rsid w:val="001F0148"/>
    <w:rsid w:val="001F34CB"/>
    <w:rsid w:val="001F5A62"/>
    <w:rsid w:val="00204E97"/>
    <w:rsid w:val="00211011"/>
    <w:rsid w:val="00221520"/>
    <w:rsid w:val="002331E8"/>
    <w:rsid w:val="00242A1C"/>
    <w:rsid w:val="0024617F"/>
    <w:rsid w:val="002528B5"/>
    <w:rsid w:val="002533D8"/>
    <w:rsid w:val="00254716"/>
    <w:rsid w:val="00254A0C"/>
    <w:rsid w:val="00262CD4"/>
    <w:rsid w:val="00265202"/>
    <w:rsid w:val="002730D7"/>
    <w:rsid w:val="00273B8D"/>
    <w:rsid w:val="00274FFC"/>
    <w:rsid w:val="0027561C"/>
    <w:rsid w:val="002778AB"/>
    <w:rsid w:val="0028345D"/>
    <w:rsid w:val="002850B1"/>
    <w:rsid w:val="00290646"/>
    <w:rsid w:val="002A38A7"/>
    <w:rsid w:val="002A5BEA"/>
    <w:rsid w:val="002B00E3"/>
    <w:rsid w:val="002B0398"/>
    <w:rsid w:val="002B1901"/>
    <w:rsid w:val="002B54AB"/>
    <w:rsid w:val="002B6CBE"/>
    <w:rsid w:val="002C1ED2"/>
    <w:rsid w:val="002C32D1"/>
    <w:rsid w:val="002C47DD"/>
    <w:rsid w:val="002C5CC2"/>
    <w:rsid w:val="002C5E94"/>
    <w:rsid w:val="002D035F"/>
    <w:rsid w:val="002D36D7"/>
    <w:rsid w:val="002D4898"/>
    <w:rsid w:val="002D5C2A"/>
    <w:rsid w:val="002D7987"/>
    <w:rsid w:val="002D7A56"/>
    <w:rsid w:val="002F262D"/>
    <w:rsid w:val="003049E0"/>
    <w:rsid w:val="003206E1"/>
    <w:rsid w:val="003208E3"/>
    <w:rsid w:val="003230FB"/>
    <w:rsid w:val="00323C7E"/>
    <w:rsid w:val="00323EEA"/>
    <w:rsid w:val="00325647"/>
    <w:rsid w:val="003258FD"/>
    <w:rsid w:val="00335674"/>
    <w:rsid w:val="003356C6"/>
    <w:rsid w:val="00337EAC"/>
    <w:rsid w:val="00340BA3"/>
    <w:rsid w:val="00340EE8"/>
    <w:rsid w:val="00343298"/>
    <w:rsid w:val="00347635"/>
    <w:rsid w:val="00352C33"/>
    <w:rsid w:val="00353FBB"/>
    <w:rsid w:val="003569F7"/>
    <w:rsid w:val="0036374D"/>
    <w:rsid w:val="00366411"/>
    <w:rsid w:val="00366593"/>
    <w:rsid w:val="0036762A"/>
    <w:rsid w:val="003720F5"/>
    <w:rsid w:val="00374C12"/>
    <w:rsid w:val="00375225"/>
    <w:rsid w:val="003776C7"/>
    <w:rsid w:val="003826EC"/>
    <w:rsid w:val="003862CE"/>
    <w:rsid w:val="00387D75"/>
    <w:rsid w:val="00393974"/>
    <w:rsid w:val="00396B6E"/>
    <w:rsid w:val="00396C39"/>
    <w:rsid w:val="003A400C"/>
    <w:rsid w:val="003A5D6F"/>
    <w:rsid w:val="003A641F"/>
    <w:rsid w:val="003A6CF5"/>
    <w:rsid w:val="003B0BEC"/>
    <w:rsid w:val="003B154B"/>
    <w:rsid w:val="003B38A1"/>
    <w:rsid w:val="003B3DC9"/>
    <w:rsid w:val="003B7764"/>
    <w:rsid w:val="003C2925"/>
    <w:rsid w:val="003C6185"/>
    <w:rsid w:val="003D18A8"/>
    <w:rsid w:val="003D1F3C"/>
    <w:rsid w:val="003D300C"/>
    <w:rsid w:val="003E0C29"/>
    <w:rsid w:val="003E2838"/>
    <w:rsid w:val="003E3B69"/>
    <w:rsid w:val="003E7C4B"/>
    <w:rsid w:val="003F2582"/>
    <w:rsid w:val="003F26A4"/>
    <w:rsid w:val="003F4967"/>
    <w:rsid w:val="0040019A"/>
    <w:rsid w:val="00401B57"/>
    <w:rsid w:val="00406C23"/>
    <w:rsid w:val="00415D45"/>
    <w:rsid w:val="00417798"/>
    <w:rsid w:val="00425D70"/>
    <w:rsid w:val="00427A11"/>
    <w:rsid w:val="0043194A"/>
    <w:rsid w:val="00433326"/>
    <w:rsid w:val="00433FBD"/>
    <w:rsid w:val="00436CBA"/>
    <w:rsid w:val="00437D1D"/>
    <w:rsid w:val="00437FA5"/>
    <w:rsid w:val="004443A7"/>
    <w:rsid w:val="004471A9"/>
    <w:rsid w:val="004501CC"/>
    <w:rsid w:val="004536D6"/>
    <w:rsid w:val="004538A3"/>
    <w:rsid w:val="00453AE3"/>
    <w:rsid w:val="00454088"/>
    <w:rsid w:val="0045418E"/>
    <w:rsid w:val="00454D40"/>
    <w:rsid w:val="0045511F"/>
    <w:rsid w:val="00456222"/>
    <w:rsid w:val="004564BB"/>
    <w:rsid w:val="00463257"/>
    <w:rsid w:val="0047001D"/>
    <w:rsid w:val="00472CFC"/>
    <w:rsid w:val="00482364"/>
    <w:rsid w:val="00483ED5"/>
    <w:rsid w:val="00490CF3"/>
    <w:rsid w:val="004916EA"/>
    <w:rsid w:val="00494137"/>
    <w:rsid w:val="004950E7"/>
    <w:rsid w:val="00495446"/>
    <w:rsid w:val="00496AC7"/>
    <w:rsid w:val="004A4F9F"/>
    <w:rsid w:val="004B1635"/>
    <w:rsid w:val="004B5669"/>
    <w:rsid w:val="004B5F17"/>
    <w:rsid w:val="004C5A39"/>
    <w:rsid w:val="004C62D8"/>
    <w:rsid w:val="004C704F"/>
    <w:rsid w:val="004D0AEE"/>
    <w:rsid w:val="004D6D9C"/>
    <w:rsid w:val="004D774E"/>
    <w:rsid w:val="004D79B4"/>
    <w:rsid w:val="004D7CB9"/>
    <w:rsid w:val="004E0B84"/>
    <w:rsid w:val="004E483B"/>
    <w:rsid w:val="004E4F67"/>
    <w:rsid w:val="004F5029"/>
    <w:rsid w:val="004F51D9"/>
    <w:rsid w:val="004F5E35"/>
    <w:rsid w:val="004F6A48"/>
    <w:rsid w:val="004F7879"/>
    <w:rsid w:val="004F7D71"/>
    <w:rsid w:val="00504230"/>
    <w:rsid w:val="00506287"/>
    <w:rsid w:val="00511741"/>
    <w:rsid w:val="005117F3"/>
    <w:rsid w:val="00512DA2"/>
    <w:rsid w:val="00514BA9"/>
    <w:rsid w:val="005167E9"/>
    <w:rsid w:val="00520A40"/>
    <w:rsid w:val="00523CCA"/>
    <w:rsid w:val="00526049"/>
    <w:rsid w:val="00527EBE"/>
    <w:rsid w:val="005307AF"/>
    <w:rsid w:val="00531322"/>
    <w:rsid w:val="0053133F"/>
    <w:rsid w:val="00535805"/>
    <w:rsid w:val="0053609E"/>
    <w:rsid w:val="0053619F"/>
    <w:rsid w:val="00544527"/>
    <w:rsid w:val="00547A73"/>
    <w:rsid w:val="00556C08"/>
    <w:rsid w:val="0056203F"/>
    <w:rsid w:val="005712D6"/>
    <w:rsid w:val="0057501C"/>
    <w:rsid w:val="00582D03"/>
    <w:rsid w:val="00586809"/>
    <w:rsid w:val="00586F1B"/>
    <w:rsid w:val="00592932"/>
    <w:rsid w:val="0059446D"/>
    <w:rsid w:val="005967B9"/>
    <w:rsid w:val="005A1BE5"/>
    <w:rsid w:val="005B1011"/>
    <w:rsid w:val="005B194D"/>
    <w:rsid w:val="005B6E26"/>
    <w:rsid w:val="005B7DD9"/>
    <w:rsid w:val="005B7EB3"/>
    <w:rsid w:val="005B7EBD"/>
    <w:rsid w:val="005C0CC6"/>
    <w:rsid w:val="005C7E5B"/>
    <w:rsid w:val="005D02E5"/>
    <w:rsid w:val="005D0554"/>
    <w:rsid w:val="005D05CC"/>
    <w:rsid w:val="005D2904"/>
    <w:rsid w:val="005E3CA3"/>
    <w:rsid w:val="005E3D8D"/>
    <w:rsid w:val="005E5883"/>
    <w:rsid w:val="005E7FD4"/>
    <w:rsid w:val="005F4D0C"/>
    <w:rsid w:val="005F713C"/>
    <w:rsid w:val="005F7564"/>
    <w:rsid w:val="00600B75"/>
    <w:rsid w:val="006052E5"/>
    <w:rsid w:val="00610094"/>
    <w:rsid w:val="006135CE"/>
    <w:rsid w:val="0061528D"/>
    <w:rsid w:val="00622343"/>
    <w:rsid w:val="00623007"/>
    <w:rsid w:val="00626AF7"/>
    <w:rsid w:val="00630103"/>
    <w:rsid w:val="00631F3F"/>
    <w:rsid w:val="00632464"/>
    <w:rsid w:val="0063307B"/>
    <w:rsid w:val="00640624"/>
    <w:rsid w:val="006454FD"/>
    <w:rsid w:val="00645AC3"/>
    <w:rsid w:val="00650514"/>
    <w:rsid w:val="00650AFF"/>
    <w:rsid w:val="00666C6A"/>
    <w:rsid w:val="00667074"/>
    <w:rsid w:val="00674C77"/>
    <w:rsid w:val="00674CC7"/>
    <w:rsid w:val="00677880"/>
    <w:rsid w:val="006840D3"/>
    <w:rsid w:val="006A4879"/>
    <w:rsid w:val="006B10B1"/>
    <w:rsid w:val="006B6092"/>
    <w:rsid w:val="006B6AC3"/>
    <w:rsid w:val="006C0CE7"/>
    <w:rsid w:val="006C0D36"/>
    <w:rsid w:val="006C3B55"/>
    <w:rsid w:val="006C643E"/>
    <w:rsid w:val="006D5AD3"/>
    <w:rsid w:val="006D5CD8"/>
    <w:rsid w:val="006E177A"/>
    <w:rsid w:val="006E4F0D"/>
    <w:rsid w:val="006F1C59"/>
    <w:rsid w:val="006F39FD"/>
    <w:rsid w:val="006F3E43"/>
    <w:rsid w:val="00700587"/>
    <w:rsid w:val="00705AEC"/>
    <w:rsid w:val="00707B12"/>
    <w:rsid w:val="00713777"/>
    <w:rsid w:val="007156D6"/>
    <w:rsid w:val="00717FAE"/>
    <w:rsid w:val="0072001D"/>
    <w:rsid w:val="00734EDC"/>
    <w:rsid w:val="00736264"/>
    <w:rsid w:val="00746AE4"/>
    <w:rsid w:val="00752234"/>
    <w:rsid w:val="00757E4A"/>
    <w:rsid w:val="007601CA"/>
    <w:rsid w:val="0076163B"/>
    <w:rsid w:val="00765202"/>
    <w:rsid w:val="007653E0"/>
    <w:rsid w:val="007658D4"/>
    <w:rsid w:val="00765978"/>
    <w:rsid w:val="0076605A"/>
    <w:rsid w:val="007808E0"/>
    <w:rsid w:val="00780B84"/>
    <w:rsid w:val="007817C2"/>
    <w:rsid w:val="00783B2A"/>
    <w:rsid w:val="00783BDB"/>
    <w:rsid w:val="007914C2"/>
    <w:rsid w:val="00793087"/>
    <w:rsid w:val="007A0D38"/>
    <w:rsid w:val="007A3786"/>
    <w:rsid w:val="007A7490"/>
    <w:rsid w:val="007C39B0"/>
    <w:rsid w:val="007C4340"/>
    <w:rsid w:val="007C4607"/>
    <w:rsid w:val="007C6F48"/>
    <w:rsid w:val="007D07EC"/>
    <w:rsid w:val="007D2855"/>
    <w:rsid w:val="007D302D"/>
    <w:rsid w:val="007D355D"/>
    <w:rsid w:val="007D371B"/>
    <w:rsid w:val="007D4B92"/>
    <w:rsid w:val="007D6609"/>
    <w:rsid w:val="007E107C"/>
    <w:rsid w:val="007E150F"/>
    <w:rsid w:val="007E2D66"/>
    <w:rsid w:val="007E4807"/>
    <w:rsid w:val="007E5298"/>
    <w:rsid w:val="007E60C9"/>
    <w:rsid w:val="007F0BD0"/>
    <w:rsid w:val="007F37F2"/>
    <w:rsid w:val="007F4087"/>
    <w:rsid w:val="007F5AF1"/>
    <w:rsid w:val="007F5BC9"/>
    <w:rsid w:val="007F73A4"/>
    <w:rsid w:val="00800D89"/>
    <w:rsid w:val="00810366"/>
    <w:rsid w:val="00812953"/>
    <w:rsid w:val="008133DF"/>
    <w:rsid w:val="0082085E"/>
    <w:rsid w:val="0082377D"/>
    <w:rsid w:val="00825580"/>
    <w:rsid w:val="00825928"/>
    <w:rsid w:val="008278B1"/>
    <w:rsid w:val="00830870"/>
    <w:rsid w:val="00831872"/>
    <w:rsid w:val="0083334C"/>
    <w:rsid w:val="0083481A"/>
    <w:rsid w:val="008464E9"/>
    <w:rsid w:val="00857DE2"/>
    <w:rsid w:val="00866A2C"/>
    <w:rsid w:val="008744ED"/>
    <w:rsid w:val="008777A2"/>
    <w:rsid w:val="00882604"/>
    <w:rsid w:val="00885CAE"/>
    <w:rsid w:val="00887442"/>
    <w:rsid w:val="0089024D"/>
    <w:rsid w:val="00890AF6"/>
    <w:rsid w:val="00897C3B"/>
    <w:rsid w:val="008A119B"/>
    <w:rsid w:val="008A1A56"/>
    <w:rsid w:val="008B0655"/>
    <w:rsid w:val="008B1D47"/>
    <w:rsid w:val="008B3966"/>
    <w:rsid w:val="008B3A7A"/>
    <w:rsid w:val="008B4F44"/>
    <w:rsid w:val="008B5035"/>
    <w:rsid w:val="008C1367"/>
    <w:rsid w:val="008C1CCB"/>
    <w:rsid w:val="008C240C"/>
    <w:rsid w:val="008C25AF"/>
    <w:rsid w:val="008C358A"/>
    <w:rsid w:val="008C688B"/>
    <w:rsid w:val="008C6E55"/>
    <w:rsid w:val="008D1716"/>
    <w:rsid w:val="008D27BB"/>
    <w:rsid w:val="008D29E1"/>
    <w:rsid w:val="008D2D08"/>
    <w:rsid w:val="008D5207"/>
    <w:rsid w:val="008D7772"/>
    <w:rsid w:val="008E3736"/>
    <w:rsid w:val="008E447A"/>
    <w:rsid w:val="008F340B"/>
    <w:rsid w:val="008F44B3"/>
    <w:rsid w:val="008F4866"/>
    <w:rsid w:val="008F51B1"/>
    <w:rsid w:val="008F7DCB"/>
    <w:rsid w:val="00900B37"/>
    <w:rsid w:val="0090264C"/>
    <w:rsid w:val="00903406"/>
    <w:rsid w:val="00904589"/>
    <w:rsid w:val="00907680"/>
    <w:rsid w:val="00912B98"/>
    <w:rsid w:val="00912DB0"/>
    <w:rsid w:val="00912F28"/>
    <w:rsid w:val="009230B4"/>
    <w:rsid w:val="009249F8"/>
    <w:rsid w:val="009279D8"/>
    <w:rsid w:val="0093284E"/>
    <w:rsid w:val="00932FAF"/>
    <w:rsid w:val="00934041"/>
    <w:rsid w:val="00935A41"/>
    <w:rsid w:val="00941A7D"/>
    <w:rsid w:val="009439A6"/>
    <w:rsid w:val="009446F2"/>
    <w:rsid w:val="009504A0"/>
    <w:rsid w:val="0095071D"/>
    <w:rsid w:val="0095095D"/>
    <w:rsid w:val="00951C44"/>
    <w:rsid w:val="00952D71"/>
    <w:rsid w:val="0095352D"/>
    <w:rsid w:val="009666EE"/>
    <w:rsid w:val="00971AF1"/>
    <w:rsid w:val="00975D7A"/>
    <w:rsid w:val="00983523"/>
    <w:rsid w:val="0099173C"/>
    <w:rsid w:val="00992628"/>
    <w:rsid w:val="009979B5"/>
    <w:rsid w:val="009A106B"/>
    <w:rsid w:val="009A1AD8"/>
    <w:rsid w:val="009A3E11"/>
    <w:rsid w:val="009A7FA3"/>
    <w:rsid w:val="009B0D39"/>
    <w:rsid w:val="009B14A8"/>
    <w:rsid w:val="009B1CCE"/>
    <w:rsid w:val="009C0D56"/>
    <w:rsid w:val="009C3EE6"/>
    <w:rsid w:val="009D1233"/>
    <w:rsid w:val="009D1261"/>
    <w:rsid w:val="009D2C5C"/>
    <w:rsid w:val="009D79B4"/>
    <w:rsid w:val="009E18AA"/>
    <w:rsid w:val="009E3A67"/>
    <w:rsid w:val="009E59BC"/>
    <w:rsid w:val="009F045C"/>
    <w:rsid w:val="00A07CD4"/>
    <w:rsid w:val="00A10ACC"/>
    <w:rsid w:val="00A133FD"/>
    <w:rsid w:val="00A14262"/>
    <w:rsid w:val="00A1611D"/>
    <w:rsid w:val="00A21B67"/>
    <w:rsid w:val="00A24D4F"/>
    <w:rsid w:val="00A414A6"/>
    <w:rsid w:val="00A47669"/>
    <w:rsid w:val="00A476B2"/>
    <w:rsid w:val="00A51C07"/>
    <w:rsid w:val="00A51E8C"/>
    <w:rsid w:val="00A5738E"/>
    <w:rsid w:val="00A614BA"/>
    <w:rsid w:val="00A62898"/>
    <w:rsid w:val="00A7297A"/>
    <w:rsid w:val="00A738AD"/>
    <w:rsid w:val="00A7406D"/>
    <w:rsid w:val="00A76DFD"/>
    <w:rsid w:val="00A77297"/>
    <w:rsid w:val="00A80552"/>
    <w:rsid w:val="00A82EA1"/>
    <w:rsid w:val="00A85533"/>
    <w:rsid w:val="00A85717"/>
    <w:rsid w:val="00A92AF4"/>
    <w:rsid w:val="00AA6188"/>
    <w:rsid w:val="00AC0FE6"/>
    <w:rsid w:val="00AC200C"/>
    <w:rsid w:val="00AC6C56"/>
    <w:rsid w:val="00AD0B94"/>
    <w:rsid w:val="00AD18F8"/>
    <w:rsid w:val="00AD23B8"/>
    <w:rsid w:val="00AD51B1"/>
    <w:rsid w:val="00AD5D8E"/>
    <w:rsid w:val="00AD6479"/>
    <w:rsid w:val="00AD6EBF"/>
    <w:rsid w:val="00AE1991"/>
    <w:rsid w:val="00AE368C"/>
    <w:rsid w:val="00AE5695"/>
    <w:rsid w:val="00AE5FB5"/>
    <w:rsid w:val="00AE6462"/>
    <w:rsid w:val="00B00618"/>
    <w:rsid w:val="00B06827"/>
    <w:rsid w:val="00B074E6"/>
    <w:rsid w:val="00B249BD"/>
    <w:rsid w:val="00B25141"/>
    <w:rsid w:val="00B32D20"/>
    <w:rsid w:val="00B35FB1"/>
    <w:rsid w:val="00B44B97"/>
    <w:rsid w:val="00B46B27"/>
    <w:rsid w:val="00B507EE"/>
    <w:rsid w:val="00B519B9"/>
    <w:rsid w:val="00B52468"/>
    <w:rsid w:val="00B527AE"/>
    <w:rsid w:val="00B54F00"/>
    <w:rsid w:val="00B572B8"/>
    <w:rsid w:val="00B61722"/>
    <w:rsid w:val="00B65243"/>
    <w:rsid w:val="00B77BE0"/>
    <w:rsid w:val="00B83556"/>
    <w:rsid w:val="00B857B9"/>
    <w:rsid w:val="00B870B2"/>
    <w:rsid w:val="00B8759D"/>
    <w:rsid w:val="00B902D4"/>
    <w:rsid w:val="00BA057D"/>
    <w:rsid w:val="00BA09F1"/>
    <w:rsid w:val="00BA39B1"/>
    <w:rsid w:val="00BA3CB9"/>
    <w:rsid w:val="00BA4D11"/>
    <w:rsid w:val="00BA7B9C"/>
    <w:rsid w:val="00BB3771"/>
    <w:rsid w:val="00BB4378"/>
    <w:rsid w:val="00BB4AD9"/>
    <w:rsid w:val="00BC1959"/>
    <w:rsid w:val="00BC3A59"/>
    <w:rsid w:val="00BD579B"/>
    <w:rsid w:val="00BD5AFA"/>
    <w:rsid w:val="00BE0AAF"/>
    <w:rsid w:val="00BE3A9E"/>
    <w:rsid w:val="00BE3F97"/>
    <w:rsid w:val="00BE5E9B"/>
    <w:rsid w:val="00BF13CD"/>
    <w:rsid w:val="00BF34A3"/>
    <w:rsid w:val="00C06D87"/>
    <w:rsid w:val="00C11B31"/>
    <w:rsid w:val="00C145FC"/>
    <w:rsid w:val="00C15043"/>
    <w:rsid w:val="00C17C61"/>
    <w:rsid w:val="00C24826"/>
    <w:rsid w:val="00C31211"/>
    <w:rsid w:val="00C31564"/>
    <w:rsid w:val="00C33AD9"/>
    <w:rsid w:val="00C415B6"/>
    <w:rsid w:val="00C41AAA"/>
    <w:rsid w:val="00C44635"/>
    <w:rsid w:val="00C44B5A"/>
    <w:rsid w:val="00C53F6C"/>
    <w:rsid w:val="00C55BFE"/>
    <w:rsid w:val="00C6162A"/>
    <w:rsid w:val="00C6231D"/>
    <w:rsid w:val="00C661EA"/>
    <w:rsid w:val="00C73472"/>
    <w:rsid w:val="00C7557D"/>
    <w:rsid w:val="00C769C0"/>
    <w:rsid w:val="00C76B9E"/>
    <w:rsid w:val="00C856EC"/>
    <w:rsid w:val="00C86688"/>
    <w:rsid w:val="00C87830"/>
    <w:rsid w:val="00C90DE6"/>
    <w:rsid w:val="00C90FB7"/>
    <w:rsid w:val="00C917F0"/>
    <w:rsid w:val="00C9191D"/>
    <w:rsid w:val="00C950E4"/>
    <w:rsid w:val="00C96A68"/>
    <w:rsid w:val="00C97132"/>
    <w:rsid w:val="00C97B5F"/>
    <w:rsid w:val="00CA000A"/>
    <w:rsid w:val="00CA2205"/>
    <w:rsid w:val="00CA2E31"/>
    <w:rsid w:val="00CA78E9"/>
    <w:rsid w:val="00CB3534"/>
    <w:rsid w:val="00CB384E"/>
    <w:rsid w:val="00CC0D6F"/>
    <w:rsid w:val="00CC5119"/>
    <w:rsid w:val="00CC5DF8"/>
    <w:rsid w:val="00CC7FDA"/>
    <w:rsid w:val="00CD03F6"/>
    <w:rsid w:val="00CD6483"/>
    <w:rsid w:val="00CE33B2"/>
    <w:rsid w:val="00CF0555"/>
    <w:rsid w:val="00CF08F0"/>
    <w:rsid w:val="00CF4854"/>
    <w:rsid w:val="00CF5A4A"/>
    <w:rsid w:val="00CF7433"/>
    <w:rsid w:val="00D01DC4"/>
    <w:rsid w:val="00D04E58"/>
    <w:rsid w:val="00D065BF"/>
    <w:rsid w:val="00D10861"/>
    <w:rsid w:val="00D14AA7"/>
    <w:rsid w:val="00D201F2"/>
    <w:rsid w:val="00D22831"/>
    <w:rsid w:val="00D22D0A"/>
    <w:rsid w:val="00D24766"/>
    <w:rsid w:val="00D30DE8"/>
    <w:rsid w:val="00D316F0"/>
    <w:rsid w:val="00D373F3"/>
    <w:rsid w:val="00D37D50"/>
    <w:rsid w:val="00D43F48"/>
    <w:rsid w:val="00D52F56"/>
    <w:rsid w:val="00D60A68"/>
    <w:rsid w:val="00D6288A"/>
    <w:rsid w:val="00D66251"/>
    <w:rsid w:val="00D721C7"/>
    <w:rsid w:val="00D7767F"/>
    <w:rsid w:val="00D808ED"/>
    <w:rsid w:val="00D81510"/>
    <w:rsid w:val="00D81B74"/>
    <w:rsid w:val="00D845D3"/>
    <w:rsid w:val="00D846C8"/>
    <w:rsid w:val="00D84FA6"/>
    <w:rsid w:val="00D878D5"/>
    <w:rsid w:val="00D92874"/>
    <w:rsid w:val="00D956CF"/>
    <w:rsid w:val="00DA59D5"/>
    <w:rsid w:val="00DA6484"/>
    <w:rsid w:val="00DA75FD"/>
    <w:rsid w:val="00DB122E"/>
    <w:rsid w:val="00DB2AB2"/>
    <w:rsid w:val="00DB2CB1"/>
    <w:rsid w:val="00DB591B"/>
    <w:rsid w:val="00DB5BF3"/>
    <w:rsid w:val="00DB7876"/>
    <w:rsid w:val="00DC2739"/>
    <w:rsid w:val="00DC3237"/>
    <w:rsid w:val="00DC3DEE"/>
    <w:rsid w:val="00DC6415"/>
    <w:rsid w:val="00DD2431"/>
    <w:rsid w:val="00DD6D5E"/>
    <w:rsid w:val="00DD7C3A"/>
    <w:rsid w:val="00DE6675"/>
    <w:rsid w:val="00DF0815"/>
    <w:rsid w:val="00E0026F"/>
    <w:rsid w:val="00E009CA"/>
    <w:rsid w:val="00E019F6"/>
    <w:rsid w:val="00E028EA"/>
    <w:rsid w:val="00E0475E"/>
    <w:rsid w:val="00E100D8"/>
    <w:rsid w:val="00E12F5D"/>
    <w:rsid w:val="00E20D38"/>
    <w:rsid w:val="00E21A7A"/>
    <w:rsid w:val="00E30216"/>
    <w:rsid w:val="00E3190C"/>
    <w:rsid w:val="00E32431"/>
    <w:rsid w:val="00E326C4"/>
    <w:rsid w:val="00E43024"/>
    <w:rsid w:val="00E510C3"/>
    <w:rsid w:val="00E5265D"/>
    <w:rsid w:val="00E5695E"/>
    <w:rsid w:val="00E5781C"/>
    <w:rsid w:val="00E63054"/>
    <w:rsid w:val="00E64578"/>
    <w:rsid w:val="00E674A4"/>
    <w:rsid w:val="00E67FA6"/>
    <w:rsid w:val="00E71948"/>
    <w:rsid w:val="00E72F1B"/>
    <w:rsid w:val="00E76E20"/>
    <w:rsid w:val="00E82454"/>
    <w:rsid w:val="00E831F2"/>
    <w:rsid w:val="00E8481B"/>
    <w:rsid w:val="00E858D2"/>
    <w:rsid w:val="00E90CED"/>
    <w:rsid w:val="00E91FAD"/>
    <w:rsid w:val="00E9242D"/>
    <w:rsid w:val="00E95CF2"/>
    <w:rsid w:val="00EB1DCB"/>
    <w:rsid w:val="00EB3517"/>
    <w:rsid w:val="00EB4A7A"/>
    <w:rsid w:val="00EB4D88"/>
    <w:rsid w:val="00EC27BD"/>
    <w:rsid w:val="00EC2E4F"/>
    <w:rsid w:val="00ED1A29"/>
    <w:rsid w:val="00ED3618"/>
    <w:rsid w:val="00ED500D"/>
    <w:rsid w:val="00EE0D3D"/>
    <w:rsid w:val="00EE39A0"/>
    <w:rsid w:val="00EF01C6"/>
    <w:rsid w:val="00EF4965"/>
    <w:rsid w:val="00F004E9"/>
    <w:rsid w:val="00F02333"/>
    <w:rsid w:val="00F0611E"/>
    <w:rsid w:val="00F06924"/>
    <w:rsid w:val="00F11FB4"/>
    <w:rsid w:val="00F1425C"/>
    <w:rsid w:val="00F1575A"/>
    <w:rsid w:val="00F15A37"/>
    <w:rsid w:val="00F15AF1"/>
    <w:rsid w:val="00F232F5"/>
    <w:rsid w:val="00F23FD5"/>
    <w:rsid w:val="00F2444B"/>
    <w:rsid w:val="00F33FA4"/>
    <w:rsid w:val="00F35E1E"/>
    <w:rsid w:val="00F361A7"/>
    <w:rsid w:val="00F362E3"/>
    <w:rsid w:val="00F40C61"/>
    <w:rsid w:val="00F54A09"/>
    <w:rsid w:val="00F6163A"/>
    <w:rsid w:val="00F61AAC"/>
    <w:rsid w:val="00F61F8B"/>
    <w:rsid w:val="00F620CE"/>
    <w:rsid w:val="00F628E1"/>
    <w:rsid w:val="00F74632"/>
    <w:rsid w:val="00F763C0"/>
    <w:rsid w:val="00F82558"/>
    <w:rsid w:val="00F85567"/>
    <w:rsid w:val="00F92E1D"/>
    <w:rsid w:val="00F94D56"/>
    <w:rsid w:val="00F96C78"/>
    <w:rsid w:val="00F9718D"/>
    <w:rsid w:val="00FA3B51"/>
    <w:rsid w:val="00FA7DBE"/>
    <w:rsid w:val="00FB3EE8"/>
    <w:rsid w:val="00FB40D6"/>
    <w:rsid w:val="00FB68F0"/>
    <w:rsid w:val="00FB791B"/>
    <w:rsid w:val="00FC6205"/>
    <w:rsid w:val="00FC6885"/>
    <w:rsid w:val="00FD38C4"/>
    <w:rsid w:val="00FE253B"/>
    <w:rsid w:val="00FE5641"/>
    <w:rsid w:val="00FF3210"/>
    <w:rsid w:val="00F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C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356C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3356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56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3356C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4589"/>
    <w:rPr>
      <w:rFonts w:ascii="Segoe UI" w:hAnsi="Segoe UI" w:cs="Segoe UI"/>
      <w:sz w:val="18"/>
      <w:szCs w:val="18"/>
    </w:rPr>
  </w:style>
  <w:style w:type="paragraph" w:customStyle="1" w:styleId="ConsTitle">
    <w:name w:val="ConsTitle"/>
    <w:uiPriority w:val="99"/>
    <w:rsid w:val="008F51B1"/>
    <w:pPr>
      <w:widowControl w:val="0"/>
      <w:numPr>
        <w:ilvl w:val="2"/>
        <w:numId w:val="2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5">
    <w:name w:val="List Paragraph"/>
    <w:basedOn w:val="a"/>
    <w:qFormat/>
    <w:rsid w:val="00337EAC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2">
    <w:name w:val="Абзац списка2"/>
    <w:basedOn w:val="a"/>
    <w:qFormat/>
    <w:rsid w:val="001E5CE8"/>
    <w:pPr>
      <w:ind w:left="720"/>
      <w:contextualSpacing/>
    </w:pPr>
    <w:rPr>
      <w:rFonts w:eastAsia="Times New Roman"/>
      <w:szCs w:val="24"/>
    </w:rPr>
  </w:style>
  <w:style w:type="character" w:styleId="a6">
    <w:name w:val="Hyperlink"/>
    <w:basedOn w:val="a0"/>
    <w:uiPriority w:val="99"/>
    <w:unhideWhenUsed/>
    <w:rsid w:val="00523CC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6840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84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840D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5C0CC6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356C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3356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56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3356C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4589"/>
    <w:rPr>
      <w:rFonts w:ascii="Segoe UI" w:hAnsi="Segoe UI" w:cs="Segoe UI"/>
      <w:sz w:val="18"/>
      <w:szCs w:val="18"/>
    </w:rPr>
  </w:style>
  <w:style w:type="paragraph" w:customStyle="1" w:styleId="ConsTitle">
    <w:name w:val="ConsTitle"/>
    <w:uiPriority w:val="99"/>
    <w:rsid w:val="008F51B1"/>
    <w:pPr>
      <w:widowControl w:val="0"/>
      <w:numPr>
        <w:ilvl w:val="2"/>
        <w:numId w:val="2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5">
    <w:name w:val="List Paragraph"/>
    <w:basedOn w:val="a"/>
    <w:qFormat/>
    <w:rsid w:val="00337EAC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2">
    <w:name w:val="Абзац списка2"/>
    <w:basedOn w:val="a"/>
    <w:qFormat/>
    <w:rsid w:val="001E5CE8"/>
    <w:pPr>
      <w:ind w:left="720"/>
      <w:contextualSpacing/>
    </w:pPr>
    <w:rPr>
      <w:rFonts w:eastAsia="Times New Roman"/>
      <w:szCs w:val="24"/>
    </w:rPr>
  </w:style>
  <w:style w:type="character" w:styleId="a6">
    <w:name w:val="Hyperlink"/>
    <w:basedOn w:val="a0"/>
    <w:uiPriority w:val="99"/>
    <w:unhideWhenUsed/>
    <w:rsid w:val="00523CC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6840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84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840D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5C0CC6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97917&amp;dst=100274" TargetMode="External"/><Relationship Id="rId13" Type="http://schemas.openxmlformats.org/officeDocument/2006/relationships/hyperlink" Target="https://login.consultant.ru/link/?req=doc&amp;base=LAW&amp;n=482692&amp;dst=46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4996&amp;dst=100094" TargetMode="External"/><Relationship Id="rId12" Type="http://schemas.openxmlformats.org/officeDocument/2006/relationships/hyperlink" Target="https://login.consultant.ru/link/?req=doc&amp;base=LAW&amp;n=482692&amp;dst=120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692&amp;dst=10029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35499&amp;dst=10006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35499&amp;dst=10006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74A90-0726-4B3A-BFCF-A339464DD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Строганова Любовь Альбертовна</dc:creator>
  <cp:lastModifiedBy>Строганова Любовь Альбертовна</cp:lastModifiedBy>
  <cp:revision>70</cp:revision>
  <cp:lastPrinted>2026-08-06T04:47:00Z</cp:lastPrinted>
  <dcterms:created xsi:type="dcterms:W3CDTF">2025-09-26T06:08:00Z</dcterms:created>
  <dcterms:modified xsi:type="dcterms:W3CDTF">2026-08-13T10:44:00Z</dcterms:modified>
</cp:coreProperties>
</file>