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F2" w:rsidRPr="00240DF2" w:rsidRDefault="00240DF2" w:rsidP="00A33789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0DF2">
        <w:rPr>
          <w:rFonts w:ascii="Times New Roman" w:hAnsi="Times New Roman"/>
          <w:sz w:val="28"/>
          <w:szCs w:val="28"/>
        </w:rPr>
        <w:t>Проект</w:t>
      </w:r>
    </w:p>
    <w:p w:rsidR="00240DF2" w:rsidRPr="00240DF2" w:rsidRDefault="00240DF2" w:rsidP="00A33789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240DF2" w:rsidRPr="00240DF2" w:rsidRDefault="00240DF2" w:rsidP="00A33789">
      <w:pPr>
        <w:shd w:val="clear" w:color="auto" w:fill="FFFFFF"/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 xml:space="preserve">                                                _______ №______-</w:t>
      </w:r>
      <w:proofErr w:type="gramStart"/>
      <w:r w:rsidRPr="00240DF2">
        <w:rPr>
          <w:rFonts w:ascii="Times New Roman" w:hAnsi="Times New Roman"/>
          <w:sz w:val="28"/>
          <w:szCs w:val="28"/>
        </w:rPr>
        <w:t>П</w:t>
      </w:r>
      <w:proofErr w:type="gramEnd"/>
      <w:r w:rsidRPr="00240DF2">
        <w:rPr>
          <w:rFonts w:ascii="Times New Roman" w:hAnsi="Times New Roman"/>
          <w:sz w:val="28"/>
          <w:szCs w:val="28"/>
        </w:rPr>
        <w:t>/5.2/пр.</w:t>
      </w:r>
    </w:p>
    <w:p w:rsidR="003D2CFE" w:rsidRDefault="003D2CFE" w:rsidP="00A337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A337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662FC" w:rsidRPr="00240DF2" w:rsidRDefault="00240DF2" w:rsidP="00A337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40D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3D2CFE" w:rsidRPr="00240D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внесении изменений в </w:t>
      </w:r>
      <w:r w:rsidR="000F40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>остановление мэра города Тольятти Самарской области от 23.07.2004 № 94-1/</w:t>
      </w:r>
      <w:proofErr w:type="gramStart"/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>п</w:t>
      </w:r>
      <w:proofErr w:type="gramEnd"/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 xml:space="preserve"> "Об утверждении Положения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</w:t>
      </w:r>
      <w:r w:rsidR="008F608A" w:rsidRPr="00240DF2">
        <w:rPr>
          <w:rFonts w:ascii="Times New Roman" w:eastAsiaTheme="minorHAnsi" w:hAnsi="Times New Roman"/>
          <w:bCs/>
          <w:sz w:val="28"/>
          <w:szCs w:val="28"/>
        </w:rPr>
        <w:t>«</w:t>
      </w:r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>О порядке определения размера арендной платы за землю в городском округе Тольятти</w:t>
      </w:r>
      <w:r w:rsidR="008F608A" w:rsidRPr="00240DF2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3D2CFE" w:rsidRDefault="003D2CFE" w:rsidP="00240DF2">
      <w:pPr>
        <w:spacing w:after="0" w:line="360" w:lineRule="auto"/>
        <w:ind w:firstLine="53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E0C96" w:rsidRDefault="00FE0C96" w:rsidP="00B86996">
      <w:p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A5AFD" w:rsidRDefault="003D2CFE" w:rsidP="005A5AFD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gramStart"/>
      <w:r w:rsidR="00F278C2">
        <w:rPr>
          <w:rFonts w:ascii="Times New Roman" w:eastAsiaTheme="minorHAnsi" w:hAnsi="Times New Roman"/>
          <w:sz w:val="28"/>
          <w:szCs w:val="28"/>
        </w:rPr>
        <w:t xml:space="preserve">В целях приведения порядка определения размера арендной платы за землю в городском округе Тольятти в соответствие с </w:t>
      </w:r>
      <w:r w:rsidR="005A5AFD">
        <w:rPr>
          <w:rFonts w:ascii="Times New Roman" w:eastAsiaTheme="minorHAnsi" w:hAnsi="Times New Roman"/>
          <w:sz w:val="28"/>
          <w:szCs w:val="28"/>
        </w:rPr>
        <w:t>пунктом</w:t>
      </w:r>
      <w:proofErr w:type="gramEnd"/>
      <w:r w:rsidR="005A5AFD">
        <w:rPr>
          <w:rFonts w:ascii="Times New Roman" w:eastAsiaTheme="minorHAnsi" w:hAnsi="Times New Roman"/>
          <w:sz w:val="28"/>
          <w:szCs w:val="28"/>
        </w:rPr>
        <w:t xml:space="preserve"> 2 статьи 39.6, </w:t>
      </w:r>
      <w:r w:rsidR="00B86996">
        <w:rPr>
          <w:rFonts w:ascii="Times New Roman" w:eastAsiaTheme="minorHAnsi" w:hAnsi="Times New Roman"/>
          <w:sz w:val="28"/>
          <w:szCs w:val="28"/>
        </w:rPr>
        <w:t xml:space="preserve">пунктом </w:t>
      </w:r>
      <w:r w:rsidR="005A5AFD">
        <w:rPr>
          <w:rFonts w:ascii="Times New Roman" w:eastAsiaTheme="minorHAnsi" w:hAnsi="Times New Roman"/>
          <w:sz w:val="28"/>
          <w:szCs w:val="28"/>
        </w:rPr>
        <w:t>4</w:t>
      </w:r>
      <w:r w:rsidR="00B86996">
        <w:rPr>
          <w:rFonts w:ascii="Times New Roman" w:eastAsiaTheme="minorHAnsi" w:hAnsi="Times New Roman"/>
          <w:sz w:val="28"/>
          <w:szCs w:val="28"/>
        </w:rPr>
        <w:t xml:space="preserve"> ст</w:t>
      </w:r>
      <w:r w:rsidR="005A5AFD">
        <w:rPr>
          <w:rFonts w:ascii="Times New Roman" w:eastAsiaTheme="minorHAnsi" w:hAnsi="Times New Roman"/>
          <w:sz w:val="28"/>
          <w:szCs w:val="28"/>
        </w:rPr>
        <w:t>атьи</w:t>
      </w:r>
      <w:r w:rsidR="00B86996">
        <w:rPr>
          <w:rFonts w:ascii="Times New Roman" w:eastAsiaTheme="minorHAnsi" w:hAnsi="Times New Roman"/>
          <w:sz w:val="28"/>
          <w:szCs w:val="28"/>
        </w:rPr>
        <w:t xml:space="preserve"> 39</w:t>
      </w:r>
      <w:r w:rsidR="00875C5D">
        <w:rPr>
          <w:rFonts w:ascii="Times New Roman" w:eastAsiaTheme="minorHAnsi" w:hAnsi="Times New Roman"/>
          <w:sz w:val="28"/>
          <w:szCs w:val="28"/>
        </w:rPr>
        <w:t>.7</w:t>
      </w:r>
      <w:r w:rsidR="00B86996">
        <w:rPr>
          <w:rFonts w:ascii="Times New Roman" w:eastAsiaTheme="minorHAnsi" w:hAnsi="Times New Roman"/>
          <w:sz w:val="28"/>
          <w:szCs w:val="28"/>
        </w:rPr>
        <w:t xml:space="preserve"> Земельного кодекса РФ, </w:t>
      </w:r>
      <w:r w:rsidR="00D8779F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</w:t>
      </w:r>
      <w:r w:rsidR="008F6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Уставом городского округа Тольятти</w:t>
      </w:r>
      <w:r w:rsidR="00240DF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F6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</w:t>
      </w:r>
      <w:r w:rsidR="00543F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="00631F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43F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Тольятти </w:t>
      </w:r>
    </w:p>
    <w:p w:rsidR="003D2CFE" w:rsidRDefault="00240DF2" w:rsidP="005A5A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D2CFE" w:rsidRDefault="003D2CFE" w:rsidP="00A33789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Pr="00A379A1" w:rsidRDefault="00A379A1" w:rsidP="00A379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Pr="00A379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</w:t>
      </w:r>
      <w:r w:rsidRPr="00A379A1">
        <w:rPr>
          <w:rFonts w:ascii="Times New Roman" w:eastAsiaTheme="minorHAnsi" w:hAnsi="Times New Roman"/>
          <w:bCs/>
          <w:sz w:val="28"/>
          <w:szCs w:val="28"/>
        </w:rPr>
        <w:t>остановление мэра города Тольятти Самарской области от 23.07.2004 № 94-1/</w:t>
      </w:r>
      <w:proofErr w:type="gramStart"/>
      <w:r w:rsidRPr="00A379A1">
        <w:rPr>
          <w:rFonts w:ascii="Times New Roman" w:eastAsiaTheme="minorHAnsi" w:hAnsi="Times New Roman"/>
          <w:bCs/>
          <w:sz w:val="28"/>
          <w:szCs w:val="28"/>
        </w:rPr>
        <w:t>п</w:t>
      </w:r>
      <w:proofErr w:type="gramEnd"/>
      <w:r w:rsidRPr="00A379A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31FB4">
        <w:rPr>
          <w:rFonts w:ascii="Times New Roman" w:eastAsiaTheme="minorHAnsi" w:hAnsi="Times New Roman"/>
          <w:bCs/>
          <w:sz w:val="28"/>
          <w:szCs w:val="28"/>
        </w:rPr>
        <w:t>«</w:t>
      </w:r>
      <w:r w:rsidRPr="00A379A1">
        <w:rPr>
          <w:rFonts w:ascii="Times New Roman" w:eastAsiaTheme="minorHAnsi" w:hAnsi="Times New Roman"/>
          <w:bCs/>
          <w:sz w:val="28"/>
          <w:szCs w:val="28"/>
        </w:rPr>
        <w:t>Об утверждении Положения «О порядке определения размера арендной платы за землю в городском округе Тольятти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(далее – постановление) 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(газета «Городские ведомости», 200</w:t>
      </w:r>
      <w:r w:rsidR="000D7933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D7933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7933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августа, 13 августа, 20 августа</w:t>
      </w:r>
      <w:r w:rsidR="000D7933" w:rsidRPr="00A379A1">
        <w:rPr>
          <w:rFonts w:ascii="Times New Roman" w:hAnsi="Times New Roman"/>
          <w:sz w:val="28"/>
          <w:szCs w:val="28"/>
        </w:rPr>
        <w:t>;</w:t>
      </w:r>
      <w:r w:rsidR="003D2CFE" w:rsidRPr="00A379A1">
        <w:rPr>
          <w:rFonts w:ascii="Times New Roman" w:hAnsi="Times New Roman"/>
          <w:sz w:val="28"/>
          <w:szCs w:val="28"/>
        </w:rPr>
        <w:t xml:space="preserve"> </w:t>
      </w:r>
      <w:r w:rsidR="008F608A" w:rsidRPr="00A379A1">
        <w:rPr>
          <w:rFonts w:ascii="Times New Roman" w:hAnsi="Times New Roman"/>
          <w:sz w:val="28"/>
          <w:szCs w:val="28"/>
        </w:rPr>
        <w:t xml:space="preserve">2008, 17 января, 13 ноября; 2010, 24 апреля, 18 мая, 19 июня; </w:t>
      </w:r>
      <w:proofErr w:type="gramStart"/>
      <w:r w:rsidR="008F608A" w:rsidRPr="00A379A1">
        <w:rPr>
          <w:rFonts w:ascii="Times New Roman" w:hAnsi="Times New Roman"/>
          <w:sz w:val="28"/>
          <w:szCs w:val="28"/>
        </w:rPr>
        <w:t>2014,</w:t>
      </w:r>
      <w:r w:rsidR="00B26A29" w:rsidRPr="00A379A1">
        <w:rPr>
          <w:rFonts w:ascii="Times New Roman" w:hAnsi="Times New Roman"/>
          <w:sz w:val="28"/>
          <w:szCs w:val="28"/>
        </w:rPr>
        <w:t xml:space="preserve"> 29 апреля;</w:t>
      </w:r>
      <w:r w:rsidR="008F608A" w:rsidRPr="00A379A1">
        <w:rPr>
          <w:rFonts w:ascii="Times New Roman" w:hAnsi="Times New Roman"/>
          <w:sz w:val="28"/>
          <w:szCs w:val="28"/>
        </w:rPr>
        <w:t xml:space="preserve"> </w:t>
      </w:r>
      <w:r w:rsidR="003D2CFE" w:rsidRPr="00A379A1">
        <w:rPr>
          <w:rFonts w:ascii="Times New Roman" w:hAnsi="Times New Roman"/>
          <w:sz w:val="28"/>
          <w:szCs w:val="28"/>
        </w:rPr>
        <w:t>201</w:t>
      </w:r>
      <w:r w:rsidR="000D7933" w:rsidRPr="00A379A1">
        <w:rPr>
          <w:rFonts w:ascii="Times New Roman" w:hAnsi="Times New Roman"/>
          <w:sz w:val="28"/>
          <w:szCs w:val="28"/>
        </w:rPr>
        <w:t>5</w:t>
      </w:r>
      <w:r w:rsidR="003D2CFE" w:rsidRPr="00A379A1">
        <w:rPr>
          <w:rFonts w:ascii="Times New Roman" w:hAnsi="Times New Roman"/>
          <w:sz w:val="28"/>
          <w:szCs w:val="28"/>
        </w:rPr>
        <w:t>, 1</w:t>
      </w:r>
      <w:r w:rsidR="000D7933" w:rsidRPr="00A379A1">
        <w:rPr>
          <w:rFonts w:ascii="Times New Roman" w:hAnsi="Times New Roman"/>
          <w:sz w:val="28"/>
          <w:szCs w:val="28"/>
        </w:rPr>
        <w:t>8</w:t>
      </w:r>
      <w:r w:rsidR="003D2CFE" w:rsidRPr="00A379A1">
        <w:rPr>
          <w:rFonts w:ascii="Times New Roman" w:hAnsi="Times New Roman"/>
          <w:sz w:val="28"/>
          <w:szCs w:val="28"/>
        </w:rPr>
        <w:t xml:space="preserve"> </w:t>
      </w:r>
      <w:r w:rsidR="000D7933" w:rsidRPr="00A379A1">
        <w:rPr>
          <w:rFonts w:ascii="Times New Roman" w:hAnsi="Times New Roman"/>
          <w:sz w:val="28"/>
          <w:szCs w:val="28"/>
        </w:rPr>
        <w:t>февраля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изменение, заменив слово «мэрии» словом «администрации»</w:t>
      </w:r>
      <w:r w:rsidR="00631FB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A379A1" w:rsidRDefault="00A379A1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Внести в </w:t>
      </w:r>
      <w:r w:rsidRPr="00A379A1">
        <w:rPr>
          <w:rFonts w:ascii="Times New Roman" w:eastAsiaTheme="minorHAnsi" w:hAnsi="Times New Roman"/>
          <w:bCs/>
          <w:sz w:val="28"/>
          <w:szCs w:val="28"/>
        </w:rPr>
        <w:t>Положени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е </w:t>
      </w:r>
      <w:r w:rsidRPr="00A379A1">
        <w:rPr>
          <w:rFonts w:ascii="Times New Roman" w:eastAsiaTheme="minorHAnsi" w:hAnsi="Times New Roman"/>
          <w:bCs/>
          <w:sz w:val="28"/>
          <w:szCs w:val="28"/>
        </w:rPr>
        <w:t>«О порядке определения размера арендной платы за з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емлю в городском округе Тольятти, утвержденное постановлением, следующие изменения: </w:t>
      </w:r>
    </w:p>
    <w:p w:rsidR="00A379A1" w:rsidRDefault="00A379A1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2.1. в пунктах 1.2., 1.3., в абзаце пятом пункта 1.4., в подпункте 3.3.12</w:t>
      </w:r>
      <w:r w:rsidR="00894E86">
        <w:rPr>
          <w:rFonts w:ascii="Times New Roman" w:eastAsiaTheme="minorHAnsi" w:hAnsi="Times New Roman"/>
          <w:bCs/>
          <w:sz w:val="28"/>
          <w:szCs w:val="28"/>
        </w:rPr>
        <w:t xml:space="preserve"> пункта 3.3  Положения слово «мэрия» в соответствующем падеже заменить словом «администрация» в соответствующем падеже. </w:t>
      </w:r>
    </w:p>
    <w:p w:rsidR="009F6B75" w:rsidRDefault="00631FB4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251F99">
        <w:rPr>
          <w:rFonts w:ascii="Times New Roman" w:eastAsiaTheme="minorHAnsi" w:hAnsi="Times New Roman"/>
          <w:sz w:val="28"/>
          <w:szCs w:val="28"/>
        </w:rPr>
        <w:t>.</w:t>
      </w:r>
      <w:r w:rsidR="0076624C">
        <w:rPr>
          <w:rFonts w:ascii="Times New Roman" w:eastAsiaTheme="minorHAnsi" w:hAnsi="Times New Roman"/>
          <w:sz w:val="28"/>
          <w:szCs w:val="28"/>
        </w:rPr>
        <w:t xml:space="preserve"> </w:t>
      </w:r>
      <w:r w:rsidR="00AD7D7B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="00E56488">
        <w:rPr>
          <w:rFonts w:ascii="Times New Roman" w:eastAsiaTheme="minorHAnsi" w:hAnsi="Times New Roman"/>
          <w:sz w:val="28"/>
          <w:szCs w:val="28"/>
        </w:rPr>
        <w:t>Положение</w:t>
      </w:r>
      <w:r w:rsidR="00AD7D7B">
        <w:rPr>
          <w:rFonts w:ascii="Times New Roman" w:eastAsiaTheme="minorHAnsi" w:hAnsi="Times New Roman"/>
          <w:sz w:val="28"/>
          <w:szCs w:val="28"/>
        </w:rPr>
        <w:t xml:space="preserve"> </w:t>
      </w:r>
      <w:r w:rsidR="007E3C4C">
        <w:rPr>
          <w:rFonts w:ascii="Times New Roman" w:eastAsiaTheme="minorHAnsi" w:hAnsi="Times New Roman"/>
          <w:sz w:val="28"/>
          <w:szCs w:val="28"/>
        </w:rPr>
        <w:t>пунктами 3.3.13</w:t>
      </w:r>
      <w:r w:rsidR="00FE0C96">
        <w:rPr>
          <w:rFonts w:ascii="Times New Roman" w:eastAsiaTheme="minorHAnsi" w:hAnsi="Times New Roman"/>
          <w:sz w:val="28"/>
          <w:szCs w:val="28"/>
        </w:rPr>
        <w:t>.</w:t>
      </w:r>
      <w:r w:rsidR="007E3C4C">
        <w:rPr>
          <w:rFonts w:ascii="Times New Roman" w:eastAsiaTheme="minorHAnsi" w:hAnsi="Times New Roman"/>
          <w:sz w:val="28"/>
          <w:szCs w:val="28"/>
        </w:rPr>
        <w:t>, 3.3.14</w:t>
      </w:r>
      <w:r w:rsidR="00FE0C96">
        <w:rPr>
          <w:rFonts w:ascii="Times New Roman" w:eastAsiaTheme="minorHAnsi" w:hAnsi="Times New Roman"/>
          <w:sz w:val="28"/>
          <w:szCs w:val="28"/>
        </w:rPr>
        <w:t>.</w:t>
      </w:r>
      <w:r w:rsidR="009F6B75">
        <w:rPr>
          <w:rFonts w:ascii="Times New Roman" w:eastAsiaTheme="minorHAnsi" w:hAnsi="Times New Roman"/>
          <w:sz w:val="28"/>
          <w:szCs w:val="28"/>
        </w:rPr>
        <w:t>, 3.3.15</w:t>
      </w:r>
      <w:r w:rsidR="00FE0C96">
        <w:rPr>
          <w:rFonts w:ascii="Times New Roman" w:eastAsiaTheme="minorHAnsi" w:hAnsi="Times New Roman"/>
          <w:sz w:val="28"/>
          <w:szCs w:val="28"/>
        </w:rPr>
        <w:t>.</w:t>
      </w:r>
      <w:r w:rsidR="007E3C4C">
        <w:rPr>
          <w:rFonts w:ascii="Times New Roman" w:eastAsiaTheme="minorHAnsi" w:hAnsi="Times New Roman"/>
          <w:sz w:val="28"/>
          <w:szCs w:val="28"/>
        </w:rPr>
        <w:t xml:space="preserve"> следующего содержания</w:t>
      </w:r>
      <w:r w:rsidR="009F6B75">
        <w:rPr>
          <w:rFonts w:ascii="Times New Roman" w:eastAsiaTheme="minorHAnsi" w:hAnsi="Times New Roman"/>
          <w:sz w:val="28"/>
          <w:szCs w:val="28"/>
        </w:rPr>
        <w:t>:</w:t>
      </w:r>
    </w:p>
    <w:p w:rsidR="009F6B75" w:rsidRDefault="009F6B75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«3.3.13.</w:t>
      </w:r>
      <w:r w:rsidR="007E3C4C">
        <w:rPr>
          <w:rFonts w:ascii="Times New Roman" w:eastAsiaTheme="minorHAnsi" w:hAnsi="Times New Roman"/>
          <w:sz w:val="28"/>
          <w:szCs w:val="28"/>
        </w:rPr>
        <w:t xml:space="preserve"> </w:t>
      </w:r>
      <w:r w:rsidR="00790266">
        <w:rPr>
          <w:rFonts w:ascii="Times New Roman" w:eastAsiaTheme="minorHAnsi" w:hAnsi="Times New Roman"/>
          <w:sz w:val="28"/>
          <w:szCs w:val="28"/>
        </w:rPr>
        <w:t xml:space="preserve">Размер арендной платы за земельный участок, занимаемый зданием, сооружением, в отношении которого установлены ограничения прав на приобретение в собственность собственником этого здания, сооружения, определяется в соответствии с </w:t>
      </w:r>
      <w:r>
        <w:rPr>
          <w:rFonts w:ascii="Times New Roman" w:eastAsiaTheme="minorHAnsi" w:hAnsi="Times New Roman"/>
          <w:sz w:val="28"/>
          <w:szCs w:val="28"/>
        </w:rPr>
        <w:t>Положением</w:t>
      </w:r>
      <w:r w:rsidR="00790266">
        <w:rPr>
          <w:rFonts w:ascii="Times New Roman" w:eastAsiaTheme="minorHAnsi" w:hAnsi="Times New Roman"/>
          <w:sz w:val="28"/>
          <w:szCs w:val="28"/>
        </w:rPr>
        <w:t>.</w:t>
      </w:r>
    </w:p>
    <w:p w:rsidR="00875C5D" w:rsidRDefault="00790266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если размер арендной платы, определенный в соответствии с правилами, установленными </w:t>
      </w:r>
      <w:hyperlink w:anchor="Par0" w:history="1">
        <w:r w:rsidRPr="009F6B75">
          <w:rPr>
            <w:rFonts w:ascii="Times New Roman" w:eastAsiaTheme="minorHAnsi" w:hAnsi="Times New Roman"/>
            <w:sz w:val="28"/>
            <w:szCs w:val="28"/>
          </w:rPr>
          <w:t>абзацем первым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пункта, превышает размер земельного налога в отношении такого земельного участка, арендная плата за земельный участок устанавливается в размере земельно</w:t>
      </w:r>
      <w:r w:rsidR="009F6B75">
        <w:rPr>
          <w:rFonts w:ascii="Times New Roman" w:eastAsiaTheme="minorHAnsi" w:hAnsi="Times New Roman"/>
          <w:sz w:val="28"/>
          <w:szCs w:val="28"/>
        </w:rPr>
        <w:t>го налога за земельный участок.</w:t>
      </w:r>
    </w:p>
    <w:p w:rsidR="00875C5D" w:rsidRDefault="00875C5D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3.3.14. Размер арендной платы за земельные участки, предоставленные для размещения объектов, предусмотренных </w:t>
      </w:r>
      <w:hyperlink r:id="rId7" w:history="1">
        <w:r w:rsidRPr="00875C5D">
          <w:rPr>
            <w:rFonts w:ascii="Times New Roman" w:eastAsiaTheme="minorHAnsi" w:hAnsi="Times New Roman"/>
            <w:sz w:val="28"/>
            <w:szCs w:val="28"/>
          </w:rPr>
          <w:t>подпунктом 2 статьи 49</w:t>
        </w:r>
      </w:hyperlink>
      <w:r w:rsidRPr="00875C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Земельного кодекса Российской Федерации, а также для проведения работ,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1D3A8F" w:rsidRDefault="009F6B75" w:rsidP="001D3A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3.3.1</w:t>
      </w:r>
      <w:r w:rsidR="00875C5D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586554">
        <w:rPr>
          <w:rFonts w:ascii="Times New Roman" w:eastAsiaTheme="minorHAnsi" w:hAnsi="Times New Roman"/>
          <w:sz w:val="28"/>
          <w:szCs w:val="28"/>
        </w:rPr>
        <w:t>Годовой р</w:t>
      </w:r>
      <w:r>
        <w:rPr>
          <w:rFonts w:ascii="Times New Roman" w:eastAsiaTheme="minorHAnsi" w:hAnsi="Times New Roman"/>
          <w:sz w:val="28"/>
          <w:szCs w:val="28"/>
        </w:rPr>
        <w:t xml:space="preserve">азмер арендной платы за земельные участки, необходимые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-частном партнерстве, лицу, с которым заключены указанные соглашения, устанавливается в размере 0,075 процента от кадастровой стоимости земельного участка</w:t>
      </w:r>
      <w:r w:rsidR="001D3A8F">
        <w:rPr>
          <w:rFonts w:ascii="Times New Roman" w:eastAsiaTheme="minorHAnsi" w:hAnsi="Times New Roman"/>
          <w:sz w:val="28"/>
          <w:szCs w:val="28"/>
        </w:rPr>
        <w:t>.</w:t>
      </w:r>
    </w:p>
    <w:p w:rsidR="009F6B75" w:rsidRDefault="001D3A8F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если размер арендной платы, </w:t>
      </w:r>
      <w:r w:rsidR="008F779F">
        <w:rPr>
          <w:rFonts w:ascii="Times New Roman" w:eastAsiaTheme="minorHAnsi" w:hAnsi="Times New Roman"/>
          <w:sz w:val="28"/>
          <w:szCs w:val="28"/>
        </w:rPr>
        <w:t>установленн</w:t>
      </w:r>
      <w:r w:rsidR="004A3EEB">
        <w:rPr>
          <w:rFonts w:ascii="Times New Roman" w:eastAsiaTheme="minorHAnsi" w:hAnsi="Times New Roman"/>
          <w:sz w:val="28"/>
          <w:szCs w:val="28"/>
        </w:rPr>
        <w:t>ый</w:t>
      </w:r>
      <w:r w:rsidR="008F779F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0" w:history="1">
        <w:r w:rsidR="008F779F" w:rsidRPr="009F6B75">
          <w:rPr>
            <w:rFonts w:ascii="Times New Roman" w:eastAsiaTheme="minorHAnsi" w:hAnsi="Times New Roman"/>
            <w:sz w:val="28"/>
            <w:szCs w:val="28"/>
          </w:rPr>
          <w:t>абзацем первым</w:t>
        </w:r>
      </w:hyperlink>
      <w:r w:rsidR="008F779F">
        <w:rPr>
          <w:rFonts w:ascii="Times New Roman" w:eastAsiaTheme="minorHAnsi" w:hAnsi="Times New Roman"/>
          <w:sz w:val="28"/>
          <w:szCs w:val="28"/>
        </w:rPr>
        <w:t xml:space="preserve"> настоящего пункта,</w:t>
      </w:r>
      <w:r w:rsidR="004A3EEB">
        <w:rPr>
          <w:rFonts w:ascii="Times New Roman" w:eastAsiaTheme="minorHAnsi" w:hAnsi="Times New Roman"/>
          <w:sz w:val="28"/>
          <w:szCs w:val="28"/>
        </w:rPr>
        <w:t xml:space="preserve"> превышает размер арендной платы</w:t>
      </w:r>
      <w:r w:rsidR="00405981">
        <w:rPr>
          <w:rFonts w:ascii="Times New Roman" w:eastAsiaTheme="minorHAnsi" w:hAnsi="Times New Roman"/>
          <w:sz w:val="28"/>
          <w:szCs w:val="28"/>
        </w:rPr>
        <w:t>,</w:t>
      </w:r>
      <w:r w:rsidR="004A3EEB">
        <w:rPr>
          <w:rFonts w:ascii="Times New Roman" w:eastAsiaTheme="minorHAnsi" w:hAnsi="Times New Roman"/>
          <w:sz w:val="28"/>
          <w:szCs w:val="28"/>
        </w:rPr>
        <w:t xml:space="preserve"> рассчитанный в соответствии с </w:t>
      </w:r>
      <w:r w:rsidR="00904644">
        <w:rPr>
          <w:rFonts w:ascii="Times New Roman" w:eastAsiaTheme="minorHAnsi" w:hAnsi="Times New Roman"/>
          <w:sz w:val="28"/>
          <w:szCs w:val="28"/>
        </w:rPr>
        <w:t xml:space="preserve">методикой определения размера арендной платы </w:t>
      </w:r>
      <w:r w:rsidR="00D63EF3">
        <w:rPr>
          <w:rFonts w:ascii="Times New Roman" w:eastAsiaTheme="minorHAnsi" w:hAnsi="Times New Roman"/>
          <w:sz w:val="28"/>
          <w:szCs w:val="28"/>
        </w:rPr>
        <w:t xml:space="preserve">за землю по договору, установленной </w:t>
      </w:r>
      <w:r w:rsidR="004A3EEB">
        <w:rPr>
          <w:rFonts w:ascii="Times New Roman" w:eastAsiaTheme="minorHAnsi" w:hAnsi="Times New Roman"/>
          <w:sz w:val="28"/>
          <w:szCs w:val="28"/>
        </w:rPr>
        <w:t>Положением,</w:t>
      </w:r>
      <w:r w:rsidR="008F779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арендная плата за земельный участок устанавливается в размере</w:t>
      </w:r>
      <w:r w:rsidR="008F779F">
        <w:rPr>
          <w:rFonts w:ascii="Times New Roman" w:eastAsiaTheme="minorHAnsi" w:hAnsi="Times New Roman"/>
          <w:sz w:val="28"/>
          <w:szCs w:val="28"/>
        </w:rPr>
        <w:t>, определенн</w:t>
      </w:r>
      <w:r w:rsidR="000F40AE">
        <w:rPr>
          <w:rFonts w:ascii="Times New Roman" w:eastAsiaTheme="minorHAnsi" w:hAnsi="Times New Roman"/>
          <w:sz w:val="28"/>
          <w:szCs w:val="28"/>
        </w:rPr>
        <w:t>о</w:t>
      </w:r>
      <w:r w:rsidR="008F779F">
        <w:rPr>
          <w:rFonts w:ascii="Times New Roman" w:eastAsiaTheme="minorHAnsi" w:hAnsi="Times New Roman"/>
          <w:sz w:val="28"/>
          <w:szCs w:val="28"/>
        </w:rPr>
        <w:t>м в соответствии с</w:t>
      </w:r>
      <w:r w:rsidR="00405981">
        <w:rPr>
          <w:rFonts w:ascii="Times New Roman" w:eastAsiaTheme="minorHAnsi" w:hAnsi="Times New Roman"/>
          <w:sz w:val="28"/>
          <w:szCs w:val="28"/>
        </w:rPr>
        <w:t xml:space="preserve"> методикой</w:t>
      </w:r>
      <w:proofErr w:type="gramStart"/>
      <w:r w:rsidR="00631FB4">
        <w:rPr>
          <w:rFonts w:ascii="Times New Roman" w:eastAsiaTheme="minorHAnsi" w:hAnsi="Times New Roman"/>
          <w:sz w:val="28"/>
          <w:szCs w:val="28"/>
        </w:rPr>
        <w:t>.</w:t>
      </w:r>
      <w:r w:rsidR="00743974">
        <w:rPr>
          <w:rFonts w:ascii="Times New Roman" w:eastAsiaTheme="minorHAnsi" w:hAnsi="Times New Roman"/>
          <w:sz w:val="28"/>
          <w:szCs w:val="28"/>
        </w:rPr>
        <w:t>»</w:t>
      </w:r>
      <w:r w:rsidR="00631FB4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31FB4" w:rsidRDefault="00631FB4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:rsidR="00A321B2" w:rsidRDefault="00631FB4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71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</w:t>
      </w:r>
      <w:r w:rsidR="006B1E3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«Городские ведомости».</w:t>
      </w:r>
    </w:p>
    <w:p w:rsidR="003D2CFE" w:rsidRDefault="00631FB4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C54B2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</w:t>
      </w:r>
      <w:r w:rsidR="000D7933">
        <w:rPr>
          <w:rFonts w:ascii="Times New Roman" w:eastAsia="Times New Roman" w:hAnsi="Times New Roman"/>
          <w:sz w:val="28"/>
          <w:szCs w:val="28"/>
          <w:lang w:eastAsia="ru-RU"/>
        </w:rPr>
        <w:t>ставляю за собой.</w:t>
      </w:r>
    </w:p>
    <w:p w:rsidR="003D2CFE" w:rsidRDefault="003D2CFE" w:rsidP="00A33789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933" w:rsidRDefault="000D7933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933" w:rsidRDefault="000D7933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79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2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864DF" w:rsidRPr="004732CE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4732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Анташев</w:t>
      </w:r>
      <w:proofErr w:type="spellEnd"/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59A6" w:rsidRDefault="008359A6"/>
    <w:p w:rsidR="009B0F18" w:rsidRDefault="009B0F18" w:rsidP="00875C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B0F18" w:rsidRDefault="009B0F18"/>
    <w:sectPr w:rsidR="009B0F18" w:rsidSect="00E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5A147DF"/>
    <w:multiLevelType w:val="hybridMultilevel"/>
    <w:tmpl w:val="5E542E32"/>
    <w:lvl w:ilvl="0" w:tplc="B206FF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FE"/>
    <w:rsid w:val="00004E73"/>
    <w:rsid w:val="000103A1"/>
    <w:rsid w:val="000106AF"/>
    <w:rsid w:val="0001593B"/>
    <w:rsid w:val="000166F3"/>
    <w:rsid w:val="00021B24"/>
    <w:rsid w:val="00026CD8"/>
    <w:rsid w:val="000335D6"/>
    <w:rsid w:val="000401C0"/>
    <w:rsid w:val="000401D3"/>
    <w:rsid w:val="00044DDE"/>
    <w:rsid w:val="00045398"/>
    <w:rsid w:val="0004633E"/>
    <w:rsid w:val="00046CBE"/>
    <w:rsid w:val="00052269"/>
    <w:rsid w:val="00061429"/>
    <w:rsid w:val="0007062C"/>
    <w:rsid w:val="000723D9"/>
    <w:rsid w:val="00073A9C"/>
    <w:rsid w:val="000740B6"/>
    <w:rsid w:val="00086448"/>
    <w:rsid w:val="000924D5"/>
    <w:rsid w:val="00092D67"/>
    <w:rsid w:val="00094739"/>
    <w:rsid w:val="000954BF"/>
    <w:rsid w:val="000B3FA2"/>
    <w:rsid w:val="000B55A4"/>
    <w:rsid w:val="000C2FB7"/>
    <w:rsid w:val="000D1589"/>
    <w:rsid w:val="000D3D9B"/>
    <w:rsid w:val="000D4D9B"/>
    <w:rsid w:val="000D5F25"/>
    <w:rsid w:val="000D7933"/>
    <w:rsid w:val="000E1262"/>
    <w:rsid w:val="000E3996"/>
    <w:rsid w:val="000E41C4"/>
    <w:rsid w:val="000E4BA8"/>
    <w:rsid w:val="000E69B0"/>
    <w:rsid w:val="000F40AE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56D0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7E62"/>
    <w:rsid w:val="001C1424"/>
    <w:rsid w:val="001C3298"/>
    <w:rsid w:val="001C5571"/>
    <w:rsid w:val="001D3A8F"/>
    <w:rsid w:val="001D44D7"/>
    <w:rsid w:val="001D5B47"/>
    <w:rsid w:val="001D5E84"/>
    <w:rsid w:val="001E0F6A"/>
    <w:rsid w:val="001E7798"/>
    <w:rsid w:val="001F08D7"/>
    <w:rsid w:val="001F229D"/>
    <w:rsid w:val="002013E5"/>
    <w:rsid w:val="0020147C"/>
    <w:rsid w:val="00201CEF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0DF2"/>
    <w:rsid w:val="0024106B"/>
    <w:rsid w:val="00251F99"/>
    <w:rsid w:val="00253DAC"/>
    <w:rsid w:val="00256089"/>
    <w:rsid w:val="002615B1"/>
    <w:rsid w:val="002628C5"/>
    <w:rsid w:val="00262C82"/>
    <w:rsid w:val="00274392"/>
    <w:rsid w:val="00280908"/>
    <w:rsid w:val="002845E8"/>
    <w:rsid w:val="00286686"/>
    <w:rsid w:val="002875A9"/>
    <w:rsid w:val="002951D5"/>
    <w:rsid w:val="00296E26"/>
    <w:rsid w:val="002A7BFE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834"/>
    <w:rsid w:val="002F6B9D"/>
    <w:rsid w:val="002F6D8D"/>
    <w:rsid w:val="003019C9"/>
    <w:rsid w:val="003021CE"/>
    <w:rsid w:val="003046BF"/>
    <w:rsid w:val="00304730"/>
    <w:rsid w:val="00305EFD"/>
    <w:rsid w:val="00307158"/>
    <w:rsid w:val="00307D8E"/>
    <w:rsid w:val="003100C8"/>
    <w:rsid w:val="00314DC1"/>
    <w:rsid w:val="00324972"/>
    <w:rsid w:val="003253D0"/>
    <w:rsid w:val="00326B9B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76C1"/>
    <w:rsid w:val="003A76D2"/>
    <w:rsid w:val="003A7839"/>
    <w:rsid w:val="003B363F"/>
    <w:rsid w:val="003B59FF"/>
    <w:rsid w:val="003B779E"/>
    <w:rsid w:val="003C5B42"/>
    <w:rsid w:val="003D2CFE"/>
    <w:rsid w:val="003D4A2B"/>
    <w:rsid w:val="003E26B2"/>
    <w:rsid w:val="003E3B90"/>
    <w:rsid w:val="003E631C"/>
    <w:rsid w:val="003F0B18"/>
    <w:rsid w:val="003F0B3C"/>
    <w:rsid w:val="003F3F8C"/>
    <w:rsid w:val="003F4CA9"/>
    <w:rsid w:val="00404699"/>
    <w:rsid w:val="00405981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4F41"/>
    <w:rsid w:val="00457008"/>
    <w:rsid w:val="00464674"/>
    <w:rsid w:val="00465F0C"/>
    <w:rsid w:val="004713FC"/>
    <w:rsid w:val="00471B5F"/>
    <w:rsid w:val="004732CE"/>
    <w:rsid w:val="00475175"/>
    <w:rsid w:val="00487347"/>
    <w:rsid w:val="00495008"/>
    <w:rsid w:val="00495160"/>
    <w:rsid w:val="004A0A51"/>
    <w:rsid w:val="004A3EEB"/>
    <w:rsid w:val="004B0A3F"/>
    <w:rsid w:val="004C3442"/>
    <w:rsid w:val="004C4698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3476"/>
    <w:rsid w:val="004F4BB5"/>
    <w:rsid w:val="00500158"/>
    <w:rsid w:val="005128C5"/>
    <w:rsid w:val="00517E8F"/>
    <w:rsid w:val="00520A2A"/>
    <w:rsid w:val="00523043"/>
    <w:rsid w:val="00526570"/>
    <w:rsid w:val="00526A22"/>
    <w:rsid w:val="0053263D"/>
    <w:rsid w:val="0053685B"/>
    <w:rsid w:val="005406DE"/>
    <w:rsid w:val="00543862"/>
    <w:rsid w:val="00543F31"/>
    <w:rsid w:val="00546DC6"/>
    <w:rsid w:val="00554540"/>
    <w:rsid w:val="00554C61"/>
    <w:rsid w:val="005607DE"/>
    <w:rsid w:val="00563FC2"/>
    <w:rsid w:val="00583B95"/>
    <w:rsid w:val="00584191"/>
    <w:rsid w:val="00584E04"/>
    <w:rsid w:val="00586554"/>
    <w:rsid w:val="00597D98"/>
    <w:rsid w:val="005A0752"/>
    <w:rsid w:val="005A288D"/>
    <w:rsid w:val="005A5AFD"/>
    <w:rsid w:val="005A696A"/>
    <w:rsid w:val="005B3531"/>
    <w:rsid w:val="005B5024"/>
    <w:rsid w:val="005B68BA"/>
    <w:rsid w:val="005C2183"/>
    <w:rsid w:val="005C6F4E"/>
    <w:rsid w:val="005D65C8"/>
    <w:rsid w:val="005E017A"/>
    <w:rsid w:val="005E04B7"/>
    <w:rsid w:val="005E58A6"/>
    <w:rsid w:val="005E6614"/>
    <w:rsid w:val="005F5A01"/>
    <w:rsid w:val="005F5EF8"/>
    <w:rsid w:val="005F6137"/>
    <w:rsid w:val="00604020"/>
    <w:rsid w:val="00605962"/>
    <w:rsid w:val="00606326"/>
    <w:rsid w:val="00614419"/>
    <w:rsid w:val="00622ECC"/>
    <w:rsid w:val="006231E4"/>
    <w:rsid w:val="00626723"/>
    <w:rsid w:val="0063049D"/>
    <w:rsid w:val="00631FB4"/>
    <w:rsid w:val="006333F8"/>
    <w:rsid w:val="00634165"/>
    <w:rsid w:val="006356B9"/>
    <w:rsid w:val="00636D31"/>
    <w:rsid w:val="00641A01"/>
    <w:rsid w:val="00642E10"/>
    <w:rsid w:val="006455E7"/>
    <w:rsid w:val="00651D7F"/>
    <w:rsid w:val="006632F2"/>
    <w:rsid w:val="00663C45"/>
    <w:rsid w:val="00667B7B"/>
    <w:rsid w:val="00674594"/>
    <w:rsid w:val="006827E6"/>
    <w:rsid w:val="00683F70"/>
    <w:rsid w:val="00686DF4"/>
    <w:rsid w:val="00687E50"/>
    <w:rsid w:val="006929BC"/>
    <w:rsid w:val="00694EF3"/>
    <w:rsid w:val="00695367"/>
    <w:rsid w:val="006A6F88"/>
    <w:rsid w:val="006B1E3D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703413"/>
    <w:rsid w:val="00712BF3"/>
    <w:rsid w:val="00716ACD"/>
    <w:rsid w:val="00716DCB"/>
    <w:rsid w:val="00717A86"/>
    <w:rsid w:val="0072002E"/>
    <w:rsid w:val="00721457"/>
    <w:rsid w:val="007223AB"/>
    <w:rsid w:val="00727E21"/>
    <w:rsid w:val="00735A1E"/>
    <w:rsid w:val="007420A3"/>
    <w:rsid w:val="00743974"/>
    <w:rsid w:val="00755903"/>
    <w:rsid w:val="00755976"/>
    <w:rsid w:val="0076313A"/>
    <w:rsid w:val="00764FCF"/>
    <w:rsid w:val="0076624C"/>
    <w:rsid w:val="007735F8"/>
    <w:rsid w:val="007763EF"/>
    <w:rsid w:val="00776644"/>
    <w:rsid w:val="007767E1"/>
    <w:rsid w:val="007839EE"/>
    <w:rsid w:val="0078570B"/>
    <w:rsid w:val="007864DF"/>
    <w:rsid w:val="00790266"/>
    <w:rsid w:val="00791144"/>
    <w:rsid w:val="00792BE7"/>
    <w:rsid w:val="00797984"/>
    <w:rsid w:val="007A24DD"/>
    <w:rsid w:val="007A3880"/>
    <w:rsid w:val="007A3E22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229"/>
    <w:rsid w:val="007D1B34"/>
    <w:rsid w:val="007D4E08"/>
    <w:rsid w:val="007D4EDC"/>
    <w:rsid w:val="007D7B13"/>
    <w:rsid w:val="007D7B55"/>
    <w:rsid w:val="007E3C4C"/>
    <w:rsid w:val="007E723B"/>
    <w:rsid w:val="007E79C7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522B7"/>
    <w:rsid w:val="00856F38"/>
    <w:rsid w:val="00857A78"/>
    <w:rsid w:val="00860788"/>
    <w:rsid w:val="0086223A"/>
    <w:rsid w:val="00862801"/>
    <w:rsid w:val="00864D59"/>
    <w:rsid w:val="00865FDB"/>
    <w:rsid w:val="0087591A"/>
    <w:rsid w:val="00875C5D"/>
    <w:rsid w:val="00885427"/>
    <w:rsid w:val="00890A72"/>
    <w:rsid w:val="00892E34"/>
    <w:rsid w:val="00892FE2"/>
    <w:rsid w:val="00894E86"/>
    <w:rsid w:val="008969CA"/>
    <w:rsid w:val="008A0A72"/>
    <w:rsid w:val="008A42FA"/>
    <w:rsid w:val="008A6A3A"/>
    <w:rsid w:val="008B08A4"/>
    <w:rsid w:val="008B483A"/>
    <w:rsid w:val="008B553A"/>
    <w:rsid w:val="008C09EC"/>
    <w:rsid w:val="008C1FA1"/>
    <w:rsid w:val="008C20D6"/>
    <w:rsid w:val="008C23F0"/>
    <w:rsid w:val="008C7966"/>
    <w:rsid w:val="008D2104"/>
    <w:rsid w:val="008D49A1"/>
    <w:rsid w:val="008E0B9F"/>
    <w:rsid w:val="008E2CED"/>
    <w:rsid w:val="008F5A96"/>
    <w:rsid w:val="008F608A"/>
    <w:rsid w:val="008F62EB"/>
    <w:rsid w:val="008F779F"/>
    <w:rsid w:val="0090229D"/>
    <w:rsid w:val="00903F6A"/>
    <w:rsid w:val="00904644"/>
    <w:rsid w:val="009126DA"/>
    <w:rsid w:val="00916CB9"/>
    <w:rsid w:val="00925B21"/>
    <w:rsid w:val="0092689B"/>
    <w:rsid w:val="00926980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6B52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1F40"/>
    <w:rsid w:val="009A2440"/>
    <w:rsid w:val="009A3F71"/>
    <w:rsid w:val="009B0F18"/>
    <w:rsid w:val="009B3997"/>
    <w:rsid w:val="009B4DE4"/>
    <w:rsid w:val="009B6BA4"/>
    <w:rsid w:val="009C0B12"/>
    <w:rsid w:val="009D4E81"/>
    <w:rsid w:val="009D5021"/>
    <w:rsid w:val="009D7B02"/>
    <w:rsid w:val="009E35C5"/>
    <w:rsid w:val="009E551B"/>
    <w:rsid w:val="009E7FA7"/>
    <w:rsid w:val="009F3204"/>
    <w:rsid w:val="009F6B75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41F9"/>
    <w:rsid w:val="00A255AF"/>
    <w:rsid w:val="00A256DE"/>
    <w:rsid w:val="00A26726"/>
    <w:rsid w:val="00A31E0E"/>
    <w:rsid w:val="00A321B2"/>
    <w:rsid w:val="00A33789"/>
    <w:rsid w:val="00A379A1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662FC"/>
    <w:rsid w:val="00A709A5"/>
    <w:rsid w:val="00A84316"/>
    <w:rsid w:val="00A86751"/>
    <w:rsid w:val="00A90142"/>
    <w:rsid w:val="00A90D8B"/>
    <w:rsid w:val="00A90DE4"/>
    <w:rsid w:val="00A91294"/>
    <w:rsid w:val="00A926B3"/>
    <w:rsid w:val="00A952F9"/>
    <w:rsid w:val="00A956CE"/>
    <w:rsid w:val="00AA674E"/>
    <w:rsid w:val="00AA6833"/>
    <w:rsid w:val="00AB414B"/>
    <w:rsid w:val="00AC25A9"/>
    <w:rsid w:val="00AC52E6"/>
    <w:rsid w:val="00AD193F"/>
    <w:rsid w:val="00AD2E0D"/>
    <w:rsid w:val="00AD7D7B"/>
    <w:rsid w:val="00AE49CD"/>
    <w:rsid w:val="00AF27E5"/>
    <w:rsid w:val="00AF3556"/>
    <w:rsid w:val="00AF6645"/>
    <w:rsid w:val="00B028F5"/>
    <w:rsid w:val="00B07163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9B7"/>
    <w:rsid w:val="00B25F4A"/>
    <w:rsid w:val="00B265FB"/>
    <w:rsid w:val="00B26A29"/>
    <w:rsid w:val="00B3033C"/>
    <w:rsid w:val="00B35734"/>
    <w:rsid w:val="00B360E6"/>
    <w:rsid w:val="00B36B0B"/>
    <w:rsid w:val="00B3776A"/>
    <w:rsid w:val="00B42367"/>
    <w:rsid w:val="00B42B03"/>
    <w:rsid w:val="00B44751"/>
    <w:rsid w:val="00B45FA0"/>
    <w:rsid w:val="00B46917"/>
    <w:rsid w:val="00B46AB9"/>
    <w:rsid w:val="00B47D27"/>
    <w:rsid w:val="00B503EA"/>
    <w:rsid w:val="00B5122F"/>
    <w:rsid w:val="00B57073"/>
    <w:rsid w:val="00B610F4"/>
    <w:rsid w:val="00B660BF"/>
    <w:rsid w:val="00B71BD0"/>
    <w:rsid w:val="00B7394C"/>
    <w:rsid w:val="00B7637A"/>
    <w:rsid w:val="00B82FF1"/>
    <w:rsid w:val="00B86691"/>
    <w:rsid w:val="00B86996"/>
    <w:rsid w:val="00B917E8"/>
    <w:rsid w:val="00B92C9A"/>
    <w:rsid w:val="00B931D9"/>
    <w:rsid w:val="00B96B2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D068D"/>
    <w:rsid w:val="00BD1273"/>
    <w:rsid w:val="00BE194C"/>
    <w:rsid w:val="00BE1DA2"/>
    <w:rsid w:val="00BE7D49"/>
    <w:rsid w:val="00BF0C85"/>
    <w:rsid w:val="00BF2627"/>
    <w:rsid w:val="00BF3C72"/>
    <w:rsid w:val="00BF4A99"/>
    <w:rsid w:val="00BF501B"/>
    <w:rsid w:val="00C0158A"/>
    <w:rsid w:val="00C0738B"/>
    <w:rsid w:val="00C15912"/>
    <w:rsid w:val="00C161C7"/>
    <w:rsid w:val="00C21847"/>
    <w:rsid w:val="00C25096"/>
    <w:rsid w:val="00C276F9"/>
    <w:rsid w:val="00C3142B"/>
    <w:rsid w:val="00C32240"/>
    <w:rsid w:val="00C33C2B"/>
    <w:rsid w:val="00C33D05"/>
    <w:rsid w:val="00C3473E"/>
    <w:rsid w:val="00C34F3E"/>
    <w:rsid w:val="00C35463"/>
    <w:rsid w:val="00C37801"/>
    <w:rsid w:val="00C41FA0"/>
    <w:rsid w:val="00C45D57"/>
    <w:rsid w:val="00C54B2C"/>
    <w:rsid w:val="00C62689"/>
    <w:rsid w:val="00C66A51"/>
    <w:rsid w:val="00C73CF4"/>
    <w:rsid w:val="00C740EE"/>
    <w:rsid w:val="00C74822"/>
    <w:rsid w:val="00C7795A"/>
    <w:rsid w:val="00C82267"/>
    <w:rsid w:val="00C85F07"/>
    <w:rsid w:val="00C87795"/>
    <w:rsid w:val="00C93117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E7F7A"/>
    <w:rsid w:val="00CF0F9A"/>
    <w:rsid w:val="00CF31A1"/>
    <w:rsid w:val="00CF76FF"/>
    <w:rsid w:val="00D020AA"/>
    <w:rsid w:val="00D13756"/>
    <w:rsid w:val="00D2156E"/>
    <w:rsid w:val="00D23A94"/>
    <w:rsid w:val="00D25CF7"/>
    <w:rsid w:val="00D330AF"/>
    <w:rsid w:val="00D34C96"/>
    <w:rsid w:val="00D36516"/>
    <w:rsid w:val="00D439BD"/>
    <w:rsid w:val="00D44FB0"/>
    <w:rsid w:val="00D50113"/>
    <w:rsid w:val="00D5435C"/>
    <w:rsid w:val="00D63EF3"/>
    <w:rsid w:val="00D64A2B"/>
    <w:rsid w:val="00D66628"/>
    <w:rsid w:val="00D77CF1"/>
    <w:rsid w:val="00D831EC"/>
    <w:rsid w:val="00D8779F"/>
    <w:rsid w:val="00D92C04"/>
    <w:rsid w:val="00D93B50"/>
    <w:rsid w:val="00D9524E"/>
    <w:rsid w:val="00DA2CBF"/>
    <w:rsid w:val="00DA3948"/>
    <w:rsid w:val="00DA5D32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26E68"/>
    <w:rsid w:val="00E336C9"/>
    <w:rsid w:val="00E41744"/>
    <w:rsid w:val="00E43FE1"/>
    <w:rsid w:val="00E511C1"/>
    <w:rsid w:val="00E5315D"/>
    <w:rsid w:val="00E56488"/>
    <w:rsid w:val="00E60E5E"/>
    <w:rsid w:val="00E60EE2"/>
    <w:rsid w:val="00E62FAA"/>
    <w:rsid w:val="00E63BCF"/>
    <w:rsid w:val="00E703CC"/>
    <w:rsid w:val="00E72BD5"/>
    <w:rsid w:val="00E77B3F"/>
    <w:rsid w:val="00E8441E"/>
    <w:rsid w:val="00E86765"/>
    <w:rsid w:val="00E87896"/>
    <w:rsid w:val="00E90133"/>
    <w:rsid w:val="00E94D52"/>
    <w:rsid w:val="00EA2AB1"/>
    <w:rsid w:val="00EA3B32"/>
    <w:rsid w:val="00EA5F1E"/>
    <w:rsid w:val="00EB6393"/>
    <w:rsid w:val="00EB6630"/>
    <w:rsid w:val="00EC665D"/>
    <w:rsid w:val="00ED1633"/>
    <w:rsid w:val="00ED3A54"/>
    <w:rsid w:val="00EE50D0"/>
    <w:rsid w:val="00EF243E"/>
    <w:rsid w:val="00EF428A"/>
    <w:rsid w:val="00EF489B"/>
    <w:rsid w:val="00F01C29"/>
    <w:rsid w:val="00F05AA7"/>
    <w:rsid w:val="00F06152"/>
    <w:rsid w:val="00F15A1A"/>
    <w:rsid w:val="00F20E2A"/>
    <w:rsid w:val="00F278C2"/>
    <w:rsid w:val="00F32052"/>
    <w:rsid w:val="00F33956"/>
    <w:rsid w:val="00F347BD"/>
    <w:rsid w:val="00F35C0F"/>
    <w:rsid w:val="00F3724A"/>
    <w:rsid w:val="00F40B73"/>
    <w:rsid w:val="00F4155D"/>
    <w:rsid w:val="00F428AE"/>
    <w:rsid w:val="00F53079"/>
    <w:rsid w:val="00F61B09"/>
    <w:rsid w:val="00F65BA6"/>
    <w:rsid w:val="00F66200"/>
    <w:rsid w:val="00F71684"/>
    <w:rsid w:val="00F7345E"/>
    <w:rsid w:val="00F838D0"/>
    <w:rsid w:val="00F83CB8"/>
    <w:rsid w:val="00F86799"/>
    <w:rsid w:val="00F94050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0C96"/>
    <w:rsid w:val="00FE34DD"/>
    <w:rsid w:val="00FE6208"/>
    <w:rsid w:val="00FE6574"/>
    <w:rsid w:val="00FF010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8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1A34AFF4ED14A8EE0136D5DFD6FD1BB7A3458874465AD5BD0047F04AA6ECBCEF3B49A287FO9l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615A-2430-4D42-A2FF-2CFCB194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Грунина Любовь Вячеславовна</cp:lastModifiedBy>
  <cp:revision>2</cp:revision>
  <cp:lastPrinted>2018-08-29T09:44:00Z</cp:lastPrinted>
  <dcterms:created xsi:type="dcterms:W3CDTF">2018-09-11T12:16:00Z</dcterms:created>
  <dcterms:modified xsi:type="dcterms:W3CDTF">2018-09-11T12:16:00Z</dcterms:modified>
</cp:coreProperties>
</file>