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FC" w:rsidRPr="0087701B" w:rsidRDefault="007910FC" w:rsidP="007910FC">
      <w:pPr>
        <w:pageBreakBefore/>
        <w:jc w:val="right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Приложение  № 2</w:t>
      </w:r>
    </w:p>
    <w:p w:rsidR="007910FC" w:rsidRPr="0087701B" w:rsidRDefault="007910FC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>к Решению Думы</w:t>
      </w:r>
    </w:p>
    <w:p w:rsidR="007910FC" w:rsidRPr="0087701B" w:rsidRDefault="007910FC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>________№ ____</w:t>
      </w:r>
    </w:p>
    <w:p w:rsidR="007910FC" w:rsidRPr="0087701B" w:rsidRDefault="007910FC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7910FC" w:rsidRPr="0087701B" w:rsidRDefault="007910FC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7910FC" w:rsidRPr="0087701B" w:rsidRDefault="007910FC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7910FC" w:rsidRPr="0087701B" w:rsidRDefault="007910FC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2</w:t>
      </w: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</w:p>
    <w:p w:rsidR="007910FC" w:rsidRPr="0087701B" w:rsidRDefault="007910FC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к  Решению Думы 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городского округа </w:t>
      </w:r>
    </w:p>
    <w:p w:rsidR="007910FC" w:rsidRPr="0087701B" w:rsidRDefault="007910FC" w:rsidP="007910FC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от 01 октября 2008 № 972</w:t>
      </w:r>
    </w:p>
    <w:p w:rsidR="00121259" w:rsidRDefault="00121259"/>
    <w:p w:rsidR="00121259" w:rsidRPr="00175441" w:rsidRDefault="00121259" w:rsidP="0012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41">
        <w:rPr>
          <w:rFonts w:ascii="Times New Roman" w:hAnsi="Times New Roman" w:cs="Times New Roman"/>
          <w:b/>
          <w:sz w:val="24"/>
          <w:szCs w:val="24"/>
        </w:rPr>
        <w:t xml:space="preserve">ПРОЦЕНТ ОТ КАДАСТРОВОЙ СТОИМОСТИ ЗЕМЕЛЬНЫХ УЧАСТКОВ,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</w:t>
      </w:r>
      <w:r w:rsidR="000F1DC1" w:rsidRPr="00175441">
        <w:rPr>
          <w:rFonts w:ascii="Times New Roman" w:hAnsi="Times New Roman" w:cs="Times New Roman"/>
          <w:b/>
          <w:sz w:val="24"/>
          <w:szCs w:val="24"/>
        </w:rPr>
        <w:t xml:space="preserve">ЖИЛИЩНОГО </w:t>
      </w:r>
      <w:r w:rsidRPr="00175441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7910FC" w:rsidRPr="00175441" w:rsidRDefault="007910FC">
      <w:pPr>
        <w:rPr>
          <w:rFonts w:ascii="Times New Roman" w:hAnsi="Times New Roman" w:cs="Times New Roman"/>
          <w:sz w:val="24"/>
          <w:szCs w:val="24"/>
        </w:rPr>
      </w:pPr>
    </w:p>
    <w:p w:rsidR="007910FC" w:rsidRPr="00175441" w:rsidRDefault="007910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796"/>
        <w:gridCol w:w="1560"/>
        <w:gridCol w:w="1430"/>
        <w:gridCol w:w="1644"/>
      </w:tblGrid>
      <w:tr w:rsidR="007910FC" w:rsidRPr="00175441" w:rsidTr="0012125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7910FC" w:rsidRPr="00175441" w:rsidTr="0012125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первые три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пятый год и последующие годы</w:t>
            </w:r>
          </w:p>
        </w:tc>
      </w:tr>
      <w:tr w:rsidR="007910FC" w:rsidRPr="00175441" w:rsidTr="001212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многоэтажных и малоэтажных жилых объектов, в том числе индивидуальных жилых домов, осуществляемое юридическими и физическими лицами, за исключением физических лиц, перечисленных в </w:t>
            </w:r>
            <w:hyperlink w:anchor="Par11" w:history="1">
              <w:r w:rsidRPr="00175441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 w:rsidRPr="0017544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7910FC" w:rsidRPr="00175441" w:rsidTr="001212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1"/>
            <w:bookmarkEnd w:id="1"/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C" w:rsidRPr="00175441" w:rsidRDefault="007910FC" w:rsidP="00121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</w:tbl>
    <w:p w:rsidR="007910FC" w:rsidRPr="00175441" w:rsidRDefault="007910FC">
      <w:pPr>
        <w:rPr>
          <w:rFonts w:ascii="Times New Roman" w:hAnsi="Times New Roman" w:cs="Times New Roman"/>
          <w:sz w:val="24"/>
          <w:szCs w:val="24"/>
        </w:rPr>
      </w:pPr>
    </w:p>
    <w:sectPr w:rsidR="007910FC" w:rsidRPr="00175441" w:rsidSect="00E8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CE"/>
    <w:rsid w:val="000F1DC1"/>
    <w:rsid w:val="00121259"/>
    <w:rsid w:val="001332CE"/>
    <w:rsid w:val="00175441"/>
    <w:rsid w:val="003B56B5"/>
    <w:rsid w:val="00502B65"/>
    <w:rsid w:val="005C7813"/>
    <w:rsid w:val="00607F73"/>
    <w:rsid w:val="007910FC"/>
    <w:rsid w:val="007D326B"/>
    <w:rsid w:val="0089518A"/>
    <w:rsid w:val="00A526F5"/>
    <w:rsid w:val="00AE31CB"/>
    <w:rsid w:val="00B27378"/>
    <w:rsid w:val="00BF00FD"/>
    <w:rsid w:val="00C576AA"/>
    <w:rsid w:val="00CD6CAE"/>
    <w:rsid w:val="00DE6850"/>
    <w:rsid w:val="00E805F3"/>
    <w:rsid w:val="00ED4A7F"/>
    <w:rsid w:val="00E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demidova.na</dc:creator>
  <cp:lastModifiedBy>Грунина Любовь Вячеславовна</cp:lastModifiedBy>
  <cp:revision>2</cp:revision>
  <dcterms:created xsi:type="dcterms:W3CDTF">2018-12-29T05:31:00Z</dcterms:created>
  <dcterms:modified xsi:type="dcterms:W3CDTF">2018-12-29T05:31:00Z</dcterms:modified>
</cp:coreProperties>
</file>